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5587">
      <w:pPr>
        <w:rPr>
          <w:rFonts w:hint="eastAsia"/>
        </w:rPr>
      </w:pPr>
      <w:r>
        <w:rPr>
          <w:rFonts w:hint="eastAsia"/>
        </w:rPr>
        <w:t>便携式血气分析仪需求：</w:t>
      </w:r>
    </w:p>
    <w:p w:rsidR="00445587" w:rsidRPr="00445587" w:rsidRDefault="00445587">
      <w:r>
        <w:rPr>
          <w:rFonts w:hint="eastAsia"/>
        </w:rPr>
        <w:t xml:space="preserve">    </w:t>
      </w:r>
      <w:r>
        <w:rPr>
          <w:rFonts w:hint="eastAsia"/>
        </w:rPr>
        <w:t>为提升急诊效率及质量，特申请购买血气分析仪一台，要求：便携；可检测血气、电解质、乳酸；快速、简便、免保养，除测试片外无其他消耗品；所用耗材采取单个包装；床边测定无需抗凝剂，且采血少；从采血到出结果迅速。</w:t>
      </w:r>
    </w:p>
    <w:sectPr w:rsidR="00445587" w:rsidRPr="0044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87" w:rsidRDefault="00445587" w:rsidP="00445587">
      <w:r>
        <w:separator/>
      </w:r>
    </w:p>
  </w:endnote>
  <w:endnote w:type="continuationSeparator" w:id="1">
    <w:p w:rsidR="00445587" w:rsidRDefault="00445587" w:rsidP="0044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87" w:rsidRDefault="00445587" w:rsidP="00445587">
      <w:r>
        <w:separator/>
      </w:r>
    </w:p>
  </w:footnote>
  <w:footnote w:type="continuationSeparator" w:id="1">
    <w:p w:rsidR="00445587" w:rsidRDefault="00445587" w:rsidP="00445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587"/>
    <w:rsid w:val="0044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5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5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2018-01-16T01:42:00Z</dcterms:created>
  <dcterms:modified xsi:type="dcterms:W3CDTF">2018-01-16T01:49:00Z</dcterms:modified>
</cp:coreProperties>
</file>