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3B" w:rsidRDefault="00373410">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7A7C3B" w:rsidRDefault="007A7C3B">
      <w:pPr>
        <w:spacing w:line="440" w:lineRule="exact"/>
        <w:jc w:val="center"/>
        <w:rPr>
          <w:rFonts w:ascii="宋体" w:hAnsi="宋体" w:cs="宋体"/>
          <w:sz w:val="24"/>
        </w:rPr>
      </w:pPr>
    </w:p>
    <w:p w:rsidR="007A7C3B" w:rsidRDefault="00373410">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重庆医药集团供应链管理有限公司拟采购重钢总医院所需</w:t>
      </w:r>
      <w:r>
        <w:rPr>
          <w:rFonts w:ascii="宋体" w:hAnsi="宋体" w:cs="宋体" w:hint="eastAsia"/>
          <w:sz w:val="24"/>
        </w:rPr>
        <w:t>设备</w:t>
      </w:r>
      <w:r>
        <w:rPr>
          <w:rFonts w:ascii="宋体" w:hAnsi="宋体" w:cs="宋体" w:hint="eastAsia"/>
          <w:sz w:val="24"/>
        </w:rPr>
        <w:t>：</w:t>
      </w:r>
    </w:p>
    <w:p w:rsidR="007A7C3B" w:rsidRDefault="007A7C3B">
      <w:pPr>
        <w:jc w:val="left"/>
        <w:rPr>
          <w:rFonts w:ascii="宋体" w:hAnsi="宋体" w:cs="宋体"/>
          <w:sz w:val="24"/>
        </w:rPr>
      </w:pPr>
    </w:p>
    <w:p w:rsidR="007A7C3B" w:rsidRDefault="00373410">
      <w:pPr>
        <w:jc w:val="left"/>
        <w:rPr>
          <w:rFonts w:ascii="宋体" w:hAnsi="宋体" w:cs="宋体"/>
          <w:sz w:val="24"/>
        </w:rPr>
      </w:pPr>
      <w:r>
        <w:rPr>
          <w:rFonts w:ascii="宋体" w:hAnsi="宋体" w:cs="宋体" w:hint="eastAsia"/>
          <w:sz w:val="24"/>
        </w:rPr>
        <w:t>一、名称：</w:t>
      </w:r>
      <w:r>
        <w:rPr>
          <w:rFonts w:ascii="宋体" w:hAnsi="宋体" w:cs="宋体" w:hint="eastAsia"/>
          <w:sz w:val="24"/>
        </w:rPr>
        <w:t>空气压缩机</w:t>
      </w:r>
    </w:p>
    <w:p w:rsidR="007A7C3B" w:rsidRDefault="00373410">
      <w:pPr>
        <w:jc w:val="left"/>
        <w:rPr>
          <w:rFonts w:ascii="宋体" w:hAnsi="宋体" w:cs="宋体"/>
          <w:sz w:val="24"/>
        </w:rPr>
      </w:pPr>
      <w:r>
        <w:rPr>
          <w:rFonts w:ascii="宋体" w:hAnsi="宋体" w:cs="宋体" w:hint="eastAsia"/>
          <w:sz w:val="24"/>
        </w:rPr>
        <w:t>使用科室：</w:t>
      </w:r>
      <w:r>
        <w:rPr>
          <w:rFonts w:ascii="宋体" w:hAnsi="宋体" w:cs="宋体" w:hint="eastAsia"/>
          <w:sz w:val="24"/>
        </w:rPr>
        <w:t>口腔科</w:t>
      </w:r>
    </w:p>
    <w:p w:rsidR="007A7C3B" w:rsidRDefault="00373410">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7A7C3B" w:rsidRDefault="00373410">
      <w:pPr>
        <w:jc w:val="left"/>
        <w:rPr>
          <w:rFonts w:ascii="宋体" w:hAnsi="宋体" w:cs="宋体"/>
          <w:sz w:val="24"/>
        </w:rPr>
      </w:pPr>
      <w:r>
        <w:rPr>
          <w:rFonts w:ascii="宋体" w:hAnsi="宋体" w:cs="宋体" w:hint="eastAsia"/>
          <w:sz w:val="24"/>
        </w:rPr>
        <w:t>耗材限价金额：</w:t>
      </w:r>
      <w:r>
        <w:rPr>
          <w:rFonts w:ascii="宋体" w:hAnsi="宋体" w:cs="宋体" w:hint="eastAsia"/>
          <w:sz w:val="24"/>
        </w:rPr>
        <w:t>3</w:t>
      </w:r>
      <w:r>
        <w:rPr>
          <w:rFonts w:ascii="宋体" w:hAnsi="宋体" w:cs="宋体" w:hint="eastAsia"/>
          <w:sz w:val="24"/>
        </w:rPr>
        <w:t>万元</w:t>
      </w:r>
      <w:r>
        <w:rPr>
          <w:rFonts w:ascii="宋体" w:hAnsi="宋体" w:cs="宋体" w:hint="eastAsia"/>
          <w:sz w:val="24"/>
        </w:rPr>
        <w:t>。</w:t>
      </w:r>
    </w:p>
    <w:p w:rsidR="007A7C3B" w:rsidRDefault="00373410">
      <w:pPr>
        <w:jc w:val="left"/>
        <w:rPr>
          <w:rFonts w:ascii="宋体" w:hAnsi="宋体" w:cs="宋体"/>
          <w:sz w:val="24"/>
        </w:rPr>
      </w:pPr>
      <w:r>
        <w:rPr>
          <w:rFonts w:ascii="宋体" w:hAnsi="宋体" w:cs="宋体" w:hint="eastAsia"/>
          <w:sz w:val="24"/>
        </w:rPr>
        <w:t>使用要求：</w:t>
      </w:r>
    </w:p>
    <w:p w:rsidR="007A7C3B" w:rsidRDefault="00373410">
      <w:pPr>
        <w:jc w:val="left"/>
        <w:rPr>
          <w:rFonts w:ascii="宋体" w:hAnsi="宋体" w:cs="宋体"/>
          <w:sz w:val="24"/>
        </w:rPr>
      </w:pPr>
      <w:r>
        <w:rPr>
          <w:rFonts w:ascii="宋体" w:hAnsi="宋体" w:cs="宋体" w:hint="eastAsia"/>
          <w:sz w:val="24"/>
        </w:rPr>
        <w:t>1</w:t>
      </w:r>
      <w:r>
        <w:rPr>
          <w:rFonts w:ascii="宋体" w:hAnsi="宋体" w:cs="宋体" w:hint="eastAsia"/>
          <w:sz w:val="24"/>
        </w:rPr>
        <w:t>拖</w:t>
      </w:r>
      <w:r>
        <w:rPr>
          <w:rFonts w:ascii="宋体" w:hAnsi="宋体" w:cs="宋体" w:hint="eastAsia"/>
          <w:sz w:val="24"/>
        </w:rPr>
        <w:t>4</w:t>
      </w:r>
      <w:r>
        <w:rPr>
          <w:rFonts w:ascii="宋体" w:hAnsi="宋体" w:cs="宋体" w:hint="eastAsia"/>
          <w:sz w:val="24"/>
        </w:rPr>
        <w:t>或者</w:t>
      </w:r>
      <w:r>
        <w:rPr>
          <w:rFonts w:ascii="宋体" w:hAnsi="宋体" w:cs="宋体" w:hint="eastAsia"/>
          <w:sz w:val="24"/>
        </w:rPr>
        <w:t>1</w:t>
      </w:r>
      <w:r>
        <w:rPr>
          <w:rFonts w:ascii="宋体" w:hAnsi="宋体" w:cs="宋体" w:hint="eastAsia"/>
          <w:sz w:val="24"/>
        </w:rPr>
        <w:t>拖</w:t>
      </w:r>
      <w:r>
        <w:rPr>
          <w:rFonts w:ascii="宋体" w:hAnsi="宋体" w:cs="宋体" w:hint="eastAsia"/>
          <w:sz w:val="24"/>
        </w:rPr>
        <w:t>6</w:t>
      </w:r>
      <w:r>
        <w:rPr>
          <w:rFonts w:ascii="宋体" w:hAnsi="宋体" w:cs="宋体" w:hint="eastAsia"/>
          <w:sz w:val="24"/>
        </w:rPr>
        <w:t>。</w:t>
      </w:r>
    </w:p>
    <w:p w:rsidR="007A7C3B" w:rsidRDefault="007A7C3B">
      <w:pPr>
        <w:jc w:val="left"/>
        <w:rPr>
          <w:rFonts w:ascii="宋体" w:hAnsi="宋体" w:cs="宋体"/>
          <w:sz w:val="24"/>
        </w:rPr>
      </w:pPr>
    </w:p>
    <w:p w:rsidR="007A7C3B" w:rsidRDefault="00373410">
      <w:pPr>
        <w:numPr>
          <w:ilvl w:val="0"/>
          <w:numId w:val="1"/>
        </w:numPr>
        <w:jc w:val="left"/>
        <w:rPr>
          <w:rFonts w:ascii="宋体" w:hAnsi="宋体" w:cs="宋体"/>
          <w:sz w:val="24"/>
        </w:rPr>
      </w:pPr>
      <w:r>
        <w:rPr>
          <w:rFonts w:ascii="宋体" w:hAnsi="宋体" w:cs="宋体" w:hint="eastAsia"/>
          <w:sz w:val="24"/>
        </w:rPr>
        <w:t>名称：</w:t>
      </w:r>
      <w:r>
        <w:rPr>
          <w:rFonts w:ascii="宋体" w:hAnsi="宋体" w:cs="宋体" w:hint="eastAsia"/>
          <w:sz w:val="24"/>
        </w:rPr>
        <w:t>医用吊塔</w:t>
      </w:r>
    </w:p>
    <w:p w:rsidR="007A7C3B" w:rsidRDefault="00373410">
      <w:pPr>
        <w:jc w:val="left"/>
        <w:rPr>
          <w:rFonts w:ascii="宋体" w:hAnsi="宋体" w:cs="宋体"/>
          <w:sz w:val="24"/>
        </w:rPr>
      </w:pPr>
      <w:r>
        <w:rPr>
          <w:rFonts w:ascii="宋体" w:hAnsi="宋体" w:cs="宋体" w:hint="eastAsia"/>
          <w:sz w:val="24"/>
        </w:rPr>
        <w:t>使用科室：</w:t>
      </w:r>
      <w:r>
        <w:rPr>
          <w:rFonts w:ascii="宋体" w:hAnsi="宋体" w:cs="宋体" w:hint="eastAsia"/>
          <w:sz w:val="24"/>
        </w:rPr>
        <w:t>急诊科</w:t>
      </w:r>
    </w:p>
    <w:p w:rsidR="007A7C3B" w:rsidRDefault="00373410">
      <w:pPr>
        <w:jc w:val="left"/>
        <w:rPr>
          <w:rFonts w:ascii="宋体" w:hAnsi="宋体" w:cs="宋体"/>
          <w:sz w:val="24"/>
        </w:rPr>
      </w:pPr>
      <w:r>
        <w:rPr>
          <w:rFonts w:ascii="宋体" w:hAnsi="宋体" w:cs="宋体" w:hint="eastAsia"/>
          <w:sz w:val="24"/>
        </w:rPr>
        <w:t>数量：</w:t>
      </w:r>
      <w:r>
        <w:rPr>
          <w:rFonts w:ascii="宋体" w:hAnsi="宋体" w:cs="宋体" w:hint="eastAsia"/>
          <w:sz w:val="24"/>
        </w:rPr>
        <w:t>5</w:t>
      </w:r>
      <w:r>
        <w:rPr>
          <w:rFonts w:ascii="宋体" w:hAnsi="宋体" w:cs="宋体" w:hint="eastAsia"/>
          <w:sz w:val="24"/>
        </w:rPr>
        <w:t>台</w:t>
      </w:r>
    </w:p>
    <w:p w:rsidR="007A7C3B" w:rsidRDefault="00373410">
      <w:pPr>
        <w:jc w:val="left"/>
        <w:rPr>
          <w:rFonts w:ascii="宋体" w:hAnsi="宋体" w:cs="宋体"/>
          <w:sz w:val="24"/>
        </w:rPr>
      </w:pPr>
      <w:r>
        <w:rPr>
          <w:rFonts w:ascii="宋体" w:hAnsi="宋体" w:cs="宋体" w:hint="eastAsia"/>
          <w:sz w:val="24"/>
        </w:rPr>
        <w:t>耗材限价金额：</w:t>
      </w:r>
      <w:r>
        <w:rPr>
          <w:rFonts w:ascii="宋体" w:hAnsi="宋体" w:cs="宋体" w:hint="eastAsia"/>
          <w:sz w:val="24"/>
        </w:rPr>
        <w:t>2.8</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r>
        <w:rPr>
          <w:rFonts w:ascii="宋体" w:hAnsi="宋体" w:cs="宋体" w:hint="eastAsia"/>
          <w:sz w:val="24"/>
        </w:rPr>
        <w:t>。</w:t>
      </w:r>
    </w:p>
    <w:p w:rsidR="007A7C3B" w:rsidRDefault="00373410">
      <w:pPr>
        <w:jc w:val="left"/>
        <w:rPr>
          <w:rFonts w:ascii="宋体" w:hAnsi="宋体" w:cs="宋体"/>
          <w:sz w:val="24"/>
        </w:rPr>
      </w:pPr>
      <w:r>
        <w:rPr>
          <w:rFonts w:ascii="宋体" w:hAnsi="宋体" w:cs="宋体" w:hint="eastAsia"/>
          <w:sz w:val="24"/>
        </w:rPr>
        <w:t>使用要求：</w:t>
      </w:r>
      <w:r>
        <w:rPr>
          <w:rFonts w:ascii="宋体" w:hAnsi="宋体" w:cs="宋体" w:hint="eastAsia"/>
          <w:sz w:val="24"/>
        </w:rPr>
        <w:t>满足科室需求。</w:t>
      </w:r>
    </w:p>
    <w:p w:rsidR="007A7C3B" w:rsidRDefault="007A7C3B">
      <w:pPr>
        <w:jc w:val="left"/>
        <w:rPr>
          <w:rFonts w:ascii="宋体" w:hAnsi="宋体" w:cs="宋体"/>
          <w:sz w:val="24"/>
        </w:rPr>
      </w:pPr>
    </w:p>
    <w:p w:rsidR="007A7C3B" w:rsidRDefault="00373410">
      <w:pPr>
        <w:jc w:val="left"/>
        <w:rPr>
          <w:rFonts w:ascii="宋体" w:hAnsi="宋体" w:cs="宋体"/>
          <w:sz w:val="24"/>
        </w:rPr>
      </w:pPr>
      <w:r>
        <w:rPr>
          <w:rFonts w:ascii="宋体" w:hAnsi="宋体" w:cs="宋体" w:hint="eastAsia"/>
          <w:sz w:val="24"/>
        </w:rPr>
        <w:t>三</w:t>
      </w:r>
      <w:r>
        <w:rPr>
          <w:rFonts w:ascii="宋体" w:hAnsi="宋体" w:cs="宋体" w:hint="eastAsia"/>
          <w:sz w:val="24"/>
        </w:rPr>
        <w:t>、名称：</w:t>
      </w:r>
      <w:r>
        <w:rPr>
          <w:rFonts w:ascii="宋体" w:hAnsi="宋体" w:cs="宋体" w:hint="eastAsia"/>
          <w:sz w:val="24"/>
        </w:rPr>
        <w:t>耳鸣治疗仪</w:t>
      </w:r>
    </w:p>
    <w:p w:rsidR="007A7C3B" w:rsidRDefault="00373410">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7A7C3B" w:rsidRDefault="00373410">
      <w:pPr>
        <w:jc w:val="left"/>
        <w:rPr>
          <w:rFonts w:ascii="宋体" w:hAnsi="宋体" w:cs="宋体"/>
          <w:sz w:val="24"/>
        </w:rPr>
      </w:pPr>
      <w:r>
        <w:rPr>
          <w:rFonts w:ascii="宋体" w:hAnsi="宋体" w:cs="宋体" w:hint="eastAsia"/>
          <w:sz w:val="24"/>
        </w:rPr>
        <w:t>数量：</w:t>
      </w:r>
      <w:r>
        <w:rPr>
          <w:rFonts w:ascii="宋体" w:hAnsi="宋体" w:cs="宋体" w:hint="eastAsia"/>
          <w:sz w:val="24"/>
        </w:rPr>
        <w:t>2</w:t>
      </w:r>
      <w:r>
        <w:rPr>
          <w:rFonts w:ascii="宋体" w:hAnsi="宋体" w:cs="宋体" w:hint="eastAsia"/>
          <w:sz w:val="24"/>
        </w:rPr>
        <w:t>台</w:t>
      </w:r>
    </w:p>
    <w:p w:rsidR="007A7C3B" w:rsidRDefault="00373410">
      <w:pPr>
        <w:jc w:val="left"/>
        <w:rPr>
          <w:rFonts w:ascii="宋体" w:hAnsi="宋体" w:cs="宋体"/>
          <w:sz w:val="24"/>
        </w:rPr>
      </w:pPr>
      <w:r>
        <w:rPr>
          <w:rFonts w:ascii="宋体" w:hAnsi="宋体" w:cs="宋体" w:hint="eastAsia"/>
          <w:sz w:val="24"/>
        </w:rPr>
        <w:t>耗材限价金额：</w:t>
      </w:r>
      <w:r>
        <w:rPr>
          <w:rFonts w:ascii="宋体" w:hAnsi="宋体" w:cs="宋体" w:hint="eastAsia"/>
          <w:sz w:val="24"/>
        </w:rPr>
        <w:t>4</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r>
        <w:rPr>
          <w:rFonts w:ascii="宋体" w:hAnsi="宋体" w:cs="宋体" w:hint="eastAsia"/>
          <w:sz w:val="24"/>
        </w:rPr>
        <w:t>。</w:t>
      </w:r>
    </w:p>
    <w:p w:rsidR="007A7C3B" w:rsidRDefault="00373410">
      <w:pPr>
        <w:jc w:val="left"/>
        <w:rPr>
          <w:rFonts w:ascii="宋体" w:hAnsi="宋体" w:cs="宋体"/>
          <w:sz w:val="24"/>
        </w:rPr>
      </w:pPr>
      <w:r>
        <w:rPr>
          <w:rFonts w:ascii="宋体" w:hAnsi="宋体" w:cs="宋体" w:hint="eastAsia"/>
          <w:sz w:val="24"/>
        </w:rPr>
        <w:t>使用要求：</w:t>
      </w:r>
    </w:p>
    <w:p w:rsidR="007A7C3B" w:rsidRDefault="00373410">
      <w:pPr>
        <w:jc w:val="left"/>
        <w:rPr>
          <w:rFonts w:ascii="宋体" w:hAnsi="宋体" w:cs="宋体"/>
          <w:sz w:val="24"/>
        </w:rPr>
      </w:pPr>
      <w:r>
        <w:rPr>
          <w:rFonts w:ascii="宋体" w:hAnsi="宋体" w:cs="宋体" w:hint="eastAsia"/>
          <w:sz w:val="24"/>
        </w:rPr>
        <w:t>1.</w:t>
      </w:r>
      <w:r>
        <w:rPr>
          <w:rFonts w:ascii="宋体" w:hAnsi="宋体" w:cs="宋体" w:hint="eastAsia"/>
          <w:sz w:val="24"/>
        </w:rPr>
        <w:t>治疗神经性耳鸣，耳聋，眩晕</w:t>
      </w:r>
    </w:p>
    <w:p w:rsidR="007A7C3B" w:rsidRDefault="00373410">
      <w:pPr>
        <w:jc w:val="left"/>
        <w:rPr>
          <w:rFonts w:ascii="宋体" w:hAnsi="宋体" w:cs="宋体"/>
          <w:sz w:val="24"/>
        </w:rPr>
      </w:pPr>
      <w:r>
        <w:rPr>
          <w:rFonts w:ascii="宋体" w:hAnsi="宋体" w:cs="宋体" w:hint="eastAsia"/>
          <w:sz w:val="24"/>
        </w:rPr>
        <w:t>2.</w:t>
      </w:r>
      <w:r>
        <w:rPr>
          <w:rFonts w:ascii="宋体" w:hAnsi="宋体" w:cs="宋体" w:hint="eastAsia"/>
          <w:sz w:val="24"/>
        </w:rPr>
        <w:t>主机需有液晶显示屏，全中文界面，实时显示处方类型及治疗时间，可以储存患者治疗，高品质头戴式耳机</w:t>
      </w:r>
    </w:p>
    <w:p w:rsidR="007A7C3B" w:rsidRDefault="00373410">
      <w:pPr>
        <w:jc w:val="left"/>
        <w:rPr>
          <w:rFonts w:ascii="宋体" w:hAnsi="宋体" w:cs="宋体"/>
          <w:sz w:val="24"/>
        </w:rPr>
      </w:pPr>
      <w:r>
        <w:rPr>
          <w:rFonts w:ascii="宋体" w:hAnsi="宋体" w:cs="宋体" w:hint="eastAsia"/>
          <w:sz w:val="24"/>
        </w:rPr>
        <w:t>3.</w:t>
      </w:r>
      <w:r>
        <w:rPr>
          <w:rFonts w:ascii="宋体" w:hAnsi="宋体" w:cs="宋体" w:hint="eastAsia"/>
          <w:sz w:val="24"/>
        </w:rPr>
        <w:t>声信息治疗或掩蔽治疗，需有</w:t>
      </w:r>
      <w:r>
        <w:rPr>
          <w:rFonts w:ascii="宋体" w:hAnsi="宋体" w:cs="宋体" w:hint="eastAsia"/>
          <w:sz w:val="24"/>
        </w:rPr>
        <w:t>10</w:t>
      </w:r>
      <w:r>
        <w:rPr>
          <w:rFonts w:ascii="宋体" w:hAnsi="宋体" w:cs="宋体" w:hint="eastAsia"/>
          <w:sz w:val="24"/>
        </w:rPr>
        <w:t>种不同大处方选择，音量音调调整及左右耳平衡控制</w:t>
      </w:r>
    </w:p>
    <w:p w:rsidR="007A7C3B" w:rsidRDefault="00373410">
      <w:pPr>
        <w:jc w:val="left"/>
        <w:rPr>
          <w:rFonts w:ascii="宋体" w:hAnsi="宋体" w:cs="宋体"/>
          <w:sz w:val="24"/>
        </w:rPr>
      </w:pPr>
      <w:r>
        <w:rPr>
          <w:rFonts w:ascii="宋体" w:hAnsi="宋体" w:cs="宋体" w:hint="eastAsia"/>
          <w:sz w:val="24"/>
        </w:rPr>
        <w:t>4.</w:t>
      </w:r>
      <w:r>
        <w:rPr>
          <w:rFonts w:ascii="宋体" w:hAnsi="宋体" w:cs="宋体" w:hint="eastAsia"/>
          <w:sz w:val="24"/>
        </w:rPr>
        <w:t>治疗时间：</w:t>
      </w:r>
      <w:r>
        <w:rPr>
          <w:rFonts w:ascii="宋体" w:hAnsi="宋体" w:cs="宋体" w:hint="eastAsia"/>
          <w:sz w:val="24"/>
        </w:rPr>
        <w:t>30</w:t>
      </w:r>
      <w:r>
        <w:rPr>
          <w:rFonts w:ascii="宋体" w:hAnsi="宋体" w:cs="宋体" w:hint="eastAsia"/>
          <w:sz w:val="24"/>
        </w:rPr>
        <w:t>分钟</w:t>
      </w:r>
    </w:p>
    <w:p w:rsidR="007A7C3B" w:rsidRDefault="00373410">
      <w:pPr>
        <w:jc w:val="left"/>
        <w:rPr>
          <w:rFonts w:ascii="宋体" w:hAnsi="宋体" w:cs="宋体"/>
          <w:sz w:val="24"/>
        </w:rPr>
      </w:pPr>
      <w:r>
        <w:rPr>
          <w:rFonts w:ascii="宋体" w:hAnsi="宋体" w:cs="宋体" w:hint="eastAsia"/>
          <w:sz w:val="24"/>
        </w:rPr>
        <w:t>5.</w:t>
      </w:r>
      <w:r>
        <w:rPr>
          <w:rFonts w:ascii="宋体" w:hAnsi="宋体" w:cs="宋体" w:hint="eastAsia"/>
          <w:sz w:val="24"/>
        </w:rPr>
        <w:t>按键式中文操作面板</w:t>
      </w:r>
    </w:p>
    <w:p w:rsidR="007A7C3B" w:rsidRDefault="00373410">
      <w:pPr>
        <w:jc w:val="left"/>
        <w:rPr>
          <w:rFonts w:ascii="宋体" w:hAnsi="宋体" w:cs="宋体"/>
          <w:sz w:val="24"/>
        </w:rPr>
      </w:pPr>
      <w:r>
        <w:rPr>
          <w:rFonts w:ascii="宋体" w:hAnsi="宋体" w:cs="宋体" w:hint="eastAsia"/>
          <w:sz w:val="24"/>
        </w:rPr>
        <w:t>6.</w:t>
      </w:r>
      <w:r>
        <w:rPr>
          <w:rFonts w:ascii="宋体" w:hAnsi="宋体" w:cs="宋体" w:hint="eastAsia"/>
          <w:sz w:val="24"/>
        </w:rPr>
        <w:t>优质医用万向轮，自带锁功能</w:t>
      </w:r>
    </w:p>
    <w:p w:rsidR="007A7C3B" w:rsidRDefault="00373410">
      <w:pPr>
        <w:jc w:val="left"/>
        <w:rPr>
          <w:rFonts w:ascii="宋体" w:hAnsi="宋体" w:cs="宋体"/>
          <w:sz w:val="24"/>
        </w:rPr>
      </w:pPr>
      <w:r>
        <w:rPr>
          <w:rFonts w:ascii="宋体" w:hAnsi="宋体" w:cs="宋体" w:hint="eastAsia"/>
          <w:sz w:val="24"/>
        </w:rPr>
        <w:t>7.</w:t>
      </w:r>
      <w:r>
        <w:rPr>
          <w:rFonts w:ascii="宋体" w:hAnsi="宋体" w:cs="宋体" w:hint="eastAsia"/>
          <w:sz w:val="24"/>
        </w:rPr>
        <w:t>电源：</w:t>
      </w:r>
      <w:r>
        <w:rPr>
          <w:rFonts w:ascii="宋体" w:hAnsi="宋体" w:cs="宋体" w:hint="eastAsia"/>
          <w:sz w:val="24"/>
        </w:rPr>
        <w:t>220V</w:t>
      </w:r>
    </w:p>
    <w:p w:rsidR="007A7C3B" w:rsidRDefault="00373410">
      <w:pPr>
        <w:jc w:val="left"/>
        <w:rPr>
          <w:rFonts w:ascii="宋体" w:hAnsi="宋体" w:cs="宋体"/>
          <w:sz w:val="24"/>
        </w:rPr>
      </w:pPr>
      <w:r>
        <w:rPr>
          <w:rFonts w:ascii="宋体" w:hAnsi="宋体" w:cs="宋体" w:hint="eastAsia"/>
          <w:sz w:val="24"/>
        </w:rPr>
        <w:t>8.</w:t>
      </w:r>
      <w:r>
        <w:rPr>
          <w:rFonts w:ascii="宋体" w:hAnsi="宋体" w:cs="宋体" w:hint="eastAsia"/>
          <w:sz w:val="24"/>
        </w:rPr>
        <w:t>符合国家医用标准</w:t>
      </w:r>
    </w:p>
    <w:p w:rsidR="007A7C3B" w:rsidRDefault="007A7C3B">
      <w:pPr>
        <w:jc w:val="left"/>
        <w:rPr>
          <w:rFonts w:ascii="宋体" w:hAnsi="宋体" w:cs="宋体"/>
          <w:sz w:val="24"/>
        </w:rPr>
      </w:pPr>
    </w:p>
    <w:p w:rsidR="007A7C3B" w:rsidRDefault="00373410">
      <w:pPr>
        <w:jc w:val="left"/>
        <w:rPr>
          <w:rFonts w:ascii="宋体" w:hAnsi="宋体" w:cs="宋体"/>
          <w:sz w:val="24"/>
        </w:rPr>
      </w:pPr>
      <w:r>
        <w:rPr>
          <w:rFonts w:ascii="宋体" w:hAnsi="宋体" w:cs="宋体" w:hint="eastAsia"/>
          <w:sz w:val="24"/>
        </w:rPr>
        <w:t>四</w:t>
      </w:r>
      <w:r>
        <w:rPr>
          <w:rFonts w:ascii="宋体" w:hAnsi="宋体" w:cs="宋体" w:hint="eastAsia"/>
          <w:sz w:val="24"/>
        </w:rPr>
        <w:t>、名称：</w:t>
      </w:r>
      <w:r>
        <w:rPr>
          <w:rFonts w:ascii="宋体" w:hAnsi="宋体" w:cs="宋体" w:hint="eastAsia"/>
          <w:sz w:val="24"/>
        </w:rPr>
        <w:t>脑干诱发电位</w:t>
      </w:r>
    </w:p>
    <w:p w:rsidR="007A7C3B" w:rsidRDefault="00373410">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7A7C3B" w:rsidRDefault="00373410">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7A7C3B" w:rsidRDefault="00373410">
      <w:pPr>
        <w:jc w:val="left"/>
        <w:rPr>
          <w:rFonts w:ascii="宋体" w:hAnsi="宋体" w:cs="宋体"/>
          <w:sz w:val="24"/>
        </w:rPr>
      </w:pPr>
      <w:r>
        <w:rPr>
          <w:rFonts w:ascii="宋体" w:hAnsi="宋体" w:cs="宋体" w:hint="eastAsia"/>
          <w:sz w:val="24"/>
        </w:rPr>
        <w:t>耗材限价金额：</w:t>
      </w:r>
      <w:r>
        <w:rPr>
          <w:rFonts w:ascii="宋体" w:hAnsi="宋体" w:cs="宋体" w:hint="eastAsia"/>
          <w:sz w:val="24"/>
        </w:rPr>
        <w:t>39</w:t>
      </w:r>
      <w:r>
        <w:rPr>
          <w:rFonts w:ascii="宋体" w:hAnsi="宋体" w:cs="宋体" w:hint="eastAsia"/>
          <w:sz w:val="24"/>
        </w:rPr>
        <w:t>万元</w:t>
      </w:r>
      <w:r>
        <w:rPr>
          <w:rFonts w:ascii="宋体" w:hAnsi="宋体" w:cs="宋体" w:hint="eastAsia"/>
          <w:sz w:val="24"/>
        </w:rPr>
        <w:t>。</w:t>
      </w:r>
    </w:p>
    <w:p w:rsidR="007A7C3B" w:rsidRDefault="00373410">
      <w:pPr>
        <w:jc w:val="left"/>
        <w:rPr>
          <w:rFonts w:ascii="宋体" w:hAnsi="宋体" w:cs="宋体"/>
          <w:sz w:val="24"/>
        </w:rPr>
      </w:pPr>
      <w:r>
        <w:rPr>
          <w:rFonts w:ascii="宋体" w:hAnsi="宋体" w:cs="宋体" w:hint="eastAsia"/>
          <w:sz w:val="24"/>
        </w:rPr>
        <w:t>使用要求：</w:t>
      </w:r>
    </w:p>
    <w:p w:rsidR="007A7C3B" w:rsidRDefault="00373410">
      <w:pPr>
        <w:jc w:val="left"/>
        <w:rPr>
          <w:rFonts w:ascii="宋体" w:hAnsi="宋体" w:cs="宋体"/>
          <w:sz w:val="24"/>
        </w:rPr>
      </w:pPr>
      <w:r>
        <w:rPr>
          <w:rFonts w:ascii="宋体" w:hAnsi="宋体" w:cs="宋体" w:hint="eastAsia"/>
          <w:sz w:val="24"/>
        </w:rPr>
        <w:t>1.</w:t>
      </w:r>
      <w:r>
        <w:rPr>
          <w:rFonts w:ascii="宋体" w:hAnsi="宋体" w:cs="宋体" w:hint="eastAsia"/>
          <w:sz w:val="24"/>
        </w:rPr>
        <w:t>多频稳态阀值查找方式：快速搜索和依次下降</w:t>
      </w:r>
    </w:p>
    <w:p w:rsidR="007A7C3B" w:rsidRDefault="00373410">
      <w:pPr>
        <w:jc w:val="left"/>
        <w:rPr>
          <w:rFonts w:ascii="宋体" w:hAnsi="宋体" w:cs="宋体"/>
          <w:sz w:val="24"/>
        </w:rPr>
      </w:pPr>
      <w:r>
        <w:rPr>
          <w:rFonts w:ascii="宋体" w:hAnsi="宋体" w:cs="宋体" w:hint="eastAsia"/>
          <w:sz w:val="24"/>
        </w:rPr>
        <w:t>2.</w:t>
      </w:r>
      <w:r>
        <w:rPr>
          <w:rFonts w:ascii="宋体" w:hAnsi="宋体" w:cs="宋体" w:hint="eastAsia"/>
          <w:sz w:val="24"/>
        </w:rPr>
        <w:t>两种方式操作软件：中、英文视窗操作软件</w:t>
      </w:r>
    </w:p>
    <w:p w:rsidR="007A7C3B" w:rsidRDefault="00373410">
      <w:pPr>
        <w:jc w:val="left"/>
        <w:rPr>
          <w:rFonts w:ascii="宋体" w:hAnsi="宋体" w:cs="宋体"/>
          <w:sz w:val="24"/>
        </w:rPr>
      </w:pPr>
      <w:r>
        <w:rPr>
          <w:rFonts w:ascii="宋体" w:hAnsi="宋体" w:cs="宋体" w:hint="eastAsia"/>
          <w:sz w:val="24"/>
        </w:rPr>
        <w:t>3.</w:t>
      </w:r>
      <w:r>
        <w:rPr>
          <w:rFonts w:ascii="宋体" w:hAnsi="宋体" w:cs="宋体" w:hint="eastAsia"/>
          <w:sz w:val="24"/>
        </w:rPr>
        <w:t>给声刺激方式：插入式耳机、骨导耳机和头戴耳机</w:t>
      </w:r>
    </w:p>
    <w:p w:rsidR="007A7C3B" w:rsidRDefault="00373410">
      <w:pPr>
        <w:jc w:val="left"/>
        <w:rPr>
          <w:rFonts w:ascii="宋体" w:hAnsi="宋体" w:cs="宋体"/>
          <w:sz w:val="24"/>
        </w:rPr>
      </w:pPr>
      <w:r>
        <w:rPr>
          <w:rFonts w:ascii="宋体" w:hAnsi="宋体" w:cs="宋体" w:hint="eastAsia"/>
          <w:sz w:val="24"/>
        </w:rPr>
        <w:t>4.</w:t>
      </w:r>
      <w:r>
        <w:rPr>
          <w:rFonts w:ascii="宋体" w:hAnsi="宋体" w:cs="宋体" w:hint="eastAsia"/>
          <w:sz w:val="24"/>
        </w:rPr>
        <w:t>具有红外控制器操作：可以观察患者是否在正常测试的状态下一边进行测试</w:t>
      </w:r>
    </w:p>
    <w:p w:rsidR="007A7C3B" w:rsidRDefault="00373410">
      <w:pPr>
        <w:jc w:val="left"/>
        <w:rPr>
          <w:rFonts w:ascii="宋体" w:hAnsi="宋体" w:cs="宋体"/>
          <w:sz w:val="24"/>
        </w:rPr>
      </w:pPr>
      <w:r>
        <w:rPr>
          <w:rFonts w:ascii="宋体" w:hAnsi="宋体" w:cs="宋体" w:hint="eastAsia"/>
          <w:sz w:val="24"/>
        </w:rPr>
        <w:t>5.</w:t>
      </w:r>
      <w:r>
        <w:rPr>
          <w:rFonts w:ascii="宋体" w:hAnsi="宋体" w:cs="宋体" w:hint="eastAsia"/>
          <w:sz w:val="24"/>
        </w:rPr>
        <w:t>新生儿功能和多频</w:t>
      </w:r>
      <w:r>
        <w:rPr>
          <w:rFonts w:ascii="宋体" w:hAnsi="宋体" w:cs="宋体" w:hint="eastAsia"/>
          <w:sz w:val="24"/>
        </w:rPr>
        <w:t>ABR</w:t>
      </w:r>
      <w:r>
        <w:rPr>
          <w:rFonts w:ascii="宋体" w:hAnsi="宋体" w:cs="宋体" w:hint="eastAsia"/>
          <w:sz w:val="24"/>
        </w:rPr>
        <w:t>的纯音听力图</w:t>
      </w:r>
    </w:p>
    <w:p w:rsidR="007A7C3B" w:rsidRDefault="00373410">
      <w:pPr>
        <w:jc w:val="left"/>
        <w:rPr>
          <w:rFonts w:ascii="宋体" w:hAnsi="宋体" w:cs="宋体"/>
          <w:sz w:val="24"/>
        </w:rPr>
      </w:pPr>
      <w:r>
        <w:rPr>
          <w:rFonts w:ascii="宋体" w:hAnsi="宋体" w:cs="宋体" w:hint="eastAsia"/>
          <w:sz w:val="24"/>
        </w:rPr>
        <w:t>6.</w:t>
      </w:r>
      <w:r>
        <w:rPr>
          <w:rFonts w:ascii="宋体" w:hAnsi="宋体" w:cs="宋体" w:hint="eastAsia"/>
          <w:sz w:val="24"/>
        </w:rPr>
        <w:t>测试中具备在前置放大器上显示屏里直接观察到电阻值的变化</w:t>
      </w:r>
    </w:p>
    <w:p w:rsidR="007A7C3B" w:rsidRDefault="00373410">
      <w:pPr>
        <w:jc w:val="left"/>
        <w:rPr>
          <w:rFonts w:ascii="宋体" w:hAnsi="宋体" w:cs="宋体"/>
          <w:sz w:val="24"/>
        </w:rPr>
      </w:pPr>
      <w:r>
        <w:rPr>
          <w:rFonts w:ascii="宋体" w:hAnsi="宋体" w:cs="宋体" w:hint="eastAsia"/>
          <w:sz w:val="24"/>
        </w:rPr>
        <w:t>7.</w:t>
      </w:r>
      <w:r>
        <w:rPr>
          <w:rFonts w:ascii="宋体" w:hAnsi="宋体" w:cs="宋体" w:hint="eastAsia"/>
          <w:sz w:val="24"/>
        </w:rPr>
        <w:t>多频稳态测试模块：婴儿、儿童熟睡模式，成人清醒模式</w:t>
      </w:r>
    </w:p>
    <w:p w:rsidR="007A7C3B" w:rsidRDefault="007A7C3B">
      <w:pPr>
        <w:jc w:val="left"/>
        <w:rPr>
          <w:rFonts w:ascii="宋体" w:hAnsi="宋体" w:cs="宋体"/>
          <w:sz w:val="24"/>
        </w:rPr>
      </w:pPr>
    </w:p>
    <w:p w:rsidR="007A7C3B" w:rsidRDefault="007A7C3B">
      <w:pPr>
        <w:jc w:val="left"/>
        <w:rPr>
          <w:rFonts w:ascii="宋体" w:hAnsi="宋体" w:cs="宋体"/>
          <w:sz w:val="24"/>
        </w:rPr>
      </w:pPr>
    </w:p>
    <w:p w:rsidR="007A7C3B" w:rsidRDefault="00373410">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w:t>
      </w:r>
      <w:r>
        <w:rPr>
          <w:rFonts w:ascii="宋体" w:hAnsi="宋体" w:cs="宋体" w:hint="eastAsia"/>
          <w:sz w:val="24"/>
        </w:rPr>
        <w:lastRenderedPageBreak/>
        <w:t>材料，我司将根据报名情况及科室需求情况组织对产品性能进行咨询，便于开展下一步的采购工作。</w:t>
      </w:r>
    </w:p>
    <w:p w:rsidR="007A7C3B" w:rsidRDefault="00373410">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5</w:t>
      </w:r>
      <w:r>
        <w:rPr>
          <w:rFonts w:ascii="宋体" w:hAnsi="宋体" w:cs="宋体" w:hint="eastAsia"/>
          <w:sz w:val="24"/>
        </w:rPr>
        <w:t>个工作日止</w:t>
      </w:r>
    </w:p>
    <w:p w:rsidR="007A7C3B" w:rsidRDefault="00373410">
      <w:pPr>
        <w:ind w:firstLineChars="200" w:firstLine="480"/>
        <w:jc w:val="left"/>
        <w:rPr>
          <w:rFonts w:ascii="宋体" w:hAnsi="宋体" w:cs="宋体"/>
          <w:sz w:val="24"/>
        </w:rPr>
      </w:pPr>
      <w:r>
        <w:rPr>
          <w:rFonts w:ascii="宋体" w:hAnsi="宋体" w:cs="宋体" w:hint="eastAsia"/>
          <w:sz w:val="24"/>
        </w:rPr>
        <w:t>报名及材料递交地址：</w:t>
      </w:r>
      <w:r>
        <w:rPr>
          <w:rFonts w:ascii="宋体" w:hAnsi="宋体" w:cs="宋体" w:hint="eastAsia"/>
          <w:sz w:val="24"/>
        </w:rPr>
        <w:t>重钢总医</w:t>
      </w:r>
      <w:r>
        <w:rPr>
          <w:rFonts w:ascii="宋体" w:hAnsi="宋体" w:cs="宋体" w:hint="eastAsia"/>
          <w:sz w:val="24"/>
        </w:rPr>
        <w:t>院老大楼行政楼</w:t>
      </w:r>
      <w:r>
        <w:rPr>
          <w:rFonts w:ascii="宋体" w:hAnsi="宋体" w:cs="宋体" w:hint="eastAsia"/>
          <w:sz w:val="24"/>
        </w:rPr>
        <w:t>2</w:t>
      </w:r>
      <w:r>
        <w:rPr>
          <w:rFonts w:ascii="宋体" w:hAnsi="宋体" w:cs="宋体" w:hint="eastAsia"/>
          <w:sz w:val="24"/>
        </w:rPr>
        <w:t>楼重庆医药集团供应链管理有限公司</w:t>
      </w:r>
      <w:r>
        <w:rPr>
          <w:rFonts w:ascii="宋体" w:hAnsi="宋体" w:cs="宋体" w:hint="eastAsia"/>
          <w:sz w:val="24"/>
        </w:rPr>
        <w:t>207</w:t>
      </w:r>
      <w:r>
        <w:rPr>
          <w:rFonts w:ascii="宋体" w:hAnsi="宋体" w:cs="宋体" w:hint="eastAsia"/>
          <w:sz w:val="24"/>
        </w:rPr>
        <w:t>室</w:t>
      </w:r>
      <w:r>
        <w:rPr>
          <w:rFonts w:ascii="宋体" w:hAnsi="宋体" w:cs="宋体" w:hint="eastAsia"/>
          <w:sz w:val="24"/>
        </w:rPr>
        <w:t>业务部</w:t>
      </w:r>
    </w:p>
    <w:p w:rsidR="007A7C3B" w:rsidRDefault="00373410">
      <w:pPr>
        <w:ind w:firstLineChars="200" w:firstLine="480"/>
        <w:jc w:val="left"/>
        <w:rPr>
          <w:rFonts w:ascii="宋体" w:hAnsi="宋体" w:cs="宋体"/>
          <w:sz w:val="24"/>
        </w:rPr>
      </w:pPr>
      <w:r>
        <w:rPr>
          <w:rFonts w:ascii="宋体" w:hAnsi="宋体" w:cs="宋体" w:hint="eastAsia"/>
          <w:sz w:val="24"/>
        </w:rPr>
        <w:t>联系人及电话：</w:t>
      </w:r>
    </w:p>
    <w:p w:rsidR="007A7C3B" w:rsidRDefault="00373410">
      <w:pPr>
        <w:ind w:firstLineChars="200" w:firstLine="480"/>
        <w:jc w:val="left"/>
        <w:rPr>
          <w:rFonts w:ascii="宋体" w:hAnsi="宋体" w:cs="宋体"/>
          <w:sz w:val="24"/>
        </w:rPr>
      </w:pPr>
      <w:r>
        <w:rPr>
          <w:rFonts w:ascii="宋体" w:hAnsi="宋体" w:cs="宋体" w:hint="eastAsia"/>
          <w:sz w:val="24"/>
        </w:rPr>
        <w:t>颜</w:t>
      </w:r>
      <w:r>
        <w:rPr>
          <w:rFonts w:ascii="宋体" w:hAnsi="宋体" w:cs="宋体" w:hint="eastAsia"/>
          <w:sz w:val="24"/>
        </w:rPr>
        <w:t>老师</w:t>
      </w:r>
      <w:r>
        <w:rPr>
          <w:rFonts w:ascii="宋体" w:hAnsi="宋体" w:cs="宋体"/>
          <w:sz w:val="24"/>
        </w:rPr>
        <w:t>023-6</w:t>
      </w:r>
      <w:r>
        <w:rPr>
          <w:rFonts w:ascii="宋体" w:hAnsi="宋体" w:cs="宋体" w:hint="eastAsia"/>
          <w:sz w:val="24"/>
        </w:rPr>
        <w:t>1874901</w:t>
      </w:r>
    </w:p>
    <w:p w:rsidR="007A7C3B" w:rsidRDefault="007A7C3B">
      <w:pPr>
        <w:ind w:firstLineChars="200" w:firstLine="480"/>
        <w:jc w:val="left"/>
        <w:rPr>
          <w:rFonts w:ascii="宋体" w:hAnsi="宋体" w:cs="宋体"/>
          <w:sz w:val="24"/>
        </w:rPr>
      </w:pPr>
    </w:p>
    <w:p w:rsidR="007A7C3B" w:rsidRDefault="00373410">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7A7C3B" w:rsidRDefault="00373410">
      <w:pPr>
        <w:jc w:val="left"/>
        <w:rPr>
          <w:rFonts w:ascii="宋体" w:hAnsi="宋体" w:cs="宋体"/>
          <w:sz w:val="24"/>
        </w:rPr>
      </w:pPr>
      <w:r>
        <w:rPr>
          <w:rFonts w:ascii="宋体" w:hAnsi="宋体" w:cs="宋体" w:hint="eastAsia"/>
          <w:sz w:val="24"/>
        </w:rPr>
        <w:t>1</w:t>
      </w:r>
      <w:r>
        <w:rPr>
          <w:rFonts w:ascii="宋体" w:hAnsi="宋体" w:cs="宋体" w:hint="eastAsia"/>
          <w:sz w:val="24"/>
        </w:rPr>
        <w:t>、《器械生产许可证》或《器械经营许可证》复印件；</w:t>
      </w:r>
    </w:p>
    <w:p w:rsidR="007A7C3B" w:rsidRDefault="00373410">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7A7C3B" w:rsidRDefault="00373410">
      <w:pPr>
        <w:jc w:val="left"/>
        <w:rPr>
          <w:rFonts w:ascii="宋体" w:hAnsi="宋体" w:cs="宋体"/>
          <w:sz w:val="24"/>
        </w:rPr>
      </w:pPr>
      <w:r>
        <w:rPr>
          <w:rFonts w:ascii="宋体" w:hAnsi="宋体" w:cs="宋体" w:hint="eastAsia"/>
          <w:sz w:val="24"/>
        </w:rPr>
        <w:t>3</w:t>
      </w:r>
      <w:r>
        <w:rPr>
          <w:rFonts w:ascii="宋体" w:hAnsi="宋体" w:cs="宋体" w:hint="eastAsia"/>
          <w:sz w:val="24"/>
        </w:rPr>
        <w:t>、有法定代表人签章、且有明确授权范围和委托期限的企业《法人授权委托书》原件（可含如下文字：“致重庆医药集团供应链管理有限公司”）；</w:t>
      </w:r>
    </w:p>
    <w:p w:rsidR="007A7C3B" w:rsidRDefault="00373410">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7A7C3B" w:rsidRDefault="00373410">
      <w:pPr>
        <w:rPr>
          <w:rFonts w:ascii="宋体" w:hAnsi="宋体" w:cs="宋体"/>
          <w:sz w:val="24"/>
        </w:rPr>
      </w:pPr>
      <w:r>
        <w:rPr>
          <w:rFonts w:ascii="宋体" w:hAnsi="宋体" w:cs="宋体" w:hint="eastAsia"/>
          <w:sz w:val="24"/>
        </w:rPr>
        <w:t>5</w:t>
      </w:r>
      <w:r>
        <w:rPr>
          <w:rFonts w:ascii="宋体" w:hAnsi="宋体" w:cs="宋体" w:hint="eastAsia"/>
          <w:sz w:val="24"/>
        </w:rPr>
        <w:t>、《质量保证协议》；</w:t>
      </w:r>
    </w:p>
    <w:p w:rsidR="007A7C3B" w:rsidRDefault="00373410">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7A7C3B" w:rsidRDefault="00373410">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7A7C3B" w:rsidRDefault="00373410">
      <w:pPr>
        <w:rPr>
          <w:rFonts w:ascii="宋体" w:hAnsi="宋体" w:cs="宋体"/>
          <w:sz w:val="24"/>
        </w:rPr>
      </w:pPr>
      <w:r>
        <w:rPr>
          <w:rFonts w:ascii="宋体" w:hAnsi="宋体" w:cs="宋体" w:hint="eastAsia"/>
          <w:sz w:val="24"/>
        </w:rPr>
        <w:t>8</w:t>
      </w:r>
      <w:r>
        <w:rPr>
          <w:rFonts w:ascii="宋体" w:hAnsi="宋体" w:cs="宋体" w:hint="eastAsia"/>
          <w:sz w:val="24"/>
        </w:rPr>
        <w:t>、供货企业开户户名、开户银行及账号复印件；</w:t>
      </w:r>
    </w:p>
    <w:p w:rsidR="007A7C3B" w:rsidRDefault="00373410">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7A7C3B" w:rsidRDefault="00373410">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7A7C3B" w:rsidRDefault="00373410">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w:t>
      </w:r>
      <w:r>
        <w:rPr>
          <w:rFonts w:ascii="宋体" w:hAnsi="宋体" w:cs="宋体" w:hint="eastAsia"/>
          <w:b/>
          <w:bCs/>
          <w:sz w:val="30"/>
          <w:szCs w:val="30"/>
        </w:rPr>
        <w:t>3</w:t>
      </w:r>
      <w:r>
        <w:rPr>
          <w:rFonts w:ascii="宋体" w:hAnsi="宋体" w:cs="宋体" w:hint="eastAsia"/>
          <w:b/>
          <w:bCs/>
          <w:sz w:val="30"/>
          <w:szCs w:val="30"/>
        </w:rPr>
        <w:t>项、第</w:t>
      </w:r>
      <w:r>
        <w:rPr>
          <w:rFonts w:ascii="宋体" w:hAnsi="宋体" w:cs="宋体" w:hint="eastAsia"/>
          <w:b/>
          <w:bCs/>
          <w:sz w:val="30"/>
          <w:szCs w:val="30"/>
        </w:rPr>
        <w:t>4</w:t>
      </w:r>
      <w:r>
        <w:rPr>
          <w:rFonts w:ascii="宋体" w:hAnsi="宋体" w:cs="宋体" w:hint="eastAsia"/>
          <w:b/>
          <w:bCs/>
          <w:sz w:val="30"/>
          <w:szCs w:val="30"/>
        </w:rPr>
        <w:t>项和第</w:t>
      </w:r>
      <w:r>
        <w:rPr>
          <w:rFonts w:ascii="宋体" w:hAnsi="宋体" w:cs="宋体" w:hint="eastAsia"/>
          <w:b/>
          <w:bCs/>
          <w:sz w:val="30"/>
          <w:szCs w:val="30"/>
        </w:rPr>
        <w:t>9</w:t>
      </w:r>
      <w:r>
        <w:rPr>
          <w:rFonts w:ascii="宋体" w:hAnsi="宋体" w:cs="宋体" w:hint="eastAsia"/>
          <w:b/>
          <w:bCs/>
          <w:sz w:val="30"/>
          <w:szCs w:val="30"/>
        </w:rPr>
        <w:t>项的材料。</w:t>
      </w:r>
    </w:p>
    <w:p w:rsidR="007A7C3B" w:rsidRDefault="00373410">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7A7C3B" w:rsidRDefault="007A7C3B">
      <w:pPr>
        <w:ind w:firstLineChars="200" w:firstLine="480"/>
        <w:rPr>
          <w:rFonts w:ascii="宋体" w:hAnsi="宋体" w:cs="宋体"/>
          <w:sz w:val="24"/>
        </w:rPr>
      </w:pPr>
    </w:p>
    <w:p w:rsidR="007A7C3B" w:rsidRDefault="00373410">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特此通知！谢谢！</w:t>
      </w:r>
    </w:p>
    <w:p w:rsidR="007A7C3B" w:rsidRDefault="00373410">
      <w:pPr>
        <w:ind w:firstLineChars="200" w:firstLine="480"/>
        <w:jc w:val="right"/>
        <w:rPr>
          <w:rFonts w:ascii="宋体" w:hAnsi="宋体" w:cs="宋体"/>
          <w:sz w:val="24"/>
        </w:rPr>
      </w:pPr>
      <w:r>
        <w:rPr>
          <w:rFonts w:ascii="宋体" w:hAnsi="宋体" w:cs="宋体" w:hint="eastAsia"/>
          <w:sz w:val="24"/>
        </w:rPr>
        <w:t>20</w:t>
      </w:r>
      <w:r>
        <w:rPr>
          <w:rFonts w:ascii="宋体" w:hAnsi="宋体" w:cs="宋体" w:hint="eastAsia"/>
          <w:sz w:val="24"/>
        </w:rPr>
        <w:t>20</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1</w:t>
      </w:r>
      <w:bookmarkStart w:id="0" w:name="_GoBack"/>
      <w:bookmarkEnd w:id="0"/>
      <w:r w:rsidR="00690385">
        <w:rPr>
          <w:rFonts w:ascii="宋体" w:hAnsi="宋体" w:cs="宋体" w:hint="eastAsia"/>
          <w:sz w:val="24"/>
        </w:rPr>
        <w:t>2</w:t>
      </w:r>
      <w:r>
        <w:rPr>
          <w:rFonts w:ascii="宋体" w:hAnsi="宋体" w:cs="宋体" w:hint="eastAsia"/>
          <w:sz w:val="24"/>
        </w:rPr>
        <w:t>日</w:t>
      </w:r>
    </w:p>
    <w:sectPr w:rsidR="007A7C3B" w:rsidSect="007A7C3B">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410" w:rsidRDefault="00373410" w:rsidP="00690385">
      <w:r>
        <w:separator/>
      </w:r>
    </w:p>
  </w:endnote>
  <w:endnote w:type="continuationSeparator" w:id="1">
    <w:p w:rsidR="00373410" w:rsidRDefault="00373410" w:rsidP="00690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410" w:rsidRDefault="00373410" w:rsidP="00690385">
      <w:r>
        <w:separator/>
      </w:r>
    </w:p>
  </w:footnote>
  <w:footnote w:type="continuationSeparator" w:id="1">
    <w:p w:rsidR="00373410" w:rsidRDefault="00373410" w:rsidP="00690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C53D20"/>
    <w:multiLevelType w:val="singleLevel"/>
    <w:tmpl w:val="E1C53D2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7158B"/>
    <w:rsid w:val="00373410"/>
    <w:rsid w:val="00433D26"/>
    <w:rsid w:val="004C63AC"/>
    <w:rsid w:val="00670BB2"/>
    <w:rsid w:val="00690385"/>
    <w:rsid w:val="007A7C3B"/>
    <w:rsid w:val="008D6D0C"/>
    <w:rsid w:val="00991BD5"/>
    <w:rsid w:val="00A94BFD"/>
    <w:rsid w:val="00B7213A"/>
    <w:rsid w:val="00C90FBB"/>
    <w:rsid w:val="00D0214D"/>
    <w:rsid w:val="00D622B8"/>
    <w:rsid w:val="00DE2213"/>
    <w:rsid w:val="00ED5276"/>
    <w:rsid w:val="00F02F42"/>
    <w:rsid w:val="00F54C10"/>
    <w:rsid w:val="011C61FA"/>
    <w:rsid w:val="012468AF"/>
    <w:rsid w:val="01D56D40"/>
    <w:rsid w:val="02F84D11"/>
    <w:rsid w:val="037B1DD8"/>
    <w:rsid w:val="04BC6AB7"/>
    <w:rsid w:val="056437FC"/>
    <w:rsid w:val="064E1B80"/>
    <w:rsid w:val="06BC0F3D"/>
    <w:rsid w:val="08711031"/>
    <w:rsid w:val="08C25301"/>
    <w:rsid w:val="09791C2B"/>
    <w:rsid w:val="0B532B53"/>
    <w:rsid w:val="0BB44E50"/>
    <w:rsid w:val="0D0C4A8D"/>
    <w:rsid w:val="0D121E28"/>
    <w:rsid w:val="10563264"/>
    <w:rsid w:val="1192785D"/>
    <w:rsid w:val="12290BF7"/>
    <w:rsid w:val="133367B0"/>
    <w:rsid w:val="13810B81"/>
    <w:rsid w:val="14A011CA"/>
    <w:rsid w:val="14DD72E8"/>
    <w:rsid w:val="150B18C6"/>
    <w:rsid w:val="15BE612E"/>
    <w:rsid w:val="16BA1C2C"/>
    <w:rsid w:val="17D679B1"/>
    <w:rsid w:val="1B306384"/>
    <w:rsid w:val="1B7C79CC"/>
    <w:rsid w:val="1BF6765E"/>
    <w:rsid w:val="1BF90899"/>
    <w:rsid w:val="1DD35A34"/>
    <w:rsid w:val="1DE21078"/>
    <w:rsid w:val="1FE4625E"/>
    <w:rsid w:val="21951B2F"/>
    <w:rsid w:val="21AA03CD"/>
    <w:rsid w:val="239C52BE"/>
    <w:rsid w:val="2565027D"/>
    <w:rsid w:val="2745368A"/>
    <w:rsid w:val="28041D45"/>
    <w:rsid w:val="283B0E4C"/>
    <w:rsid w:val="286F6A5B"/>
    <w:rsid w:val="29854543"/>
    <w:rsid w:val="2B421BFD"/>
    <w:rsid w:val="2EAC11A1"/>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3F0575F7"/>
    <w:rsid w:val="3FB009EF"/>
    <w:rsid w:val="420929A5"/>
    <w:rsid w:val="44C4091F"/>
    <w:rsid w:val="45445251"/>
    <w:rsid w:val="46113FBB"/>
    <w:rsid w:val="4887544A"/>
    <w:rsid w:val="48950393"/>
    <w:rsid w:val="48AA1A32"/>
    <w:rsid w:val="490C05AE"/>
    <w:rsid w:val="49DE3E42"/>
    <w:rsid w:val="4C2A3AFC"/>
    <w:rsid w:val="4C556638"/>
    <w:rsid w:val="4F3F4DD9"/>
    <w:rsid w:val="4F6C0EC2"/>
    <w:rsid w:val="502B3CCF"/>
    <w:rsid w:val="510B0D81"/>
    <w:rsid w:val="51840994"/>
    <w:rsid w:val="51F148CF"/>
    <w:rsid w:val="53882205"/>
    <w:rsid w:val="53BD58A3"/>
    <w:rsid w:val="56127EF4"/>
    <w:rsid w:val="58563578"/>
    <w:rsid w:val="58FC6591"/>
    <w:rsid w:val="5B43699A"/>
    <w:rsid w:val="5B64142F"/>
    <w:rsid w:val="5BE37090"/>
    <w:rsid w:val="5C44315A"/>
    <w:rsid w:val="5CD15B05"/>
    <w:rsid w:val="5D1B4290"/>
    <w:rsid w:val="5D3D7DF5"/>
    <w:rsid w:val="5E9607B8"/>
    <w:rsid w:val="5F155D4D"/>
    <w:rsid w:val="603557DA"/>
    <w:rsid w:val="60500453"/>
    <w:rsid w:val="61AC41A0"/>
    <w:rsid w:val="61CD304B"/>
    <w:rsid w:val="636619C1"/>
    <w:rsid w:val="645E451F"/>
    <w:rsid w:val="6525178A"/>
    <w:rsid w:val="65261A62"/>
    <w:rsid w:val="65874F35"/>
    <w:rsid w:val="65C41812"/>
    <w:rsid w:val="68063987"/>
    <w:rsid w:val="6C907CA4"/>
    <w:rsid w:val="6F957DEE"/>
    <w:rsid w:val="71606D4B"/>
    <w:rsid w:val="73734D50"/>
    <w:rsid w:val="75A0692B"/>
    <w:rsid w:val="76526191"/>
    <w:rsid w:val="77963F49"/>
    <w:rsid w:val="781A4D2B"/>
    <w:rsid w:val="7AB11058"/>
    <w:rsid w:val="7AFD3C1B"/>
    <w:rsid w:val="7BB40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C3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A7C3B"/>
    <w:pPr>
      <w:tabs>
        <w:tab w:val="center" w:pos="4153"/>
        <w:tab w:val="right" w:pos="8306"/>
      </w:tabs>
      <w:snapToGrid w:val="0"/>
      <w:jc w:val="left"/>
    </w:pPr>
    <w:rPr>
      <w:sz w:val="18"/>
      <w:szCs w:val="18"/>
    </w:rPr>
  </w:style>
  <w:style w:type="paragraph" w:styleId="a4">
    <w:name w:val="header"/>
    <w:basedOn w:val="a"/>
    <w:link w:val="Char0"/>
    <w:qFormat/>
    <w:rsid w:val="007A7C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A7C3B"/>
    <w:rPr>
      <w:rFonts w:ascii="Calibri" w:hAnsi="Calibri"/>
      <w:kern w:val="2"/>
      <w:sz w:val="18"/>
      <w:szCs w:val="18"/>
    </w:rPr>
  </w:style>
  <w:style w:type="character" w:customStyle="1" w:styleId="Char">
    <w:name w:val="页脚 Char"/>
    <w:basedOn w:val="a0"/>
    <w:link w:val="a3"/>
    <w:qFormat/>
    <w:rsid w:val="007A7C3B"/>
    <w:rPr>
      <w:rFonts w:ascii="Calibri" w:hAnsi="Calibri"/>
      <w:kern w:val="2"/>
      <w:sz w:val="18"/>
      <w:szCs w:val="18"/>
    </w:rPr>
  </w:style>
  <w:style w:type="paragraph" w:styleId="a5">
    <w:name w:val="List Paragraph"/>
    <w:basedOn w:val="a"/>
    <w:uiPriority w:val="99"/>
    <w:qFormat/>
    <w:rsid w:val="007A7C3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992</Characters>
  <Application>Microsoft Office Word</Application>
  <DocSecurity>0</DocSecurity>
  <Lines>8</Lines>
  <Paragraphs>2</Paragraphs>
  <ScaleCrop>false</ScaleCrop>
  <Company>Microsoft</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2020-06-12T00:57:00Z</dcterms:created>
  <dcterms:modified xsi:type="dcterms:W3CDTF">2020-06-12T00:57:00Z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