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E" w:rsidRDefault="00C62AAE"/>
    <w:p w:rsidR="00F91737" w:rsidRDefault="00F91737"/>
    <w:p w:rsidR="00F91737" w:rsidRDefault="00F91737"/>
    <w:p w:rsidR="00F91737" w:rsidRPr="00C34B38" w:rsidRDefault="00C34B38" w:rsidP="00C34B38">
      <w:pPr>
        <w:spacing w:line="800" w:lineRule="exact"/>
        <w:jc w:val="center"/>
        <w:rPr>
          <w:sz w:val="32"/>
          <w:szCs w:val="32"/>
          <w:u w:val="single"/>
        </w:rPr>
      </w:pPr>
      <w:r w:rsidRPr="00C34B38">
        <w:rPr>
          <w:rFonts w:hint="eastAsia"/>
          <w:b/>
          <w:sz w:val="32"/>
          <w:szCs w:val="32"/>
          <w:u w:val="single"/>
        </w:rPr>
        <w:t xml:space="preserve">  </w:t>
      </w:r>
      <w:r w:rsidR="00ED1ADA">
        <w:rPr>
          <w:rFonts w:hint="eastAsia"/>
          <w:b/>
          <w:sz w:val="32"/>
          <w:szCs w:val="32"/>
          <w:u w:val="single"/>
        </w:rPr>
        <w:t>重钢总医院监控弱电项目</w:t>
      </w:r>
      <w:r w:rsidR="00A434F6">
        <w:rPr>
          <w:rFonts w:hint="eastAsia"/>
          <w:b/>
          <w:sz w:val="32"/>
          <w:szCs w:val="32"/>
          <w:u w:val="single"/>
        </w:rPr>
        <w:t xml:space="preserve"> </w:t>
      </w:r>
      <w:r w:rsidRPr="00C34B38">
        <w:rPr>
          <w:rFonts w:hint="eastAsia"/>
          <w:b/>
          <w:sz w:val="32"/>
          <w:szCs w:val="32"/>
          <w:u w:val="single"/>
        </w:rPr>
        <w:t xml:space="preserve"> </w:t>
      </w:r>
      <w:r w:rsidR="00F91737" w:rsidRPr="00C34B38">
        <w:rPr>
          <w:rFonts w:hint="eastAsia"/>
          <w:b/>
          <w:sz w:val="32"/>
          <w:szCs w:val="32"/>
        </w:rPr>
        <w:t>采购</w:t>
      </w:r>
      <w:r w:rsidR="00F91737" w:rsidRPr="00037A77">
        <w:rPr>
          <w:rFonts w:hint="eastAsia"/>
          <w:b/>
          <w:sz w:val="32"/>
          <w:szCs w:val="32"/>
        </w:rPr>
        <w:t>项目</w:t>
      </w:r>
    </w:p>
    <w:p w:rsidR="00F91737" w:rsidRPr="00037A77" w:rsidRDefault="00F91737" w:rsidP="00876532">
      <w:pPr>
        <w:spacing w:line="800" w:lineRule="exact"/>
        <w:jc w:val="center"/>
        <w:rPr>
          <w:sz w:val="28"/>
          <w:szCs w:val="28"/>
        </w:rPr>
      </w:pPr>
      <w:r w:rsidRPr="00037A77">
        <w:rPr>
          <w:rFonts w:hint="eastAsia"/>
          <w:sz w:val="28"/>
          <w:szCs w:val="28"/>
        </w:rPr>
        <w:t>（采购编号：</w:t>
      </w:r>
      <w:r w:rsidRPr="00037A77">
        <w:rPr>
          <w:rFonts w:hint="eastAsia"/>
          <w:sz w:val="28"/>
          <w:szCs w:val="28"/>
          <w:u w:val="single"/>
        </w:rPr>
        <w:t xml:space="preserve">       </w:t>
      </w:r>
      <w:r w:rsidR="00037A77">
        <w:rPr>
          <w:rFonts w:hint="eastAsia"/>
          <w:sz w:val="28"/>
          <w:szCs w:val="28"/>
          <w:u w:val="single"/>
        </w:rPr>
        <w:t xml:space="preserve">     </w:t>
      </w:r>
      <w:r w:rsidRPr="00037A77">
        <w:rPr>
          <w:rFonts w:hint="eastAsia"/>
          <w:sz w:val="28"/>
          <w:szCs w:val="28"/>
          <w:u w:val="single"/>
        </w:rPr>
        <w:t xml:space="preserve">     </w:t>
      </w:r>
      <w:r w:rsidRPr="00037A77">
        <w:rPr>
          <w:rFonts w:hint="eastAsia"/>
          <w:sz w:val="28"/>
          <w:szCs w:val="28"/>
        </w:rPr>
        <w:t>）</w:t>
      </w:r>
    </w:p>
    <w:p w:rsidR="00F91737" w:rsidRDefault="00F91737" w:rsidP="00F91737">
      <w:pPr>
        <w:jc w:val="left"/>
      </w:pPr>
    </w:p>
    <w:p w:rsidR="00037A77" w:rsidRDefault="00037A77" w:rsidP="00F91737">
      <w:pPr>
        <w:jc w:val="left"/>
      </w:pPr>
    </w:p>
    <w:p w:rsidR="00037A77" w:rsidRPr="001430F8" w:rsidRDefault="00037A77" w:rsidP="00F91737">
      <w:pPr>
        <w:jc w:val="left"/>
      </w:pPr>
    </w:p>
    <w:p w:rsidR="001430F8" w:rsidRDefault="001430F8" w:rsidP="00F91737">
      <w:pPr>
        <w:jc w:val="left"/>
      </w:pPr>
    </w:p>
    <w:p w:rsidR="001430F8" w:rsidRDefault="001430F8" w:rsidP="00F91737">
      <w:pPr>
        <w:jc w:val="left"/>
      </w:pPr>
    </w:p>
    <w:p w:rsidR="00037A77" w:rsidRDefault="00037A77" w:rsidP="00F91737">
      <w:pPr>
        <w:jc w:val="left"/>
      </w:pPr>
    </w:p>
    <w:p w:rsidR="00F91737" w:rsidRPr="00647DF7" w:rsidRDefault="00F91737" w:rsidP="00037A77">
      <w:pPr>
        <w:jc w:val="center"/>
        <w:rPr>
          <w:b/>
          <w:sz w:val="64"/>
          <w:szCs w:val="64"/>
        </w:rPr>
      </w:pPr>
      <w:proofErr w:type="gramStart"/>
      <w:r w:rsidRPr="00647DF7">
        <w:rPr>
          <w:rFonts w:hint="eastAsia"/>
          <w:b/>
          <w:sz w:val="64"/>
          <w:szCs w:val="64"/>
        </w:rPr>
        <w:t>询</w:t>
      </w:r>
      <w:proofErr w:type="gramEnd"/>
      <w:r w:rsidRPr="00647DF7">
        <w:rPr>
          <w:rFonts w:hint="eastAsia"/>
          <w:b/>
          <w:sz w:val="64"/>
          <w:szCs w:val="64"/>
        </w:rPr>
        <w:t>比采购文件</w:t>
      </w: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7369F5" w:rsidRDefault="007369F5" w:rsidP="00F91737">
      <w:pPr>
        <w:jc w:val="left"/>
      </w:pPr>
    </w:p>
    <w:p w:rsidR="00F91737" w:rsidRPr="00904753" w:rsidRDefault="00F91737" w:rsidP="00876532">
      <w:pPr>
        <w:spacing w:line="800" w:lineRule="exact"/>
        <w:jc w:val="center"/>
        <w:rPr>
          <w:sz w:val="28"/>
          <w:szCs w:val="28"/>
        </w:rPr>
      </w:pPr>
      <w:r w:rsidRPr="001430F8">
        <w:rPr>
          <w:rFonts w:hint="eastAsia"/>
          <w:sz w:val="28"/>
          <w:szCs w:val="28"/>
        </w:rPr>
        <w:t>采购人：</w:t>
      </w:r>
      <w:r w:rsidR="00904753">
        <w:rPr>
          <w:rFonts w:hint="eastAsia"/>
          <w:sz w:val="28"/>
          <w:szCs w:val="28"/>
          <w:u w:val="single"/>
        </w:rPr>
        <w:t xml:space="preserve">   </w:t>
      </w:r>
      <w:r w:rsidR="00904753" w:rsidRPr="00904753">
        <w:rPr>
          <w:rFonts w:hint="eastAsia"/>
          <w:sz w:val="28"/>
          <w:szCs w:val="28"/>
          <w:u w:val="single"/>
        </w:rPr>
        <w:t xml:space="preserve"> </w:t>
      </w:r>
      <w:r w:rsidR="00904753" w:rsidRPr="00904753">
        <w:rPr>
          <w:rFonts w:hint="eastAsia"/>
          <w:sz w:val="28"/>
          <w:szCs w:val="28"/>
          <w:u w:val="single"/>
        </w:rPr>
        <w:t>重钢总医院</w:t>
      </w:r>
      <w:r w:rsidR="00904753">
        <w:rPr>
          <w:rFonts w:hint="eastAsia"/>
          <w:sz w:val="28"/>
          <w:szCs w:val="28"/>
          <w:u w:val="single"/>
        </w:rPr>
        <w:t xml:space="preserve">    </w:t>
      </w:r>
    </w:p>
    <w:p w:rsidR="00F91737" w:rsidRPr="001430F8" w:rsidRDefault="00D911DA" w:rsidP="00876532">
      <w:pPr>
        <w:spacing w:line="800" w:lineRule="exact"/>
        <w:ind w:firstLineChars="1050" w:firstLine="2940"/>
        <w:rPr>
          <w:sz w:val="28"/>
          <w:szCs w:val="28"/>
        </w:rPr>
      </w:pPr>
      <w:r>
        <w:rPr>
          <w:rFonts w:hint="eastAsia"/>
          <w:sz w:val="28"/>
          <w:szCs w:val="28"/>
          <w:u w:val="single"/>
        </w:rPr>
        <w:t xml:space="preserve">  2020 </w:t>
      </w:r>
      <w:r w:rsidR="00904753">
        <w:rPr>
          <w:rFonts w:hint="eastAsia"/>
          <w:sz w:val="28"/>
          <w:szCs w:val="28"/>
          <w:u w:val="single"/>
        </w:rPr>
        <w:t xml:space="preserve"> </w:t>
      </w:r>
      <w:r w:rsidR="00F91737" w:rsidRPr="001430F8">
        <w:rPr>
          <w:rFonts w:hint="eastAsia"/>
          <w:sz w:val="28"/>
          <w:szCs w:val="28"/>
        </w:rPr>
        <w:t>年</w:t>
      </w:r>
      <w:r w:rsidR="00F370E1">
        <w:rPr>
          <w:rFonts w:hint="eastAsia"/>
          <w:sz w:val="28"/>
          <w:szCs w:val="28"/>
          <w:u w:val="single"/>
        </w:rPr>
        <w:t xml:space="preserve">  9</w:t>
      </w:r>
      <w:r>
        <w:rPr>
          <w:rFonts w:hint="eastAsia"/>
          <w:sz w:val="28"/>
          <w:szCs w:val="28"/>
          <w:u w:val="single"/>
        </w:rPr>
        <w:t xml:space="preserve"> </w:t>
      </w:r>
      <w:r w:rsidR="00904753">
        <w:rPr>
          <w:rFonts w:hint="eastAsia"/>
          <w:sz w:val="28"/>
          <w:szCs w:val="28"/>
          <w:u w:val="single"/>
        </w:rPr>
        <w:t xml:space="preserve"> </w:t>
      </w:r>
      <w:r w:rsidR="00F91737" w:rsidRPr="001430F8">
        <w:rPr>
          <w:rFonts w:hint="eastAsia"/>
          <w:sz w:val="28"/>
          <w:szCs w:val="28"/>
        </w:rPr>
        <w:t>月</w:t>
      </w:r>
      <w:r w:rsidR="00904753">
        <w:rPr>
          <w:rFonts w:hint="eastAsia"/>
          <w:sz w:val="28"/>
          <w:szCs w:val="28"/>
          <w:u w:val="single"/>
        </w:rPr>
        <w:t xml:space="preserve"> </w:t>
      </w:r>
      <w:r w:rsidR="00200E7E">
        <w:rPr>
          <w:rFonts w:hint="eastAsia"/>
          <w:sz w:val="28"/>
          <w:szCs w:val="28"/>
          <w:u w:val="single"/>
        </w:rPr>
        <w:t xml:space="preserve"> 24</w:t>
      </w:r>
      <w:r>
        <w:rPr>
          <w:rFonts w:hint="eastAsia"/>
          <w:sz w:val="28"/>
          <w:szCs w:val="28"/>
          <w:u w:val="single"/>
        </w:rPr>
        <w:t xml:space="preserve"> </w:t>
      </w:r>
      <w:r w:rsidR="00904753">
        <w:rPr>
          <w:rFonts w:hint="eastAsia"/>
          <w:sz w:val="28"/>
          <w:szCs w:val="28"/>
          <w:u w:val="single"/>
        </w:rPr>
        <w:t xml:space="preserve"> </w:t>
      </w:r>
      <w:r w:rsidR="00F91737" w:rsidRPr="001430F8">
        <w:rPr>
          <w:rFonts w:hint="eastAsia"/>
          <w:sz w:val="28"/>
          <w:szCs w:val="28"/>
        </w:rPr>
        <w:t>日</w:t>
      </w:r>
    </w:p>
    <w:p w:rsidR="00F91737" w:rsidRPr="00FB4A6F"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Default="00BF7D79" w:rsidP="00F91737">
      <w:pPr>
        <w:spacing w:line="400" w:lineRule="exact"/>
        <w:jc w:val="center"/>
        <w:rPr>
          <w:rFonts w:asciiTheme="minorEastAsia" w:hAnsiTheme="minorEastAsia"/>
          <w:szCs w:val="21"/>
        </w:rPr>
      </w:pPr>
    </w:p>
    <w:p w:rsidR="00BF7D79" w:rsidRPr="00BF7D79" w:rsidRDefault="00BF7D79" w:rsidP="00BF7D79">
      <w:pPr>
        <w:jc w:val="center"/>
        <w:rPr>
          <w:rFonts w:asciiTheme="majorEastAsia" w:eastAsiaTheme="majorEastAsia" w:hAnsiTheme="majorEastAsia"/>
          <w:b/>
          <w:sz w:val="52"/>
          <w:szCs w:val="52"/>
        </w:rPr>
      </w:pPr>
      <w:r w:rsidRPr="00BF7D79">
        <w:rPr>
          <w:rFonts w:asciiTheme="majorEastAsia" w:eastAsiaTheme="majorEastAsia" w:hAnsiTheme="majorEastAsia" w:hint="eastAsia"/>
          <w:b/>
          <w:sz w:val="52"/>
          <w:szCs w:val="52"/>
        </w:rPr>
        <w:t xml:space="preserve">第一章  </w:t>
      </w:r>
      <w:proofErr w:type="gramStart"/>
      <w:r w:rsidRPr="00BF7D79">
        <w:rPr>
          <w:rFonts w:asciiTheme="majorEastAsia" w:eastAsiaTheme="majorEastAsia" w:hAnsiTheme="majorEastAsia" w:hint="eastAsia"/>
          <w:b/>
          <w:sz w:val="52"/>
          <w:szCs w:val="52"/>
        </w:rPr>
        <w:t>询</w:t>
      </w:r>
      <w:proofErr w:type="gramEnd"/>
      <w:r w:rsidRPr="00BF7D79">
        <w:rPr>
          <w:rFonts w:asciiTheme="majorEastAsia" w:eastAsiaTheme="majorEastAsia" w:hAnsiTheme="majorEastAsia" w:hint="eastAsia"/>
          <w:b/>
          <w:sz w:val="52"/>
          <w:szCs w:val="52"/>
        </w:rPr>
        <w:t>比采购公告</w:t>
      </w: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F91737" w:rsidRPr="00D10247" w:rsidRDefault="00F91737" w:rsidP="00F91737">
      <w:pPr>
        <w:spacing w:line="400" w:lineRule="exact"/>
        <w:jc w:val="center"/>
        <w:rPr>
          <w:rFonts w:asciiTheme="minorEastAsia" w:hAnsiTheme="minorEastAsia"/>
          <w:b/>
          <w:sz w:val="32"/>
          <w:szCs w:val="32"/>
        </w:rPr>
      </w:pPr>
      <w:r w:rsidRPr="00D10247">
        <w:rPr>
          <w:rFonts w:asciiTheme="minorEastAsia" w:hAnsiTheme="minorEastAsia" w:hint="eastAsia"/>
          <w:b/>
          <w:sz w:val="32"/>
          <w:szCs w:val="32"/>
          <w:u w:val="single"/>
        </w:rPr>
        <w:lastRenderedPageBreak/>
        <w:t xml:space="preserve">  </w:t>
      </w:r>
      <w:r w:rsidR="00ED1ADA">
        <w:rPr>
          <w:rFonts w:asciiTheme="minorEastAsia" w:hAnsiTheme="minorEastAsia" w:hint="eastAsia"/>
          <w:b/>
          <w:sz w:val="32"/>
          <w:szCs w:val="32"/>
          <w:u w:val="single"/>
        </w:rPr>
        <w:t>重钢总医院监控弱电项目</w:t>
      </w:r>
      <w:r w:rsidRPr="00D10247">
        <w:rPr>
          <w:rFonts w:asciiTheme="minorEastAsia" w:hAnsiTheme="minorEastAsia" w:hint="eastAsia"/>
          <w:b/>
          <w:sz w:val="32"/>
          <w:szCs w:val="32"/>
          <w:u w:val="single"/>
        </w:rPr>
        <w:t xml:space="preserve"> </w:t>
      </w:r>
      <w:proofErr w:type="gramStart"/>
      <w:r w:rsidRPr="00D10247">
        <w:rPr>
          <w:rFonts w:asciiTheme="minorEastAsia" w:hAnsiTheme="minorEastAsia" w:hint="eastAsia"/>
          <w:b/>
          <w:sz w:val="32"/>
          <w:szCs w:val="32"/>
        </w:rPr>
        <w:t>询</w:t>
      </w:r>
      <w:proofErr w:type="gramEnd"/>
      <w:r w:rsidRPr="00D10247">
        <w:rPr>
          <w:rFonts w:asciiTheme="minorEastAsia" w:hAnsiTheme="minorEastAsia" w:hint="eastAsia"/>
          <w:b/>
          <w:sz w:val="32"/>
          <w:szCs w:val="32"/>
        </w:rPr>
        <w:t>比采购公告</w:t>
      </w:r>
    </w:p>
    <w:p w:rsidR="00D10247" w:rsidRDefault="00D10247" w:rsidP="00F91737">
      <w:pPr>
        <w:spacing w:line="400" w:lineRule="exact"/>
        <w:ind w:firstLineChars="200" w:firstLine="420"/>
        <w:jc w:val="left"/>
        <w:rPr>
          <w:rFonts w:asciiTheme="minorEastAsia" w:hAnsiTheme="minorEastAsia"/>
          <w:szCs w:val="21"/>
          <w:u w:val="single"/>
        </w:rPr>
      </w:pPr>
    </w:p>
    <w:p w:rsidR="00F91737" w:rsidRP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Pr>
          <w:rFonts w:asciiTheme="minorEastAsia" w:hAnsiTheme="minorEastAsia" w:hint="eastAsia"/>
          <w:szCs w:val="21"/>
          <w:u w:val="single"/>
        </w:rPr>
        <w:t xml:space="preserve">  </w:t>
      </w:r>
      <w:r>
        <w:rPr>
          <w:rFonts w:asciiTheme="minorEastAsia" w:hAnsiTheme="minorEastAsia" w:hint="eastAsia"/>
          <w:szCs w:val="21"/>
        </w:rPr>
        <w:t>已具备采购条件，现公开邀请供应商参加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  采购项目简介</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1.1  采购项目名称：</w:t>
      </w:r>
      <w:r w:rsidR="00ED1ADA">
        <w:rPr>
          <w:rFonts w:asciiTheme="minorEastAsia" w:hAnsiTheme="minorEastAsia" w:hint="eastAsia"/>
          <w:szCs w:val="21"/>
        </w:rPr>
        <w:t>重钢总医院监控弱电项目</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1.2  采购人：</w:t>
      </w:r>
      <w:r w:rsidR="007E7F9D">
        <w:rPr>
          <w:rFonts w:asciiTheme="minorEastAsia" w:hAnsiTheme="minorEastAsia" w:hint="eastAsia"/>
          <w:szCs w:val="21"/>
        </w:rPr>
        <w:t>重钢总医院</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1.3  采购项目资金落实情况：</w:t>
      </w:r>
      <w:r w:rsidR="007E7F9D">
        <w:rPr>
          <w:rFonts w:asciiTheme="minorEastAsia" w:hAnsiTheme="minorEastAsia" w:hint="eastAsia"/>
          <w:szCs w:val="21"/>
        </w:rPr>
        <w:t>已到位。</w:t>
      </w:r>
    </w:p>
    <w:p w:rsidR="00ED1ADA" w:rsidRDefault="00F91737" w:rsidP="00ED1ADA">
      <w:pPr>
        <w:spacing w:line="400" w:lineRule="exact"/>
        <w:ind w:firstLineChars="200" w:firstLine="420"/>
        <w:rPr>
          <w:rFonts w:asciiTheme="minorEastAsia" w:hAnsiTheme="minorEastAsia"/>
          <w:szCs w:val="21"/>
        </w:rPr>
      </w:pPr>
      <w:r>
        <w:rPr>
          <w:rFonts w:asciiTheme="minorEastAsia" w:hAnsiTheme="minorEastAsia" w:hint="eastAsia"/>
          <w:szCs w:val="21"/>
        </w:rPr>
        <w:t>1.4  采购项目概况：</w:t>
      </w:r>
      <w:r w:rsidR="00ED1ADA" w:rsidRPr="00E60567">
        <w:rPr>
          <w:rFonts w:asciiTheme="minorEastAsia" w:hAnsiTheme="minorEastAsia" w:hint="eastAsia"/>
          <w:szCs w:val="21"/>
        </w:rPr>
        <w:t>主要是将</w:t>
      </w:r>
      <w:r w:rsidR="00ED1ADA">
        <w:rPr>
          <w:rFonts w:asciiTheme="minorEastAsia" w:hAnsiTheme="minorEastAsia" w:hint="eastAsia"/>
          <w:szCs w:val="21"/>
        </w:rPr>
        <w:t>比选方</w:t>
      </w:r>
      <w:r w:rsidR="00ED1ADA" w:rsidRPr="00E60567">
        <w:rPr>
          <w:rFonts w:asciiTheme="minorEastAsia" w:hAnsiTheme="minorEastAsia" w:hint="eastAsia"/>
          <w:szCs w:val="21"/>
        </w:rPr>
        <w:t>的外科大楼及室外车场片区的74个模拟视频监控点位升级改造为网络视频监控系统，同时按照500路音视频提升网络视频监控系统的存储时间达到95天以上。</w:t>
      </w:r>
    </w:p>
    <w:p w:rsidR="00312461" w:rsidRPr="00E60567" w:rsidRDefault="00312461" w:rsidP="00ED1ADA">
      <w:pPr>
        <w:spacing w:line="400" w:lineRule="exact"/>
        <w:ind w:firstLineChars="200" w:firstLine="420"/>
        <w:rPr>
          <w:rFonts w:asciiTheme="minorEastAsia" w:hAnsiTheme="minorEastAsia"/>
          <w:szCs w:val="21"/>
        </w:rPr>
      </w:pPr>
      <w:r>
        <w:rPr>
          <w:rFonts w:asciiTheme="minorEastAsia" w:hAnsiTheme="minorEastAsia" w:hint="eastAsia"/>
          <w:szCs w:val="21"/>
        </w:rPr>
        <w:t>1.5  成交供应商数量：一家。</w:t>
      </w:r>
    </w:p>
    <w:p w:rsidR="00F91737"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  采购范围及相关要求</w:t>
      </w:r>
    </w:p>
    <w:p w:rsidR="00ED1ADA" w:rsidRDefault="009752FC" w:rsidP="00ED1ADA">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2.1  </w:t>
      </w:r>
      <w:r w:rsidR="00F63A4C">
        <w:rPr>
          <w:rFonts w:asciiTheme="minorEastAsia" w:hAnsiTheme="minorEastAsia" w:hint="eastAsia"/>
          <w:szCs w:val="21"/>
        </w:rPr>
        <w:t>采购范围：</w:t>
      </w:r>
      <w:r w:rsidR="00ED1ADA">
        <w:rPr>
          <w:rFonts w:asciiTheme="minorEastAsia" w:hAnsiTheme="minorEastAsia" w:hint="eastAsia"/>
          <w:szCs w:val="21"/>
        </w:rPr>
        <w:t>见本章2.4款规定。</w:t>
      </w:r>
    </w:p>
    <w:p w:rsidR="00F63A4C" w:rsidRDefault="00ED1ADA" w:rsidP="00F63A4C">
      <w:pPr>
        <w:spacing w:line="360" w:lineRule="exact"/>
        <w:ind w:firstLineChars="200" w:firstLine="420"/>
        <w:jc w:val="left"/>
        <w:rPr>
          <w:rFonts w:asciiTheme="minorEastAsia" w:hAnsiTheme="minorEastAsia"/>
          <w:szCs w:val="21"/>
        </w:rPr>
      </w:pPr>
      <w:r>
        <w:rPr>
          <w:rFonts w:asciiTheme="minorEastAsia" w:hAnsiTheme="minorEastAsia" w:hint="eastAsia"/>
          <w:szCs w:val="21"/>
        </w:rPr>
        <w:t>2.2  交货期：20日历天（合同签订后</w:t>
      </w:r>
      <w:r w:rsidR="008E27A9">
        <w:rPr>
          <w:rFonts w:asciiTheme="minorEastAsia" w:hAnsiTheme="minorEastAsia" w:hint="eastAsia"/>
          <w:szCs w:val="21"/>
        </w:rPr>
        <w:t>在该期限内交货并完成</w:t>
      </w:r>
      <w:r>
        <w:rPr>
          <w:rFonts w:asciiTheme="minorEastAsia" w:hAnsiTheme="minorEastAsia" w:hint="eastAsia"/>
          <w:szCs w:val="21"/>
        </w:rPr>
        <w:t>安装调试）</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2.3  </w:t>
      </w:r>
      <w:r w:rsidR="00ED1ADA">
        <w:rPr>
          <w:rFonts w:asciiTheme="minorEastAsia" w:hAnsiTheme="minorEastAsia" w:hint="eastAsia"/>
          <w:szCs w:val="21"/>
        </w:rPr>
        <w:t>交货</w:t>
      </w:r>
      <w:r>
        <w:rPr>
          <w:rFonts w:asciiTheme="minorEastAsia" w:hAnsiTheme="minorEastAsia" w:hint="eastAsia"/>
          <w:szCs w:val="21"/>
        </w:rPr>
        <w:t>地点：</w:t>
      </w:r>
      <w:r w:rsidR="00E12403">
        <w:rPr>
          <w:rFonts w:asciiTheme="minorEastAsia" w:hAnsiTheme="minorEastAsia" w:hint="eastAsia"/>
          <w:szCs w:val="21"/>
        </w:rPr>
        <w:t>重钢总医院</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2.4  </w:t>
      </w:r>
      <w:r w:rsidR="008068DD">
        <w:rPr>
          <w:rFonts w:asciiTheme="minorEastAsia" w:hAnsiTheme="minorEastAsia" w:hint="eastAsia"/>
          <w:szCs w:val="21"/>
        </w:rPr>
        <w:t>采购需求及</w:t>
      </w:r>
      <w:r w:rsidR="00ED1ADA">
        <w:rPr>
          <w:rFonts w:asciiTheme="minorEastAsia" w:hAnsiTheme="minorEastAsia" w:hint="eastAsia"/>
          <w:szCs w:val="21"/>
        </w:rPr>
        <w:t>货物质量标准或主要技术性能指标</w:t>
      </w:r>
      <w:r w:rsidR="00B01E5C">
        <w:rPr>
          <w:rFonts w:asciiTheme="minorEastAsia" w:hAnsiTheme="minorEastAsia" w:hint="eastAsia"/>
          <w:szCs w:val="21"/>
        </w:rPr>
        <w:t>。</w:t>
      </w:r>
    </w:p>
    <w:p w:rsidR="00533531" w:rsidRDefault="003C34D2" w:rsidP="00533531">
      <w:pPr>
        <w:spacing w:line="400" w:lineRule="exact"/>
        <w:ind w:firstLineChars="200" w:firstLine="420"/>
        <w:rPr>
          <w:rFonts w:asciiTheme="minorEastAsia" w:hAnsiTheme="minorEastAsia"/>
          <w:szCs w:val="21"/>
        </w:rPr>
      </w:pPr>
      <w:r>
        <w:rPr>
          <w:rFonts w:asciiTheme="minorEastAsia" w:hAnsiTheme="minorEastAsia" w:hint="eastAsia"/>
          <w:szCs w:val="21"/>
        </w:rPr>
        <w:t>2.4.1主要技术性能指标。</w:t>
      </w:r>
      <w:r w:rsidR="00533531">
        <w:rPr>
          <w:rFonts w:asciiTheme="minorEastAsia" w:hAnsiTheme="minorEastAsia" w:hint="eastAsia"/>
          <w:szCs w:val="21"/>
        </w:rPr>
        <w:t>供应商提供的产品需与采购人</w:t>
      </w:r>
      <w:r w:rsidR="00533531" w:rsidRPr="00A214F5">
        <w:rPr>
          <w:rFonts w:asciiTheme="minorEastAsia" w:hAnsiTheme="minorEastAsia" w:hint="eastAsia"/>
          <w:szCs w:val="21"/>
        </w:rPr>
        <w:t>现有系统</w:t>
      </w:r>
      <w:r w:rsidR="00533531">
        <w:rPr>
          <w:rFonts w:asciiTheme="minorEastAsia" w:hAnsiTheme="minorEastAsia" w:hint="eastAsia"/>
          <w:szCs w:val="21"/>
        </w:rPr>
        <w:t>及硬件无缝连接，若因无法实现无缝连接而造成的一切损失由供应商</w:t>
      </w:r>
      <w:r w:rsidR="00533531" w:rsidRPr="00A214F5">
        <w:rPr>
          <w:rFonts w:asciiTheme="minorEastAsia" w:hAnsiTheme="minorEastAsia" w:hint="eastAsia"/>
          <w:szCs w:val="21"/>
        </w:rPr>
        <w:t>承担。</w:t>
      </w:r>
    </w:p>
    <w:tbl>
      <w:tblPr>
        <w:tblW w:w="9605" w:type="dxa"/>
        <w:jc w:val="center"/>
        <w:tblInd w:w="-4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5"/>
        <w:gridCol w:w="709"/>
        <w:gridCol w:w="5232"/>
        <w:gridCol w:w="524"/>
        <w:gridCol w:w="486"/>
        <w:gridCol w:w="751"/>
        <w:gridCol w:w="657"/>
        <w:gridCol w:w="601"/>
      </w:tblGrid>
      <w:tr w:rsidR="00ED1ADA" w:rsidRPr="00A214F5" w:rsidTr="00ED1ADA">
        <w:trPr>
          <w:trHeight w:val="312"/>
          <w:jc w:val="center"/>
        </w:trPr>
        <w:tc>
          <w:tcPr>
            <w:tcW w:w="645"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序号</w:t>
            </w:r>
          </w:p>
        </w:tc>
        <w:tc>
          <w:tcPr>
            <w:tcW w:w="709"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产品</w:t>
            </w:r>
            <w:r w:rsidRPr="00A214F5">
              <w:rPr>
                <w:rFonts w:asciiTheme="minorEastAsia" w:hAnsiTheme="minorEastAsia" w:hint="eastAsia"/>
                <w:sz w:val="18"/>
                <w:szCs w:val="18"/>
              </w:rPr>
              <w:br/>
              <w:t>类别</w:t>
            </w:r>
          </w:p>
        </w:tc>
        <w:tc>
          <w:tcPr>
            <w:tcW w:w="5232"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技术要求</w:t>
            </w:r>
          </w:p>
        </w:tc>
        <w:tc>
          <w:tcPr>
            <w:tcW w:w="524"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单位</w:t>
            </w:r>
          </w:p>
        </w:tc>
        <w:tc>
          <w:tcPr>
            <w:tcW w:w="486"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数量</w:t>
            </w:r>
          </w:p>
        </w:tc>
        <w:tc>
          <w:tcPr>
            <w:tcW w:w="751"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单价(元)</w:t>
            </w:r>
          </w:p>
        </w:tc>
        <w:tc>
          <w:tcPr>
            <w:tcW w:w="657"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小计(元)</w:t>
            </w:r>
          </w:p>
        </w:tc>
        <w:tc>
          <w:tcPr>
            <w:tcW w:w="601" w:type="dxa"/>
            <w:vMerge w:val="restart"/>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备注</w:t>
            </w:r>
          </w:p>
        </w:tc>
      </w:tr>
      <w:tr w:rsidR="00ED1ADA" w:rsidRPr="00A214F5" w:rsidTr="00ED1ADA">
        <w:trPr>
          <w:trHeight w:val="312"/>
          <w:jc w:val="center"/>
        </w:trPr>
        <w:tc>
          <w:tcPr>
            <w:tcW w:w="645" w:type="dxa"/>
            <w:vMerge/>
            <w:vAlign w:val="center"/>
            <w:hideMark/>
          </w:tcPr>
          <w:p w:rsidR="00ED1ADA" w:rsidRPr="00A214F5" w:rsidRDefault="00ED1ADA" w:rsidP="00ED1ADA">
            <w:pPr>
              <w:rPr>
                <w:rFonts w:asciiTheme="minorEastAsia" w:hAnsiTheme="minorEastAsia"/>
                <w:sz w:val="18"/>
                <w:szCs w:val="18"/>
              </w:rPr>
            </w:pPr>
          </w:p>
        </w:tc>
        <w:tc>
          <w:tcPr>
            <w:tcW w:w="709" w:type="dxa"/>
            <w:vMerge/>
            <w:vAlign w:val="center"/>
            <w:hideMark/>
          </w:tcPr>
          <w:p w:rsidR="00ED1ADA" w:rsidRPr="00A214F5" w:rsidRDefault="00ED1ADA" w:rsidP="00ED1ADA">
            <w:pPr>
              <w:rPr>
                <w:rFonts w:asciiTheme="minorEastAsia" w:hAnsiTheme="minorEastAsia"/>
                <w:sz w:val="18"/>
                <w:szCs w:val="18"/>
              </w:rPr>
            </w:pPr>
          </w:p>
        </w:tc>
        <w:tc>
          <w:tcPr>
            <w:tcW w:w="5232" w:type="dxa"/>
            <w:vMerge/>
            <w:vAlign w:val="center"/>
            <w:hideMark/>
          </w:tcPr>
          <w:p w:rsidR="00ED1ADA" w:rsidRPr="00A214F5" w:rsidRDefault="00ED1ADA" w:rsidP="00ED1ADA">
            <w:pPr>
              <w:rPr>
                <w:rFonts w:asciiTheme="minorEastAsia" w:hAnsiTheme="minorEastAsia"/>
                <w:sz w:val="18"/>
                <w:szCs w:val="18"/>
              </w:rPr>
            </w:pPr>
          </w:p>
        </w:tc>
        <w:tc>
          <w:tcPr>
            <w:tcW w:w="524" w:type="dxa"/>
            <w:vMerge/>
            <w:vAlign w:val="center"/>
            <w:hideMark/>
          </w:tcPr>
          <w:p w:rsidR="00ED1ADA" w:rsidRPr="00A214F5" w:rsidRDefault="00ED1ADA" w:rsidP="00ED1ADA">
            <w:pPr>
              <w:rPr>
                <w:rFonts w:asciiTheme="minorEastAsia" w:hAnsiTheme="minorEastAsia"/>
                <w:sz w:val="18"/>
                <w:szCs w:val="18"/>
              </w:rPr>
            </w:pPr>
          </w:p>
        </w:tc>
        <w:tc>
          <w:tcPr>
            <w:tcW w:w="486" w:type="dxa"/>
            <w:vMerge/>
            <w:vAlign w:val="center"/>
            <w:hideMark/>
          </w:tcPr>
          <w:p w:rsidR="00ED1ADA" w:rsidRPr="00A214F5" w:rsidRDefault="00ED1ADA" w:rsidP="00ED1ADA">
            <w:pPr>
              <w:rPr>
                <w:rFonts w:asciiTheme="minorEastAsia" w:hAnsiTheme="minorEastAsia"/>
                <w:sz w:val="18"/>
                <w:szCs w:val="18"/>
              </w:rPr>
            </w:pPr>
          </w:p>
        </w:tc>
        <w:tc>
          <w:tcPr>
            <w:tcW w:w="751" w:type="dxa"/>
            <w:vMerge/>
            <w:vAlign w:val="center"/>
            <w:hideMark/>
          </w:tcPr>
          <w:p w:rsidR="00ED1ADA" w:rsidRPr="00A214F5" w:rsidRDefault="00ED1ADA" w:rsidP="00ED1ADA">
            <w:pPr>
              <w:rPr>
                <w:rFonts w:asciiTheme="minorEastAsia" w:hAnsiTheme="minorEastAsia"/>
                <w:sz w:val="18"/>
                <w:szCs w:val="18"/>
              </w:rPr>
            </w:pPr>
          </w:p>
        </w:tc>
        <w:tc>
          <w:tcPr>
            <w:tcW w:w="657" w:type="dxa"/>
            <w:vMerge/>
            <w:vAlign w:val="center"/>
            <w:hideMark/>
          </w:tcPr>
          <w:p w:rsidR="00ED1ADA" w:rsidRPr="00A214F5" w:rsidRDefault="00ED1ADA" w:rsidP="00ED1ADA">
            <w:pPr>
              <w:rPr>
                <w:rFonts w:asciiTheme="minorEastAsia" w:hAnsiTheme="minorEastAsia"/>
                <w:sz w:val="18"/>
                <w:szCs w:val="18"/>
              </w:rPr>
            </w:pPr>
          </w:p>
        </w:tc>
        <w:tc>
          <w:tcPr>
            <w:tcW w:w="601" w:type="dxa"/>
            <w:vMerge/>
            <w:vAlign w:val="center"/>
            <w:hideMark/>
          </w:tcPr>
          <w:p w:rsidR="00ED1ADA" w:rsidRPr="00A214F5" w:rsidRDefault="00ED1ADA" w:rsidP="00ED1ADA">
            <w:pP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智能警戒半球网络摄像机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200万</w:t>
            </w:r>
            <w:proofErr w:type="gramStart"/>
            <w:r w:rsidRPr="00A214F5">
              <w:rPr>
                <w:rFonts w:asciiTheme="minorEastAsia" w:hAnsiTheme="minorEastAsia" w:hint="eastAsia"/>
                <w:sz w:val="18"/>
                <w:szCs w:val="18"/>
              </w:rPr>
              <w:t>星光级</w:t>
            </w:r>
            <w:proofErr w:type="gramEnd"/>
            <w:r w:rsidRPr="00A214F5">
              <w:rPr>
                <w:rFonts w:asciiTheme="minorEastAsia" w:hAnsiTheme="minorEastAsia" w:hint="eastAsia"/>
                <w:sz w:val="18"/>
                <w:szCs w:val="18"/>
              </w:rPr>
              <w:t>1/2.7"CMOS智能半球网络摄像机，白光补光距离不小于15米。</w:t>
            </w:r>
            <w:r w:rsidRPr="00A214F5">
              <w:rPr>
                <w:rFonts w:asciiTheme="minorEastAsia" w:hAnsiTheme="minorEastAsia" w:hint="eastAsia"/>
                <w:sz w:val="18"/>
                <w:szCs w:val="18"/>
              </w:rPr>
              <w:br/>
              <w:t>★内置GPU芯片，红外与白光补光灯（公安部检验报告证明）。</w:t>
            </w:r>
            <w:r w:rsidRPr="00A214F5">
              <w:rPr>
                <w:rFonts w:asciiTheme="minorEastAsia" w:hAnsiTheme="minorEastAsia" w:hint="eastAsia"/>
                <w:sz w:val="18"/>
                <w:szCs w:val="18"/>
              </w:rPr>
              <w:br/>
              <w:t>支持白光报警功能，当报警产生时，可触发联动白光闪烁。</w:t>
            </w:r>
            <w:r w:rsidRPr="00A214F5">
              <w:rPr>
                <w:rFonts w:asciiTheme="minorEastAsia" w:hAnsiTheme="minorEastAsia" w:hint="eastAsia"/>
                <w:sz w:val="18"/>
                <w:szCs w:val="18"/>
              </w:rPr>
              <w:br/>
              <w:t>★最低照度彩色：0.0005 lx ，最大亮度鉴别等级（灰度等级）不小于11级（公安部检验报告证明）。</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需支持双码</w:t>
            </w:r>
            <w:proofErr w:type="gramEnd"/>
            <w:r w:rsidRPr="00A214F5">
              <w:rPr>
                <w:rFonts w:asciiTheme="minorEastAsia" w:hAnsiTheme="minorEastAsia" w:hint="eastAsia"/>
                <w:sz w:val="18"/>
                <w:szCs w:val="18"/>
              </w:rPr>
              <w:t>流技术，</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704x576@25fps。</w:t>
            </w:r>
            <w:r w:rsidRPr="00A214F5">
              <w:rPr>
                <w:rFonts w:asciiTheme="minorEastAsia" w:hAnsiTheme="minorEastAsia" w:hint="eastAsia"/>
                <w:sz w:val="18"/>
                <w:szCs w:val="18"/>
              </w:rPr>
              <w:br/>
              <w:t>在1920x1080 @ 30fps下，清晰度不小于1100TVL。</w:t>
            </w:r>
            <w:r w:rsidRPr="00A214F5">
              <w:rPr>
                <w:rFonts w:asciiTheme="minorEastAsia" w:hAnsiTheme="minorEastAsia" w:hint="eastAsia"/>
                <w:sz w:val="18"/>
                <w:szCs w:val="18"/>
              </w:rPr>
              <w:br/>
              <w:t>支持H.264、H.265视频编码格式，且具有High Profile编码能力。</w:t>
            </w:r>
            <w:r w:rsidRPr="00A214F5">
              <w:rPr>
                <w:rFonts w:asciiTheme="minorEastAsia" w:hAnsiTheme="minorEastAsia" w:hint="eastAsia"/>
                <w:sz w:val="18"/>
                <w:szCs w:val="18"/>
              </w:rPr>
              <w:br/>
              <w:t>需具备区域入侵检测、越界检测、进入区域、离开区域等功能。</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DC12V/POE供电。（公安部检验报告证明）</w:t>
            </w:r>
            <w:r w:rsidRPr="00A214F5">
              <w:rPr>
                <w:rFonts w:asciiTheme="minorEastAsia" w:hAnsiTheme="minorEastAsia" w:hint="eastAsia"/>
                <w:sz w:val="18"/>
                <w:szCs w:val="18"/>
              </w:rPr>
              <w:br/>
              <w:t>★同一静止场景相同图像质量下，设备在H.265编码方式时，开启智能编码功能和不开启智能编码相比，码率节约80%（公安部检验报告证明）。</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66</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2</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超低照度网络筒型摄像机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200万1/2.7"CMOS超低</w:t>
            </w:r>
            <w:proofErr w:type="gramStart"/>
            <w:r w:rsidRPr="00A214F5">
              <w:rPr>
                <w:rFonts w:asciiTheme="minorEastAsia" w:hAnsiTheme="minorEastAsia" w:hint="eastAsia"/>
                <w:sz w:val="18"/>
                <w:szCs w:val="18"/>
              </w:rPr>
              <w:t>照度级</w:t>
            </w:r>
            <w:proofErr w:type="gramEnd"/>
            <w:r w:rsidRPr="00A214F5">
              <w:rPr>
                <w:rFonts w:asciiTheme="minorEastAsia" w:hAnsiTheme="minorEastAsia" w:hint="eastAsia"/>
                <w:sz w:val="18"/>
                <w:szCs w:val="18"/>
              </w:rPr>
              <w:t>筒型网络摄像机，在1920x1080 @ 25fps下，清晰度不小于1000TVL。</w:t>
            </w:r>
            <w:r w:rsidRPr="00A214F5">
              <w:rPr>
                <w:rFonts w:asciiTheme="minorEastAsia" w:hAnsiTheme="minorEastAsia" w:hint="eastAsia"/>
                <w:sz w:val="18"/>
                <w:szCs w:val="18"/>
              </w:rPr>
              <w:br/>
              <w:t>★内置混合补光灯，可对红外灯及白光灯功率进行调节（公安部检验报告证明）。</w:t>
            </w:r>
            <w:r w:rsidRPr="00A214F5">
              <w:rPr>
                <w:rFonts w:asciiTheme="minorEastAsia" w:hAnsiTheme="minorEastAsia" w:hint="eastAsia"/>
                <w:sz w:val="18"/>
                <w:szCs w:val="18"/>
              </w:rPr>
              <w:br/>
              <w:t>★内置两个镜头，内置两个图像传感器，分别输出黑白及彩色图像，可对视频图像进行融合输出（公安部检验报告证明）。</w:t>
            </w:r>
            <w:r w:rsidRPr="00A214F5">
              <w:rPr>
                <w:rFonts w:asciiTheme="minorEastAsia" w:hAnsiTheme="minorEastAsia" w:hint="eastAsia"/>
                <w:sz w:val="18"/>
                <w:szCs w:val="18"/>
              </w:rPr>
              <w:br/>
              <w:t>★最低照度彩色不大于0.0005 lx，</w:t>
            </w:r>
            <w:proofErr w:type="gramStart"/>
            <w:r w:rsidRPr="00A214F5">
              <w:rPr>
                <w:rFonts w:asciiTheme="minorEastAsia" w:hAnsiTheme="minorEastAsia" w:hint="eastAsia"/>
                <w:sz w:val="18"/>
                <w:szCs w:val="18"/>
              </w:rPr>
              <w:t>黑白不</w:t>
            </w:r>
            <w:proofErr w:type="gramEnd"/>
            <w:r w:rsidRPr="00A214F5">
              <w:rPr>
                <w:rFonts w:asciiTheme="minorEastAsia" w:hAnsiTheme="minorEastAsia" w:hint="eastAsia"/>
                <w:sz w:val="18"/>
                <w:szCs w:val="18"/>
              </w:rPr>
              <w:t>大于0.0001 lx。</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三码流技术，可同时浏览三路码流，</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1920x1080@25fps，第三码</w:t>
            </w:r>
            <w:proofErr w:type="gramStart"/>
            <w:r w:rsidRPr="00A214F5">
              <w:rPr>
                <w:rFonts w:asciiTheme="minorEastAsia" w:hAnsiTheme="minorEastAsia" w:hint="eastAsia"/>
                <w:sz w:val="18"/>
                <w:szCs w:val="18"/>
              </w:rPr>
              <w:t>流最大</w:t>
            </w:r>
            <w:proofErr w:type="gramEnd"/>
            <w:r w:rsidRPr="00A214F5">
              <w:rPr>
                <w:rFonts w:asciiTheme="minorEastAsia" w:hAnsiTheme="minorEastAsia" w:hint="eastAsia"/>
                <w:sz w:val="18"/>
                <w:szCs w:val="18"/>
              </w:rPr>
              <w:t>640x480 @ 1fps，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640x480@25fps。</w:t>
            </w:r>
            <w:r w:rsidRPr="00A214F5">
              <w:rPr>
                <w:rFonts w:asciiTheme="minorEastAsia" w:hAnsiTheme="minorEastAsia" w:hint="eastAsia"/>
                <w:sz w:val="18"/>
                <w:szCs w:val="18"/>
              </w:rPr>
              <w:br/>
              <w:t>支持H.264、H.265、MJPEG视频编码格式，其中H.264支持Baseline/Main/High Profile。</w:t>
            </w:r>
            <w:r w:rsidRPr="00A214F5">
              <w:rPr>
                <w:rFonts w:asciiTheme="minorEastAsia" w:hAnsiTheme="minorEastAsia" w:hint="eastAsia"/>
                <w:sz w:val="18"/>
                <w:szCs w:val="18"/>
              </w:rPr>
              <w:br/>
              <w:t>摄像机能够在-30~60摄氏度，湿度小于93%环境下稳定工作，不低于IP66防尘防水等级。</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DC12V/POE供电，且在不小于DC12V±25%范围内变化时可以正常工作。</w:t>
            </w:r>
            <w:r w:rsidRPr="00A214F5">
              <w:rPr>
                <w:rFonts w:asciiTheme="minorEastAsia" w:hAnsiTheme="minorEastAsia" w:hint="eastAsia"/>
                <w:sz w:val="18"/>
                <w:szCs w:val="18"/>
              </w:rPr>
              <w:br/>
              <w:t>设备工作状态时，支持空气放电9kV，接触放电7kV，通讯端口支持6kV峰值电压。</w:t>
            </w:r>
            <w:r w:rsidRPr="00A214F5">
              <w:rPr>
                <w:rFonts w:asciiTheme="minorEastAsia" w:hAnsiTheme="minorEastAsia" w:hint="eastAsia"/>
                <w:sz w:val="18"/>
                <w:szCs w:val="18"/>
              </w:rPr>
              <w:br/>
              <w:t>同一静止场景相同图像质量下，设备在H.265编码方式时，开启智能编码功能和不开启智能编码相比，码率节约80%。</w:t>
            </w:r>
            <w:r w:rsidRPr="00A214F5">
              <w:rPr>
                <w:rFonts w:asciiTheme="minorEastAsia" w:hAnsiTheme="minorEastAsia" w:hint="eastAsia"/>
                <w:sz w:val="18"/>
                <w:szCs w:val="18"/>
              </w:rPr>
              <w:br/>
              <w:t>★支持快捷配置功能，可在预览画面开启/关闭“快捷配置”页面，对曝光参数、OSD等参数进行配置，并可恢复为默认设置（公安部检验报告证明）。</w:t>
            </w: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Pr="00A214F5"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lastRenderedPageBreak/>
              <w:t>3</w:t>
            </w:r>
          </w:p>
        </w:tc>
        <w:tc>
          <w:tcPr>
            <w:tcW w:w="709" w:type="dxa"/>
            <w:shd w:val="clear" w:color="auto" w:fill="auto"/>
            <w:vAlign w:val="center"/>
            <w:hideMark/>
          </w:tcPr>
          <w:p w:rsidR="00ED1ADA" w:rsidRPr="00133C22" w:rsidRDefault="00ED1ADA" w:rsidP="00ED1ADA">
            <w:pPr>
              <w:jc w:val="center"/>
              <w:rPr>
                <w:rFonts w:asciiTheme="minorEastAsia" w:hAnsiTheme="minorEastAsia"/>
                <w:sz w:val="18"/>
                <w:szCs w:val="18"/>
              </w:rPr>
            </w:pPr>
            <w:r w:rsidRPr="00133C22">
              <w:rPr>
                <w:rFonts w:asciiTheme="minorEastAsia" w:hAnsiTheme="minorEastAsia" w:hint="eastAsia"/>
                <w:sz w:val="18"/>
                <w:szCs w:val="18"/>
              </w:rPr>
              <w:t>磁盘阵列</w:t>
            </w:r>
            <w:r w:rsidR="00686E2C">
              <w:rPr>
                <w:rFonts w:asciiTheme="minorEastAsia" w:hAnsiTheme="minorEastAsia" w:hint="eastAsia"/>
                <w:sz w:val="18"/>
                <w:szCs w:val="18"/>
              </w:rPr>
              <w:t>（核心产品</w:t>
            </w:r>
            <w:r w:rsidR="00133C22">
              <w:rPr>
                <w:rFonts w:asciiTheme="minorEastAsia" w:hAnsiTheme="minorEastAsia" w:hint="eastAsia"/>
                <w:sz w:val="18"/>
                <w:szCs w:val="18"/>
              </w:rPr>
              <w:t>）</w:t>
            </w:r>
          </w:p>
        </w:tc>
        <w:tc>
          <w:tcPr>
            <w:tcW w:w="5232" w:type="dxa"/>
            <w:shd w:val="clear" w:color="auto" w:fill="auto"/>
            <w:vAlign w:val="center"/>
            <w:hideMark/>
          </w:tcPr>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单设备配置≥64位多核处理器，≥4GB内存，内存支持扩展到≥16GB，内置SSD固态硬盘和</w:t>
            </w:r>
            <w:proofErr w:type="spellStart"/>
            <w:r w:rsidRPr="007D04A4">
              <w:rPr>
                <w:rFonts w:asciiTheme="minorEastAsia" w:hAnsiTheme="minorEastAsia" w:hint="eastAsia"/>
                <w:color w:val="000000" w:themeColor="text1"/>
                <w:sz w:val="18"/>
                <w:szCs w:val="18"/>
              </w:rPr>
              <w:t>IoT</w:t>
            </w:r>
            <w:proofErr w:type="spellEnd"/>
            <w:r w:rsidRPr="007D04A4">
              <w:rPr>
                <w:rFonts w:asciiTheme="minorEastAsia" w:hAnsiTheme="minorEastAsia" w:hint="eastAsia"/>
                <w:color w:val="000000" w:themeColor="text1"/>
                <w:sz w:val="18"/>
                <w:szCs w:val="18"/>
              </w:rPr>
              <w:t>企业级硬盘。</w:t>
            </w:r>
            <w:r w:rsidRPr="007D04A4">
              <w:rPr>
                <w:rFonts w:asciiTheme="minorEastAsia" w:hAnsiTheme="minorEastAsia" w:hint="eastAsia"/>
                <w:color w:val="000000" w:themeColor="text1"/>
                <w:sz w:val="18"/>
                <w:szCs w:val="18"/>
              </w:rPr>
              <w:br w:type="page"/>
              <w:t>可接入2T/3T/4T/6T/8T/10T/14T SATA磁盘，支持磁盘交错启动和漫游，并支持</w:t>
            </w:r>
            <w:proofErr w:type="gramStart"/>
            <w:r w:rsidRPr="007D04A4">
              <w:rPr>
                <w:rFonts w:asciiTheme="minorEastAsia" w:hAnsiTheme="minorEastAsia" w:hint="eastAsia"/>
                <w:color w:val="000000" w:themeColor="text1"/>
                <w:sz w:val="18"/>
                <w:szCs w:val="18"/>
              </w:rPr>
              <w:t>在线热</w:t>
            </w:r>
            <w:proofErr w:type="gramEnd"/>
            <w:r w:rsidRPr="007D04A4">
              <w:rPr>
                <w:rFonts w:asciiTheme="minorEastAsia" w:hAnsiTheme="minorEastAsia" w:hint="eastAsia"/>
                <w:color w:val="000000" w:themeColor="text1"/>
                <w:sz w:val="18"/>
                <w:szCs w:val="18"/>
              </w:rPr>
              <w:t>插拔。</w:t>
            </w:r>
            <w:r w:rsidRPr="007D04A4">
              <w:rPr>
                <w:rFonts w:asciiTheme="minorEastAsia" w:hAnsiTheme="minorEastAsia" w:hint="eastAsia"/>
                <w:color w:val="000000" w:themeColor="text1"/>
                <w:sz w:val="18"/>
                <w:szCs w:val="18"/>
              </w:rPr>
              <w:br w:type="page"/>
              <w:t>提供RAID0、1、3、5、6、10、50，60、JBOD模式。</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★单设备</w:t>
            </w:r>
            <w:proofErr w:type="gramStart"/>
            <w:r w:rsidRPr="007D04A4">
              <w:rPr>
                <w:rFonts w:asciiTheme="minorEastAsia" w:hAnsiTheme="minorEastAsia" w:hint="eastAsia"/>
                <w:color w:val="000000" w:themeColor="text1"/>
                <w:sz w:val="18"/>
                <w:szCs w:val="18"/>
              </w:rPr>
              <w:t>裸</w:t>
            </w:r>
            <w:proofErr w:type="gramEnd"/>
            <w:r w:rsidRPr="007D04A4">
              <w:rPr>
                <w:rFonts w:asciiTheme="minorEastAsia" w:hAnsiTheme="minorEastAsia" w:hint="eastAsia"/>
                <w:color w:val="000000" w:themeColor="text1"/>
                <w:sz w:val="18"/>
                <w:szCs w:val="18"/>
              </w:rPr>
              <w:t>容量≥224TB存储空间，单设备≤3U。</w:t>
            </w:r>
            <w:r w:rsidRPr="007D04A4">
              <w:rPr>
                <w:rFonts w:asciiTheme="minorEastAsia" w:hAnsiTheme="minorEastAsia" w:hint="eastAsia"/>
                <w:color w:val="000000" w:themeColor="text1"/>
                <w:sz w:val="18"/>
                <w:szCs w:val="18"/>
              </w:rPr>
              <w:br w:type="page"/>
              <w:t>应能对视音频、图片及智能分析录像的混合直存，节省存储服务器和图片服务器。</w:t>
            </w:r>
            <w:r w:rsidRPr="007D04A4">
              <w:rPr>
                <w:rFonts w:asciiTheme="minorEastAsia" w:hAnsiTheme="minorEastAsia" w:hint="eastAsia"/>
                <w:color w:val="000000" w:themeColor="text1"/>
                <w:sz w:val="18"/>
                <w:szCs w:val="18"/>
              </w:rPr>
              <w:br w:type="page"/>
              <w:t>应能接入并存储800Mbps视频图像，同时转发800Mbps的视频图像；同时回放128Mbps的视频图像。</w:t>
            </w:r>
            <w:r w:rsidRPr="007D04A4">
              <w:rPr>
                <w:rFonts w:asciiTheme="minorEastAsia" w:hAnsiTheme="minorEastAsia" w:hint="eastAsia"/>
                <w:color w:val="000000" w:themeColor="text1"/>
                <w:sz w:val="18"/>
                <w:szCs w:val="18"/>
              </w:rPr>
              <w:br w:type="page"/>
              <w:t>应能在RAID内丢失2块（含）以上硬盘时，无需等待</w:t>
            </w:r>
            <w:proofErr w:type="gramStart"/>
            <w:r w:rsidRPr="007D04A4">
              <w:rPr>
                <w:rFonts w:asciiTheme="minorEastAsia" w:hAnsiTheme="minorEastAsia" w:hint="eastAsia"/>
                <w:color w:val="000000" w:themeColor="text1"/>
                <w:sz w:val="18"/>
                <w:szCs w:val="18"/>
              </w:rPr>
              <w:t>丢失盘</w:t>
            </w:r>
            <w:proofErr w:type="gramEnd"/>
            <w:r w:rsidRPr="007D04A4">
              <w:rPr>
                <w:rFonts w:asciiTheme="minorEastAsia" w:hAnsiTheme="minorEastAsia" w:hint="eastAsia"/>
                <w:color w:val="000000" w:themeColor="text1"/>
                <w:sz w:val="18"/>
                <w:szCs w:val="18"/>
              </w:rPr>
              <w:t>恢复，</w:t>
            </w:r>
            <w:proofErr w:type="gramStart"/>
            <w:r w:rsidRPr="007D04A4">
              <w:rPr>
                <w:rFonts w:asciiTheme="minorEastAsia" w:hAnsiTheme="minorEastAsia" w:hint="eastAsia"/>
                <w:color w:val="000000" w:themeColor="text1"/>
                <w:sz w:val="18"/>
                <w:szCs w:val="18"/>
              </w:rPr>
              <w:t>保留盘数据</w:t>
            </w:r>
            <w:proofErr w:type="gramEnd"/>
            <w:r w:rsidRPr="007D04A4">
              <w:rPr>
                <w:rFonts w:asciiTheme="minorEastAsia" w:hAnsiTheme="minorEastAsia" w:hint="eastAsia"/>
                <w:color w:val="000000" w:themeColor="text1"/>
                <w:sz w:val="18"/>
                <w:szCs w:val="18"/>
              </w:rPr>
              <w:t>可正常读取，新数据可正常写入。</w:t>
            </w:r>
            <w:r w:rsidRPr="007D04A4">
              <w:rPr>
                <w:rFonts w:asciiTheme="minorEastAsia" w:hAnsiTheme="minorEastAsia" w:hint="eastAsia"/>
                <w:color w:val="000000" w:themeColor="text1"/>
                <w:sz w:val="18"/>
                <w:szCs w:val="18"/>
              </w:rPr>
              <w:br w:type="page"/>
              <w:t>根据数据对象的重要性（例如：系统信息、配置信息、报警录像、普通录像等）、访问频率等属性按照预先设定的分层存储区域可进行自动分层存储并可实现快速访问。</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★可支持视频质量诊断功能，对图像的亮度、偏色、对比度、视频丢失、条纹干扰、视频噪声、视频虚焦等特征进行实时分析，并以日志、报表和图形化方式显示结果（以公安部检测报告为准）。</w:t>
            </w:r>
            <w:r w:rsidRPr="007D04A4">
              <w:rPr>
                <w:rFonts w:asciiTheme="minorEastAsia" w:hAnsiTheme="minorEastAsia" w:hint="eastAsia"/>
                <w:color w:val="000000" w:themeColor="text1"/>
                <w:sz w:val="18"/>
                <w:szCs w:val="18"/>
              </w:rPr>
              <w:br w:type="page"/>
              <w:t>系统盘支持RAID1模式，当主系统故障时，备用系统可接管工作。</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★在UI界面实时显示磁盘体检状态，对异常状态磁盘，可查看处理建议信息（以公安部检测报告为准）。</w:t>
            </w:r>
            <w:r w:rsidRPr="007D04A4">
              <w:rPr>
                <w:rFonts w:asciiTheme="minorEastAsia" w:hAnsiTheme="minorEastAsia" w:hint="eastAsia"/>
                <w:color w:val="000000" w:themeColor="text1"/>
                <w:sz w:val="18"/>
                <w:szCs w:val="18"/>
              </w:rPr>
              <w:br w:type="page"/>
              <w:t>距样机正向1.3m处，在正常工作条件下的工作噪声不应大于55dB(A)。</w:t>
            </w:r>
            <w:r w:rsidRPr="007D04A4">
              <w:rPr>
                <w:rFonts w:asciiTheme="minorEastAsia" w:hAnsiTheme="minorEastAsia" w:hint="eastAsia"/>
                <w:color w:val="000000" w:themeColor="text1"/>
                <w:sz w:val="18"/>
                <w:szCs w:val="18"/>
              </w:rPr>
              <w:br w:type="page"/>
              <w:t>可对磁盘温度异常、硬件链路异常、风扇转速异常、扇区介质异常进行监控，当发现异常情况时，可发出声光指示或通过E-mail报警。</w:t>
            </w:r>
            <w:r w:rsidRPr="007D04A4">
              <w:rPr>
                <w:rFonts w:asciiTheme="minorEastAsia" w:hAnsiTheme="minorEastAsia" w:hint="eastAsia"/>
                <w:color w:val="000000" w:themeColor="text1"/>
                <w:sz w:val="18"/>
                <w:szCs w:val="18"/>
              </w:rPr>
              <w:br w:type="page"/>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★在冗余范围内元数据丢失时，可自动进行数据恢复，并保持业务不中断（以公安部检测报告为准）。</w:t>
            </w: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r>
          </w:p>
        </w:tc>
        <w:tc>
          <w:tcPr>
            <w:tcW w:w="524"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台</w:t>
            </w:r>
          </w:p>
        </w:tc>
        <w:tc>
          <w:tcPr>
            <w:tcW w:w="486"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5</w:t>
            </w:r>
          </w:p>
        </w:tc>
        <w:tc>
          <w:tcPr>
            <w:tcW w:w="751" w:type="dxa"/>
            <w:shd w:val="clear" w:color="auto" w:fill="auto"/>
            <w:vAlign w:val="center"/>
            <w:hideMark/>
          </w:tcPr>
          <w:p w:rsidR="00ED1ADA" w:rsidRPr="00DF5E0B" w:rsidRDefault="00ED1ADA" w:rsidP="00ED1ADA">
            <w:pPr>
              <w:jc w:val="center"/>
              <w:rPr>
                <w:rFonts w:asciiTheme="minorEastAsia" w:hAnsiTheme="minorEastAsia"/>
                <w:color w:val="7030A0"/>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按500路存储95天计算，出去现有的存储量需用5台，每台160T存储量</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4</w:t>
            </w:r>
          </w:p>
        </w:tc>
        <w:tc>
          <w:tcPr>
            <w:tcW w:w="709" w:type="dxa"/>
            <w:shd w:val="clear" w:color="auto" w:fill="auto"/>
            <w:vAlign w:val="center"/>
            <w:hideMark/>
          </w:tcPr>
          <w:p w:rsidR="00ED1ADA" w:rsidRPr="00686E2C" w:rsidRDefault="00ED1ADA" w:rsidP="00ED1ADA">
            <w:pPr>
              <w:jc w:val="left"/>
              <w:rPr>
                <w:rFonts w:asciiTheme="minorEastAsia" w:hAnsiTheme="minorEastAsia"/>
                <w:sz w:val="18"/>
                <w:szCs w:val="18"/>
              </w:rPr>
            </w:pPr>
            <w:r w:rsidRPr="00686E2C">
              <w:rPr>
                <w:rFonts w:asciiTheme="minorEastAsia" w:hAnsiTheme="minorEastAsia" w:hint="eastAsia"/>
                <w:sz w:val="18"/>
                <w:szCs w:val="18"/>
              </w:rPr>
              <w:t>H.265解码器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采用嵌入式架构，专用Linux系统，使用DSP解码。为了设备稳定可靠运行，不得采用工控机或者PC机的X86架构。</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要求设备具备，20个RJ45网络接口，1路语音输入，1路语音输出，1个RS232接口，1个RS485接口，8路报警输入，8路报警输出，1个VGA视频输入接口，1个DVI-I输入接口。输出口支持12个HDMI接口，提供封面具有CNAS认证标识的公安部报告证明。</w:t>
            </w:r>
            <w:r w:rsidRPr="00686E2C">
              <w:rPr>
                <w:rFonts w:asciiTheme="minorEastAsia" w:hAnsiTheme="minorEastAsia" w:hint="eastAsia"/>
                <w:sz w:val="18"/>
                <w:szCs w:val="18"/>
              </w:rPr>
              <w:br w:type="page"/>
              <w:t>可通过客户端软件设置HDMI接口输出分辨率为1024×768（60Hz）、1280×1024（60Hz）、1280×720（60Hz）、1280×720（50Hz）、1920×1080（50Hz）、1920×1080（60Hz）、1600×1200（60Hz）、1680×1050（60Hz）、3840x2160（30Hz）。</w:t>
            </w:r>
            <w:r w:rsidRPr="00686E2C">
              <w:rPr>
                <w:rFonts w:asciiTheme="minorEastAsia" w:hAnsiTheme="minorEastAsia" w:hint="eastAsia"/>
                <w:sz w:val="18"/>
                <w:szCs w:val="18"/>
              </w:rPr>
              <w:br w:type="page"/>
              <w:t>可通过客户端软件将显示窗口在多个显示屏间进行拖动或跨屏显示，并可调节显示窗口大小。</w:t>
            </w:r>
            <w:r w:rsidRPr="00686E2C">
              <w:rPr>
                <w:rFonts w:asciiTheme="minorEastAsia" w:hAnsiTheme="minorEastAsia" w:hint="eastAsia"/>
                <w:sz w:val="18"/>
                <w:szCs w:val="18"/>
              </w:rPr>
              <w:br w:type="page"/>
              <w:t>支持1、2、4、6、8、9、10、12、16、25、36画面分割显示。</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★可通过客户端软件将1路输入视频图像发送至多</w:t>
            </w:r>
            <w:proofErr w:type="gramStart"/>
            <w:r w:rsidRPr="00686E2C">
              <w:rPr>
                <w:rFonts w:asciiTheme="minorEastAsia" w:hAnsiTheme="minorEastAsia" w:hint="eastAsia"/>
                <w:sz w:val="18"/>
                <w:szCs w:val="18"/>
              </w:rPr>
              <w:t>个</w:t>
            </w:r>
            <w:proofErr w:type="gramEnd"/>
            <w:r w:rsidRPr="00686E2C">
              <w:rPr>
                <w:rFonts w:asciiTheme="minorEastAsia" w:hAnsiTheme="minorEastAsia" w:hint="eastAsia"/>
                <w:sz w:val="18"/>
                <w:szCs w:val="18"/>
              </w:rPr>
              <w:t>输出接口拼接显示，支持1×2、1×3、1×4、1×5、1×6、1×7、1×8、1×9、1×10、1×11、1×12、2×1、2×2、2×3、2×4、2×5、2×6、3×1、3×2、3×3、3×4、4×1、4×2、4×3、5×1、5×2、6×1、6×2、7×1、8×1、9×1、10×1、11×1、12×1的拼接显示。</w:t>
            </w:r>
            <w:r w:rsidRPr="00686E2C">
              <w:rPr>
                <w:rFonts w:asciiTheme="minorEastAsia" w:hAnsiTheme="minorEastAsia" w:hint="eastAsia"/>
                <w:sz w:val="18"/>
                <w:szCs w:val="18"/>
              </w:rPr>
              <w:br w:type="page"/>
              <w:t>可将设备当前的解码输出模式设置为一个场景，设备可保存多个场景，并可通过客户端软件切换设备场景。</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提供封面具有CNAS认证标识的公安部报告证明。</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★可对以下编码格式的视频图像进行解码后输出：H.264、H.265、Smart264、Smart265、MPEG4视频图像，提供封面具有CNAS认证标识的公安部报告证明。</w:t>
            </w:r>
            <w:r w:rsidRPr="00686E2C">
              <w:rPr>
                <w:rFonts w:asciiTheme="minorEastAsia" w:hAnsiTheme="minorEastAsia" w:hint="eastAsia"/>
                <w:sz w:val="18"/>
                <w:szCs w:val="18"/>
              </w:rPr>
              <w:br w:type="page"/>
              <w:t>可通过客户端软件上传分辨率为1920×1080的JPEG图片，作为墙纸显示在</w:t>
            </w:r>
            <w:proofErr w:type="gramStart"/>
            <w:r w:rsidRPr="00686E2C">
              <w:rPr>
                <w:rFonts w:asciiTheme="minorEastAsia" w:hAnsiTheme="minorEastAsia" w:hint="eastAsia"/>
                <w:sz w:val="18"/>
                <w:szCs w:val="18"/>
              </w:rPr>
              <w:t>窗口图层底图</w:t>
            </w:r>
            <w:proofErr w:type="gramEnd"/>
            <w:r w:rsidRPr="00686E2C">
              <w:rPr>
                <w:rFonts w:asciiTheme="minorEastAsia" w:hAnsiTheme="minorEastAsia" w:hint="eastAsia"/>
                <w:sz w:val="18"/>
                <w:szCs w:val="18"/>
              </w:rPr>
              <w:t>，可通过客户端软件设置底色，当无解码画面时，设备输出显示该底色。</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★设备接入具有智能行为分析功能的摄像机，可解码显示智能行为分析信息，包括移动侦测、越界入侵、区域入侵、起身离开等，并上传报警信息，提供封面具有CNAS认证标识的公安部报告证明。</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7215"/>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5</w:t>
            </w:r>
          </w:p>
        </w:tc>
        <w:tc>
          <w:tcPr>
            <w:tcW w:w="709" w:type="dxa"/>
            <w:shd w:val="clear" w:color="auto" w:fill="auto"/>
            <w:vAlign w:val="center"/>
            <w:hideMark/>
          </w:tcPr>
          <w:p w:rsidR="00ED1ADA" w:rsidRPr="00686E2C" w:rsidRDefault="00ED1ADA" w:rsidP="00ED1ADA">
            <w:pPr>
              <w:jc w:val="center"/>
              <w:rPr>
                <w:rFonts w:asciiTheme="minorEastAsia" w:hAnsiTheme="minorEastAsia"/>
                <w:sz w:val="18"/>
                <w:szCs w:val="18"/>
              </w:rPr>
            </w:pPr>
            <w:r w:rsidRPr="00686E2C">
              <w:rPr>
                <w:rFonts w:asciiTheme="minorEastAsia" w:hAnsiTheme="minorEastAsia" w:hint="eastAsia"/>
                <w:sz w:val="18"/>
                <w:szCs w:val="18"/>
              </w:rPr>
              <w:t>管理服务器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434540" w:rsidP="00ED1ADA">
            <w:pPr>
              <w:jc w:val="left"/>
              <w:rPr>
                <w:rFonts w:asciiTheme="minorEastAsia" w:hAnsiTheme="minorEastAsia"/>
                <w:sz w:val="18"/>
                <w:szCs w:val="18"/>
              </w:rPr>
            </w:pPr>
            <w:r w:rsidRPr="00133C22">
              <w:rPr>
                <w:rFonts w:asciiTheme="minorEastAsia" w:hAnsiTheme="minorEastAsia" w:hint="eastAsia"/>
                <w:sz w:val="18"/>
                <w:szCs w:val="18"/>
              </w:rPr>
              <w:t>★</w:t>
            </w:r>
            <w:r w:rsidR="00ED1ADA" w:rsidRPr="00686E2C">
              <w:rPr>
                <w:rFonts w:asciiTheme="minorEastAsia" w:hAnsiTheme="minorEastAsia" w:hint="eastAsia"/>
                <w:sz w:val="18"/>
                <w:szCs w:val="18"/>
              </w:rPr>
              <w:t>HG7163(16核2.4GHz)×1/64G DDR4/600GB 10K SAS×2（RAID_1）/SAS_HBA/1GbE×4/550W(1+1)/2U/16DIMM/USB-DVD</w:t>
            </w:r>
            <w:r w:rsidR="00ED1ADA" w:rsidRPr="00686E2C">
              <w:rPr>
                <w:rFonts w:asciiTheme="minorEastAsia" w:hAnsiTheme="minorEastAsia" w:hint="eastAsia"/>
                <w:sz w:val="18"/>
                <w:szCs w:val="18"/>
              </w:rPr>
              <w:br/>
            </w:r>
            <w:r w:rsidR="0024638D" w:rsidRPr="00133C22">
              <w:rPr>
                <w:rFonts w:asciiTheme="minorEastAsia" w:hAnsiTheme="minorEastAsia" w:hint="eastAsia"/>
                <w:sz w:val="18"/>
                <w:szCs w:val="18"/>
              </w:rPr>
              <w:t>★</w:t>
            </w:r>
            <w:r w:rsidR="00ED1ADA" w:rsidRPr="00686E2C">
              <w:rPr>
                <w:rFonts w:asciiTheme="minorEastAsia" w:hAnsiTheme="minorEastAsia" w:hint="eastAsia"/>
                <w:sz w:val="18"/>
                <w:szCs w:val="18"/>
              </w:rPr>
              <w:t>2U单路标准机架式服务器，CPU：1颗 HG7163(16核，2.4GHz)</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内存2*32G DDR4，16根内存插槽，最大支持扩展至2TB内存</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硬盘：2块600G 10K 2.5英寸SAS盘</w:t>
            </w:r>
            <w:r w:rsidR="00ED1ADA" w:rsidRPr="00686E2C">
              <w:rPr>
                <w:rFonts w:asciiTheme="minorEastAsia" w:hAnsiTheme="minorEastAsia" w:hint="eastAsia"/>
                <w:sz w:val="18"/>
                <w:szCs w:val="18"/>
              </w:rPr>
              <w:br/>
              <w:t>可选支持12块3.5寸(兼容2.5寸)热插拔SAS/SATA硬盘</w:t>
            </w:r>
            <w:r w:rsidR="00ED1ADA" w:rsidRPr="00686E2C">
              <w:rPr>
                <w:rFonts w:asciiTheme="minorEastAsia" w:hAnsiTheme="minorEastAsia" w:hint="eastAsia"/>
                <w:sz w:val="18"/>
                <w:szCs w:val="18"/>
              </w:rPr>
              <w:br/>
              <w:t>可选支持2块后置2.5寸热插拔SAS/SATA硬盘</w:t>
            </w:r>
            <w:r w:rsidR="00ED1ADA" w:rsidRPr="00686E2C">
              <w:rPr>
                <w:rFonts w:asciiTheme="minorEastAsia" w:hAnsiTheme="minorEastAsia" w:hint="eastAsia"/>
                <w:sz w:val="18"/>
                <w:szCs w:val="18"/>
              </w:rPr>
              <w:br/>
              <w:t>可选支持4块NVME U.2热插拔硬盘</w:t>
            </w:r>
            <w:r w:rsidR="00ED1ADA" w:rsidRPr="00686E2C">
              <w:rPr>
                <w:rFonts w:asciiTheme="minorEastAsia" w:hAnsiTheme="minorEastAsia" w:hint="eastAsia"/>
                <w:sz w:val="18"/>
                <w:szCs w:val="18"/>
              </w:rPr>
              <w:br/>
              <w:t>支持1个M.2插槽，支持1个TF插槽</w:t>
            </w:r>
            <w:r w:rsidR="00ED1ADA" w:rsidRPr="00686E2C">
              <w:rPr>
                <w:rFonts w:asciiTheme="minorEastAsia" w:hAnsiTheme="minorEastAsia" w:hint="eastAsia"/>
                <w:sz w:val="18"/>
                <w:szCs w:val="18"/>
              </w:rPr>
              <w:br/>
              <w:t>阵列卡：</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SAS_HBA卡，支持RAID0/1/10</w:t>
            </w:r>
            <w:r w:rsidR="00ED1ADA" w:rsidRPr="00686E2C">
              <w:rPr>
                <w:rFonts w:asciiTheme="minorEastAsia" w:hAnsiTheme="minorEastAsia" w:hint="eastAsia"/>
                <w:sz w:val="18"/>
                <w:szCs w:val="18"/>
              </w:rPr>
              <w:br/>
              <w:t>可选RAID_2G卡，支持0/1/5/6/10/50/60，可选支持断电保护</w:t>
            </w:r>
            <w:r w:rsidR="00ED1ADA" w:rsidRPr="00686E2C">
              <w:rPr>
                <w:rFonts w:asciiTheme="minorEastAsia" w:hAnsiTheme="minorEastAsia" w:hint="eastAsia"/>
                <w:sz w:val="18"/>
                <w:szCs w:val="18"/>
              </w:rPr>
              <w:br/>
              <w:t>PCIE扩展：最大可支持6个PCIE扩展插槽</w:t>
            </w:r>
            <w:r w:rsidR="00ED1ADA" w:rsidRPr="00686E2C">
              <w:rPr>
                <w:rFonts w:asciiTheme="minorEastAsia" w:hAnsiTheme="minorEastAsia" w:hint="eastAsia"/>
                <w:sz w:val="18"/>
                <w:szCs w:val="18"/>
              </w:rPr>
              <w:br/>
              <w:t>网口：4个</w:t>
            </w:r>
            <w:proofErr w:type="gramStart"/>
            <w:r w:rsidR="00ED1ADA" w:rsidRPr="00686E2C">
              <w:rPr>
                <w:rFonts w:asciiTheme="minorEastAsia" w:hAnsiTheme="minorEastAsia" w:hint="eastAsia"/>
                <w:sz w:val="18"/>
                <w:szCs w:val="18"/>
              </w:rPr>
              <w:t>千兆电口</w:t>
            </w:r>
            <w:proofErr w:type="gramEnd"/>
            <w:r w:rsidR="00ED1ADA" w:rsidRPr="00686E2C">
              <w:rPr>
                <w:rFonts w:asciiTheme="minorEastAsia" w:hAnsiTheme="minorEastAsia" w:hint="eastAsia"/>
                <w:sz w:val="18"/>
                <w:szCs w:val="18"/>
              </w:rPr>
              <w:br/>
              <w:t>其他接口：1个千兆RJ-45管理接口，4个USB 3.0接口，2个位于机箱后部，2个位于机箱前部</w:t>
            </w:r>
            <w:r w:rsidR="00ED1ADA" w:rsidRPr="00686E2C">
              <w:rPr>
                <w:rFonts w:asciiTheme="minorEastAsia" w:hAnsiTheme="minorEastAsia" w:hint="eastAsia"/>
                <w:sz w:val="18"/>
                <w:szCs w:val="18"/>
              </w:rPr>
              <w:br/>
              <w:t>1个VGA口，位于机箱后部</w:t>
            </w:r>
            <w:r w:rsidR="00ED1ADA" w:rsidRPr="00686E2C">
              <w:rPr>
                <w:rFonts w:asciiTheme="minorEastAsia" w:hAnsiTheme="minorEastAsia" w:hint="eastAsia"/>
                <w:sz w:val="18"/>
                <w:szCs w:val="18"/>
              </w:rPr>
              <w:br/>
              <w:t>电源：</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 xml:space="preserve">550W（1+1）白金冗余电源 </w:t>
            </w:r>
            <w:r w:rsidR="00ED1ADA" w:rsidRPr="00686E2C">
              <w:rPr>
                <w:rFonts w:asciiTheme="minorEastAsia" w:hAnsiTheme="minorEastAsia" w:hint="eastAsia"/>
                <w:sz w:val="18"/>
                <w:szCs w:val="18"/>
              </w:rPr>
              <w:br/>
              <w:t>支持200-240V 50/60Hz AC/HVDC</w:t>
            </w:r>
            <w:r w:rsidR="00ED1ADA" w:rsidRPr="00686E2C">
              <w:rPr>
                <w:rFonts w:asciiTheme="minorEastAsia" w:hAnsiTheme="minorEastAsia" w:hint="eastAsia"/>
                <w:sz w:val="18"/>
                <w:szCs w:val="18"/>
              </w:rPr>
              <w:br/>
              <w:t>机箱规格：87.8mm(高)x 448mm(宽)x730mm(深)</w:t>
            </w:r>
            <w:r w:rsidR="00ED1ADA" w:rsidRPr="00686E2C">
              <w:rPr>
                <w:rFonts w:asciiTheme="minorEastAsia" w:hAnsiTheme="minorEastAsia" w:hint="eastAsia"/>
                <w:sz w:val="18"/>
                <w:szCs w:val="18"/>
              </w:rPr>
              <w:br/>
              <w:t>设备重量：约28KG（含导轨）</w:t>
            </w:r>
            <w:r w:rsidR="00ED1ADA" w:rsidRPr="00686E2C">
              <w:rPr>
                <w:rFonts w:asciiTheme="minorEastAsia" w:hAnsiTheme="minorEastAsia" w:hint="eastAsia"/>
                <w:sz w:val="18"/>
                <w:szCs w:val="18"/>
              </w:rPr>
              <w:br/>
              <w:t>操作系统：自带操作系统</w:t>
            </w:r>
            <w:r w:rsidR="00ED1ADA" w:rsidRPr="00686E2C">
              <w:rPr>
                <w:rFonts w:asciiTheme="minorEastAsia" w:hAnsiTheme="minorEastAsia" w:hint="eastAsia"/>
                <w:sz w:val="18"/>
                <w:szCs w:val="18"/>
              </w:rPr>
              <w:br/>
              <w:t>配置一个USB-DVD光驱。</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6</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筒机支架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壁装支架/白/铝合金/尺寸70×97.1×173.4mm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7</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球机支架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壁装支架/白色/铝合金/尺寸306.3×97.3×182.6mm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8</w:t>
            </w:r>
          </w:p>
        </w:tc>
        <w:tc>
          <w:tcPr>
            <w:tcW w:w="709" w:type="dxa"/>
            <w:shd w:val="clear" w:color="auto" w:fill="auto"/>
            <w:vAlign w:val="center"/>
            <w:hideMark/>
          </w:tcPr>
          <w:p w:rsidR="00ED1ADA" w:rsidRPr="008E27A9" w:rsidRDefault="00ED1ADA" w:rsidP="008E27A9">
            <w:pPr>
              <w:jc w:val="center"/>
              <w:rPr>
                <w:rFonts w:asciiTheme="minorEastAsia" w:hAnsiTheme="minorEastAsia"/>
                <w:sz w:val="18"/>
                <w:szCs w:val="18"/>
              </w:rPr>
            </w:pPr>
            <w:r w:rsidRPr="008E27A9">
              <w:rPr>
                <w:rFonts w:asciiTheme="minorEastAsia" w:hAnsiTheme="minorEastAsia" w:hint="eastAsia"/>
                <w:sz w:val="18"/>
                <w:szCs w:val="18"/>
              </w:rPr>
              <w:t>交</w:t>
            </w:r>
          </w:p>
          <w:p w:rsidR="00ED1ADA" w:rsidRPr="008E27A9"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6口百兆非网管POE交换机，机架式。</w:t>
            </w:r>
            <w:r w:rsidRPr="00A214F5">
              <w:rPr>
                <w:rFonts w:asciiTheme="minorEastAsia" w:hAnsiTheme="minorEastAsia" w:hint="eastAsia"/>
                <w:sz w:val="18"/>
                <w:szCs w:val="18"/>
              </w:rPr>
              <w:br/>
              <w:t>具备16个百兆POE电口，2个</w:t>
            </w:r>
            <w:proofErr w:type="gramStart"/>
            <w:r w:rsidRPr="00A214F5">
              <w:rPr>
                <w:rFonts w:asciiTheme="minorEastAsia" w:hAnsiTheme="minorEastAsia" w:hint="eastAsia"/>
                <w:sz w:val="18"/>
                <w:szCs w:val="18"/>
              </w:rPr>
              <w:t>千兆电口</w:t>
            </w:r>
            <w:proofErr w:type="gramEnd"/>
            <w:r w:rsidRPr="00A214F5">
              <w:rPr>
                <w:rFonts w:asciiTheme="minorEastAsia" w:hAnsiTheme="minorEastAsia" w:hint="eastAsia"/>
                <w:sz w:val="18"/>
                <w:szCs w:val="18"/>
              </w:rPr>
              <w:t>，2个复用的</w:t>
            </w:r>
            <w:proofErr w:type="gramStart"/>
            <w:r w:rsidRPr="00A214F5">
              <w:rPr>
                <w:rFonts w:asciiTheme="minorEastAsia" w:hAnsiTheme="minorEastAsia" w:hint="eastAsia"/>
                <w:sz w:val="18"/>
                <w:szCs w:val="18"/>
              </w:rPr>
              <w:t>千兆光口</w:t>
            </w:r>
            <w:proofErr w:type="gramEnd"/>
            <w:r w:rsidRPr="00A214F5">
              <w:rPr>
                <w:rFonts w:asciiTheme="minorEastAsia" w:hAnsiTheme="minorEastAsia" w:hint="eastAsia"/>
                <w:sz w:val="18"/>
                <w:szCs w:val="18"/>
              </w:rPr>
              <w:t>。</w:t>
            </w:r>
            <w:r w:rsidRPr="00A214F5">
              <w:rPr>
                <w:rFonts w:asciiTheme="minorEastAsia" w:hAnsiTheme="minorEastAsia" w:hint="eastAsia"/>
                <w:sz w:val="18"/>
                <w:szCs w:val="18"/>
              </w:rPr>
              <w:br/>
              <w:t>非网管。交换容量7.2Gbps，包转发率5.36Mpps。</w:t>
            </w:r>
            <w:r w:rsidRPr="00A214F5">
              <w:rPr>
                <w:rFonts w:asciiTheme="minorEastAsia" w:hAnsiTheme="minorEastAsia" w:hint="eastAsia"/>
                <w:sz w:val="18"/>
                <w:szCs w:val="18"/>
              </w:rPr>
              <w:br/>
              <w:t>1U高度，19英寸机架式。</w:t>
            </w:r>
            <w:r w:rsidRPr="00A214F5">
              <w:rPr>
                <w:rFonts w:asciiTheme="minorEastAsia" w:hAnsiTheme="minorEastAsia" w:hint="eastAsia"/>
                <w:sz w:val="18"/>
                <w:szCs w:val="18"/>
              </w:rPr>
              <w:br/>
              <w:t>工作温度：0℃～40℃，支持220v交流，满负荷功耗250瓦。</w:t>
            </w:r>
            <w:r w:rsidRPr="00A214F5">
              <w:rPr>
                <w:rFonts w:asciiTheme="minorEastAsia" w:hAnsiTheme="minorEastAsia" w:hint="eastAsia"/>
                <w:sz w:val="18"/>
                <w:szCs w:val="18"/>
              </w:rPr>
              <w:br/>
              <w:t>支持AF，AT</w:t>
            </w:r>
            <w:proofErr w:type="gramStart"/>
            <w:r w:rsidRPr="00A214F5">
              <w:rPr>
                <w:rFonts w:asciiTheme="minorEastAsia" w:hAnsiTheme="minorEastAsia" w:hint="eastAsia"/>
                <w:sz w:val="18"/>
                <w:szCs w:val="18"/>
              </w:rPr>
              <w:t>双标准</w:t>
            </w:r>
            <w:proofErr w:type="gramEnd"/>
            <w:r w:rsidRPr="00A214F5">
              <w:rPr>
                <w:rFonts w:asciiTheme="minorEastAsia" w:hAnsiTheme="minorEastAsia" w:hint="eastAsia"/>
                <w:sz w:val="18"/>
                <w:szCs w:val="18"/>
              </w:rPr>
              <w:t>POE。</w:t>
            </w:r>
            <w:r w:rsidRPr="00A214F5">
              <w:rPr>
                <w:rFonts w:asciiTheme="minorEastAsia" w:hAnsiTheme="minorEastAsia" w:hint="eastAsia"/>
                <w:sz w:val="18"/>
                <w:szCs w:val="18"/>
              </w:rPr>
              <w:br/>
              <w:t>POE功率230瓦；1-8号端口支持视频红</w:t>
            </w:r>
            <w:proofErr w:type="gramStart"/>
            <w:r w:rsidRPr="00A214F5">
              <w:rPr>
                <w:rFonts w:asciiTheme="minorEastAsia" w:hAnsiTheme="minorEastAsia" w:hint="eastAsia"/>
                <w:sz w:val="18"/>
                <w:szCs w:val="18"/>
              </w:rPr>
              <w:t>口保障</w:t>
            </w:r>
            <w:proofErr w:type="gramEnd"/>
            <w:r w:rsidRPr="00A214F5">
              <w:rPr>
                <w:rFonts w:asciiTheme="minorEastAsia" w:hAnsiTheme="minorEastAsia" w:hint="eastAsia"/>
                <w:sz w:val="18"/>
                <w:szCs w:val="18"/>
              </w:rPr>
              <w:t>技术，POE远距离传输 1-16口。</w:t>
            </w:r>
          </w:p>
          <w:p w:rsidR="00CD2C2A" w:rsidRDefault="00CD2C2A" w:rsidP="00ED1ADA">
            <w:pPr>
              <w:rPr>
                <w:rFonts w:asciiTheme="minorEastAsia" w:hAnsiTheme="minorEastAsia"/>
                <w:sz w:val="18"/>
                <w:szCs w:val="18"/>
              </w:rPr>
            </w:pP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879"/>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lastRenderedPageBreak/>
              <w:t>9</w:t>
            </w:r>
          </w:p>
        </w:tc>
        <w:tc>
          <w:tcPr>
            <w:tcW w:w="709" w:type="dxa"/>
            <w:shd w:val="clear" w:color="auto" w:fill="auto"/>
            <w:vAlign w:val="center"/>
            <w:hideMark/>
          </w:tcPr>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交</w:t>
            </w:r>
          </w:p>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轻网管提供8个百兆</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电口，1个千兆网络电口。</w:t>
            </w:r>
            <w:r w:rsidRPr="00A214F5">
              <w:rPr>
                <w:rFonts w:asciiTheme="minorEastAsia" w:hAnsiTheme="minorEastAsia" w:hint="eastAsia"/>
                <w:sz w:val="18"/>
                <w:szCs w:val="18"/>
              </w:rPr>
              <w:br/>
              <w:t>支持IEEE 802.3at/</w:t>
            </w:r>
            <w:proofErr w:type="spellStart"/>
            <w:r w:rsidRPr="00A214F5">
              <w:rPr>
                <w:rFonts w:asciiTheme="minorEastAsia" w:hAnsiTheme="minorEastAsia" w:hint="eastAsia"/>
                <w:sz w:val="18"/>
                <w:szCs w:val="18"/>
              </w:rPr>
              <w:t>af</w:t>
            </w:r>
            <w:proofErr w:type="spellEnd"/>
            <w:r w:rsidRPr="00A214F5">
              <w:rPr>
                <w:rFonts w:asciiTheme="minorEastAsia" w:hAnsiTheme="minorEastAsia" w:hint="eastAsia"/>
                <w:sz w:val="18"/>
                <w:szCs w:val="18"/>
              </w:rPr>
              <w:t xml:space="preserve"> 、IEEE 802.3、IEEE 802.3u、IEEE 802.3x、IEEE 802.3ab标准。</w:t>
            </w:r>
            <w:r w:rsidRPr="00A214F5">
              <w:rPr>
                <w:rFonts w:asciiTheme="minorEastAsia" w:hAnsiTheme="minorEastAsia" w:hint="eastAsia"/>
                <w:sz w:val="18"/>
                <w:szCs w:val="18"/>
              </w:rPr>
              <w:br/>
              <w:t xml:space="preserve">支持客户端管理， </w:t>
            </w:r>
            <w:proofErr w:type="gramStart"/>
            <w:r w:rsidRPr="00A214F5">
              <w:rPr>
                <w:rFonts w:asciiTheme="minorEastAsia" w:hAnsiTheme="minorEastAsia" w:hint="eastAsia"/>
                <w:sz w:val="18"/>
                <w:szCs w:val="18"/>
              </w:rPr>
              <w:t>支持云管</w:t>
            </w:r>
            <w:proofErr w:type="gramEnd"/>
            <w:r w:rsidRPr="00A214F5">
              <w:rPr>
                <w:rFonts w:asciiTheme="minorEastAsia" w:hAnsiTheme="minorEastAsia" w:hint="eastAsia"/>
                <w:sz w:val="18"/>
                <w:szCs w:val="18"/>
              </w:rPr>
              <w:t>APP管理。</w:t>
            </w:r>
            <w:r w:rsidRPr="00A214F5">
              <w:rPr>
                <w:rFonts w:asciiTheme="minorEastAsia" w:hAnsiTheme="minorEastAsia" w:hint="eastAsia"/>
                <w:sz w:val="18"/>
                <w:szCs w:val="18"/>
              </w:rPr>
              <w:br/>
              <w:t>支持安防网络拓扑管理、端口管理。</w:t>
            </w:r>
            <w:r w:rsidRPr="00A214F5">
              <w:rPr>
                <w:rFonts w:asciiTheme="minorEastAsia" w:hAnsiTheme="minorEastAsia" w:hint="eastAsia"/>
                <w:sz w:val="18"/>
                <w:szCs w:val="18"/>
              </w:rPr>
              <w:br/>
              <w:t>支持远程升级。</w:t>
            </w:r>
            <w:r w:rsidRPr="00A214F5">
              <w:rPr>
                <w:rFonts w:asciiTheme="minorEastAsia" w:hAnsiTheme="minorEastAsia" w:hint="eastAsia"/>
                <w:sz w:val="18"/>
                <w:szCs w:val="18"/>
              </w:rPr>
              <w:br/>
              <w:t>支持8芯供电，支持最远180m传输，支持红口保障。</w:t>
            </w:r>
            <w:r w:rsidRPr="00A214F5">
              <w:rPr>
                <w:rFonts w:asciiTheme="minorEastAsia" w:hAnsiTheme="minorEastAsia" w:hint="eastAsia"/>
                <w:sz w:val="18"/>
                <w:szCs w:val="18"/>
              </w:rPr>
              <w:br/>
              <w:t>支持6 KV防浪涌（</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口）。</w:t>
            </w:r>
            <w:r w:rsidRPr="00A214F5">
              <w:rPr>
                <w:rFonts w:asciiTheme="minorEastAsia" w:hAnsiTheme="minorEastAsia" w:hint="eastAsia"/>
                <w:sz w:val="18"/>
                <w:szCs w:val="18"/>
              </w:rPr>
              <w:br/>
              <w:t>支持</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输出功率管理。</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101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10</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全彩智能球机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400</w:t>
            </w:r>
            <w:proofErr w:type="gramStart"/>
            <w:r w:rsidRPr="00A214F5">
              <w:rPr>
                <w:rFonts w:asciiTheme="minorEastAsia" w:hAnsiTheme="minorEastAsia" w:hint="eastAsia"/>
                <w:sz w:val="18"/>
                <w:szCs w:val="18"/>
              </w:rPr>
              <w:t>万像</w:t>
            </w:r>
            <w:proofErr w:type="gramEnd"/>
            <w:r w:rsidRPr="00A214F5">
              <w:rPr>
                <w:rFonts w:asciiTheme="minorEastAsia" w:hAnsiTheme="minorEastAsia" w:hint="eastAsia"/>
                <w:sz w:val="18"/>
                <w:szCs w:val="18"/>
              </w:rPr>
              <w:t>素7寸混合补光网络高清智能球机，视频输出支持2560×1440@25fps，分辨力不小于1400TVL，红外距离可达297米。</w:t>
            </w:r>
            <w:r w:rsidRPr="00A214F5">
              <w:rPr>
                <w:rFonts w:asciiTheme="minorEastAsia" w:hAnsiTheme="minorEastAsia" w:hint="eastAsia"/>
                <w:sz w:val="18"/>
                <w:szCs w:val="18"/>
              </w:rPr>
              <w:br w:type="page"/>
              <w:t>支持最低照度可达彩色0.0002Lux，黑白0.0001Lux。</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★设备支持可见光及红外光补光，开启可见光补光，可识别</w:t>
            </w:r>
            <w:proofErr w:type="gramStart"/>
            <w:r w:rsidRPr="00A214F5">
              <w:rPr>
                <w:rFonts w:asciiTheme="minorEastAsia" w:hAnsiTheme="minorEastAsia" w:hint="eastAsia"/>
                <w:sz w:val="18"/>
                <w:szCs w:val="18"/>
              </w:rPr>
              <w:t>距设备</w:t>
            </w:r>
            <w:proofErr w:type="gramEnd"/>
            <w:r w:rsidRPr="00A214F5">
              <w:rPr>
                <w:rFonts w:asciiTheme="minorEastAsia" w:hAnsiTheme="minorEastAsia" w:hint="eastAsia"/>
                <w:sz w:val="18"/>
                <w:szCs w:val="18"/>
              </w:rPr>
              <w:t>50m处的人体轮廓（以公安部检验报告为准）。</w:t>
            </w:r>
            <w:r w:rsidRPr="00A214F5">
              <w:rPr>
                <w:rFonts w:asciiTheme="minorEastAsia" w:hAnsiTheme="minorEastAsia" w:hint="eastAsia"/>
                <w:sz w:val="18"/>
                <w:szCs w:val="18"/>
              </w:rPr>
              <w:br w:type="page"/>
              <w:t>支持水平手</w:t>
            </w:r>
            <w:proofErr w:type="gramStart"/>
            <w:r w:rsidRPr="00A214F5">
              <w:rPr>
                <w:rFonts w:asciiTheme="minorEastAsia" w:hAnsiTheme="minorEastAsia" w:hint="eastAsia"/>
                <w:sz w:val="18"/>
                <w:szCs w:val="18"/>
              </w:rPr>
              <w:t>控速度</w:t>
            </w:r>
            <w:proofErr w:type="gramEnd"/>
            <w:r w:rsidRPr="00A214F5">
              <w:rPr>
                <w:rFonts w:asciiTheme="minorEastAsia" w:hAnsiTheme="minorEastAsia" w:hint="eastAsia"/>
                <w:sz w:val="18"/>
                <w:szCs w:val="18"/>
              </w:rPr>
              <w:t>不小于550°/S，垂直速度不小于120°/S，云台定位精度为±0.1°，水平旋转范围为360°连续旋转，垂直旋转范围为-20°~90°。</w:t>
            </w:r>
            <w:r w:rsidRPr="00A214F5">
              <w:rPr>
                <w:rFonts w:asciiTheme="minorEastAsia" w:hAnsiTheme="minorEastAsia" w:hint="eastAsia"/>
                <w:sz w:val="18"/>
                <w:szCs w:val="18"/>
              </w:rPr>
              <w:br w:type="page"/>
              <w:t>支持300个预置位，可按照所设置的</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完成不小于8条巡航路径，支持不小于4条模式路径设置，支持</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视频冻结功能；可实现RS485接口优先或RJ45网络接口优先控制功能。</w:t>
            </w:r>
            <w:r w:rsidRPr="00A214F5">
              <w:rPr>
                <w:rFonts w:asciiTheme="minorEastAsia" w:hAnsiTheme="minorEastAsia" w:hint="eastAsia"/>
                <w:sz w:val="18"/>
                <w:szCs w:val="18"/>
              </w:rPr>
              <w:br w:type="page"/>
              <w:t>动态范围不小于106dB，照度适应范围不小于138dB，宽动态能力综合得分不小于135。</w:t>
            </w:r>
            <w:r w:rsidRPr="00A214F5">
              <w:rPr>
                <w:rFonts w:asciiTheme="minorEastAsia" w:hAnsiTheme="minorEastAsia" w:hint="eastAsia"/>
                <w:sz w:val="18"/>
                <w:szCs w:val="18"/>
              </w:rPr>
              <w:br w:type="page"/>
              <w:t>样机与客户端之间用150m五类非屏蔽网线直接连接，网络传输能力满足发送1500个数据包，重复测试3次，每次丢包数不大于1个。</w:t>
            </w:r>
            <w:r w:rsidRPr="00A214F5">
              <w:rPr>
                <w:rFonts w:asciiTheme="minorEastAsia" w:hAnsiTheme="minorEastAsia" w:hint="eastAsia"/>
                <w:sz w:val="18"/>
                <w:szCs w:val="18"/>
              </w:rPr>
              <w:br w:type="page"/>
              <w:t>支持采用H.265、H.264视频编码标准，H.264编码支持Baseline/Main/High Profile，音频编码支持G.711ulaw/G.711alaw/G.726/G.722.1。</w:t>
            </w:r>
            <w:r w:rsidRPr="00A214F5">
              <w:rPr>
                <w:rFonts w:asciiTheme="minorEastAsia" w:hAnsiTheme="minorEastAsia" w:hint="eastAsia"/>
                <w:sz w:val="18"/>
                <w:szCs w:val="18"/>
              </w:rPr>
              <w:br w:type="page"/>
              <w:t>支持区域入侵、越界入侵、徘徊、物品移除、物品遗留、人员聚集、停车，并联动报警。</w:t>
            </w:r>
            <w:r w:rsidRPr="00A214F5">
              <w:rPr>
                <w:rFonts w:asciiTheme="minorEastAsia" w:hAnsiTheme="minorEastAsia" w:hint="eastAsia"/>
                <w:sz w:val="18"/>
                <w:szCs w:val="18"/>
              </w:rPr>
              <w:br w:type="page"/>
              <w:t>具备较好的防护性能环境适应性，支持IP67，6kV防浪涌，工作温度范围可达-40℃-70℃。</w:t>
            </w:r>
            <w:r w:rsidRPr="00A214F5">
              <w:rPr>
                <w:rFonts w:asciiTheme="minorEastAsia" w:hAnsiTheme="minorEastAsia" w:hint="eastAsia"/>
                <w:sz w:val="18"/>
                <w:szCs w:val="18"/>
              </w:rPr>
              <w:br w:type="page"/>
              <w:t>具备较好的电源适应性，电压在AC24V±30%范围内变化时，设备可正常工作。</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★可通过IE浏览器设置8个场景进行人脸抓拍，可设置每个场景的布防时间（以公安部检验报告为准）。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★当通过IE浏览器手动点击</w:t>
            </w:r>
            <w:proofErr w:type="gramStart"/>
            <w:r w:rsidRPr="00A214F5">
              <w:rPr>
                <w:rFonts w:asciiTheme="minorEastAsia" w:hAnsiTheme="minorEastAsia" w:hint="eastAsia"/>
                <w:sz w:val="18"/>
                <w:szCs w:val="18"/>
              </w:rPr>
              <w:t>或框选预览</w:t>
            </w:r>
            <w:proofErr w:type="gramEnd"/>
            <w:r w:rsidRPr="00A214F5">
              <w:rPr>
                <w:rFonts w:asciiTheme="minorEastAsia" w:hAnsiTheme="minorEastAsia" w:hint="eastAsia"/>
                <w:sz w:val="18"/>
                <w:szCs w:val="18"/>
              </w:rPr>
              <w:t>画面中的人脸时，设备能通过PTZ转动将人脸置于画面中心，并对人脸进行抓拍（以公安部检验报告为准）。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★可通过IE浏览器实时预览设备抓拍的人脸图片，并可在历史记录中存储不小于100张人脸抓拍图片（以公安部检验报告为准）。</w:t>
            </w:r>
            <w:r w:rsidRPr="00A214F5">
              <w:rPr>
                <w:rFonts w:asciiTheme="minorEastAsia" w:hAnsiTheme="minorEastAsia" w:hint="eastAsia"/>
                <w:sz w:val="18"/>
                <w:szCs w:val="18"/>
              </w:rPr>
              <w:br w:type="page"/>
              <w:t>设备可对监视画面中不小于30张人脸进行检测、跟踪和抓拍。</w:t>
            </w:r>
            <w:r w:rsidRPr="00A214F5">
              <w:rPr>
                <w:rFonts w:asciiTheme="minorEastAsia" w:hAnsiTheme="minorEastAsia" w:hint="eastAsia"/>
                <w:sz w:val="18"/>
                <w:szCs w:val="18"/>
              </w:rPr>
              <w:br w:type="page"/>
            </w: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11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超5类室内非屏蔽双绞线</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超5类网线,Cat5e非屏蔽双绞线,CM防火等级,工作温度为-20~60℃</w:t>
            </w:r>
            <w:r w:rsidRPr="00A214F5">
              <w:rPr>
                <w:rFonts w:asciiTheme="minorEastAsia" w:hAnsiTheme="minorEastAsia" w:hint="eastAsia"/>
                <w:sz w:val="18"/>
                <w:szCs w:val="18"/>
              </w:rPr>
              <w:br w:type="page"/>
              <w:t>标准：符合ISO/IEC 11801、TIA-568-C.2、GB/T 18015.5要求,所用材料符合</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要求,并通过符合UL认证的CM防火等级认证，性能指标优于现行5e类线缆100MHz标准；</w:t>
            </w:r>
            <w:r w:rsidRPr="00A214F5">
              <w:rPr>
                <w:rFonts w:asciiTheme="minorEastAsia" w:hAnsiTheme="minorEastAsia" w:hint="eastAsia"/>
                <w:sz w:val="18"/>
                <w:szCs w:val="18"/>
              </w:rPr>
              <w:br w:type="page"/>
              <w:t>标准装箱长度:305m±1.5m；</w:t>
            </w:r>
            <w:r w:rsidRPr="00A214F5">
              <w:rPr>
                <w:rFonts w:asciiTheme="minorEastAsia" w:hAnsiTheme="minorEastAsia" w:hint="eastAsia"/>
                <w:sz w:val="18"/>
                <w:szCs w:val="18"/>
              </w:rPr>
              <w:br w:type="page"/>
              <w:t>线缆颜色:灰色；</w:t>
            </w:r>
            <w:r w:rsidRPr="00A214F5">
              <w:rPr>
                <w:rFonts w:asciiTheme="minorEastAsia" w:hAnsiTheme="minorEastAsia" w:hint="eastAsia"/>
                <w:sz w:val="18"/>
                <w:szCs w:val="18"/>
              </w:rPr>
              <w:br w:type="page"/>
              <w:t>芯线规格:24AWG,无氧铜；</w:t>
            </w:r>
            <w:r w:rsidRPr="00A214F5">
              <w:rPr>
                <w:rFonts w:asciiTheme="minorEastAsia" w:hAnsiTheme="minorEastAsia" w:hint="eastAsia"/>
                <w:sz w:val="18"/>
                <w:szCs w:val="18"/>
              </w:rPr>
              <w:br w:type="page"/>
              <w:t>线缆结构：4对8芯双绞线,</w:t>
            </w:r>
            <w:proofErr w:type="gramStart"/>
            <w:r w:rsidRPr="00A214F5">
              <w:rPr>
                <w:rFonts w:asciiTheme="minorEastAsia" w:hAnsiTheme="minorEastAsia" w:hint="eastAsia"/>
                <w:sz w:val="18"/>
                <w:szCs w:val="18"/>
              </w:rPr>
              <w:t>每芯均有</w:t>
            </w:r>
            <w:proofErr w:type="gramEnd"/>
            <w:r w:rsidRPr="00A214F5">
              <w:rPr>
                <w:rFonts w:asciiTheme="minorEastAsia" w:hAnsiTheme="minorEastAsia" w:hint="eastAsia"/>
                <w:sz w:val="18"/>
                <w:szCs w:val="18"/>
              </w:rPr>
              <w:t>颜色区分,外皮印有厂商标识及电缆编码，有撕裂绳；</w:t>
            </w:r>
            <w:r w:rsidRPr="00A214F5">
              <w:rPr>
                <w:rFonts w:asciiTheme="minorEastAsia" w:hAnsiTheme="minorEastAsia" w:hint="eastAsia"/>
                <w:sz w:val="18"/>
                <w:szCs w:val="18"/>
              </w:rPr>
              <w:br w:type="page"/>
              <w:t>测试报告:提供威尔克实验室超5类非屏蔽永久链路测试报告及线缆单体测试报告;提供4连接6连接测试报告;提供SGS出具的原材料</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认证报告；六连接测试认证报告</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箱</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12</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基础模块：</w:t>
            </w:r>
            <w:r w:rsidRPr="00DF5E0B">
              <w:rPr>
                <w:rFonts w:asciiTheme="minorEastAsia" w:hAnsiTheme="minorEastAsia" w:hint="eastAsia"/>
                <w:sz w:val="18"/>
                <w:szCs w:val="18"/>
              </w:rPr>
              <w:br/>
              <w:t>1、支持系统内的组织、人员、车辆、用户、角色、认证、区域等的配置和管理；</w:t>
            </w:r>
            <w:r w:rsidRPr="00DF5E0B">
              <w:rPr>
                <w:rFonts w:asciiTheme="minorEastAsia" w:hAnsiTheme="minorEastAsia" w:hint="eastAsia"/>
                <w:sz w:val="18"/>
                <w:szCs w:val="18"/>
              </w:rPr>
              <w:br/>
              <w:t>2、包含图上监控、事件联动、视频网管、门禁网管、紧急报警、违停球接入等功能。</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套</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13</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1、支持前端编码设备的集中管理；</w:t>
            </w:r>
            <w:r w:rsidRPr="00DF5E0B">
              <w:rPr>
                <w:rFonts w:asciiTheme="minorEastAsia" w:hAnsiTheme="minorEastAsia" w:hint="eastAsia"/>
                <w:sz w:val="18"/>
                <w:szCs w:val="18"/>
              </w:rPr>
              <w:br/>
              <w:t>2、支持视频预览、录像回放、图片查看、解码上墙等功能；</w:t>
            </w:r>
            <w:r w:rsidRPr="00DF5E0B">
              <w:rPr>
                <w:rFonts w:asciiTheme="minorEastAsia" w:hAnsiTheme="minorEastAsia" w:hint="eastAsia"/>
                <w:sz w:val="18"/>
                <w:szCs w:val="18"/>
              </w:rPr>
              <w:br/>
              <w:t>3、能按照指定设备、指定通道进行图像的实时点播，支持点播图像的显示、缩放、抓拍和录像，支持多用户对同一图像资源的同时点播，</w:t>
            </w:r>
            <w:proofErr w:type="gramStart"/>
            <w:r w:rsidRPr="00DF5E0B">
              <w:rPr>
                <w:rFonts w:asciiTheme="minorEastAsia" w:hAnsiTheme="minorEastAsia" w:hint="eastAsia"/>
                <w:sz w:val="18"/>
                <w:szCs w:val="18"/>
              </w:rPr>
              <w:t>亦支持</w:t>
            </w:r>
            <w:proofErr w:type="gramEnd"/>
            <w:r w:rsidRPr="00DF5E0B">
              <w:rPr>
                <w:rFonts w:asciiTheme="minorEastAsia" w:hAnsiTheme="minorEastAsia" w:hint="eastAsia"/>
                <w:sz w:val="18"/>
                <w:szCs w:val="18"/>
              </w:rPr>
              <w:t>基于GIS地图的图像点播；</w:t>
            </w:r>
            <w:r w:rsidRPr="00DF5E0B">
              <w:rPr>
                <w:rFonts w:asciiTheme="minorEastAsia" w:hAnsiTheme="minorEastAsia" w:hint="eastAsia"/>
                <w:sz w:val="18"/>
                <w:szCs w:val="18"/>
              </w:rPr>
              <w:br/>
              <w:t>4、支持视频质量诊断，接收信号丢失、图像黑白等异常情况的报警信息；</w:t>
            </w:r>
            <w:r w:rsidRPr="00DF5E0B">
              <w:rPr>
                <w:rFonts w:asciiTheme="minorEastAsia" w:hAnsiTheme="minorEastAsia" w:hint="eastAsia"/>
                <w:sz w:val="18"/>
                <w:szCs w:val="18"/>
              </w:rPr>
              <w:br/>
              <w:t>5、支持BS客户端、CS客户端、移动客户端（Android、</w:t>
            </w:r>
            <w:proofErr w:type="spellStart"/>
            <w:r w:rsidRPr="00DF5E0B">
              <w:rPr>
                <w:rFonts w:asciiTheme="minorEastAsia" w:hAnsiTheme="minorEastAsia" w:hint="eastAsia"/>
                <w:sz w:val="18"/>
                <w:szCs w:val="18"/>
              </w:rPr>
              <w:t>iOS</w:t>
            </w:r>
            <w:proofErr w:type="spellEnd"/>
            <w:r w:rsidRPr="00DF5E0B">
              <w:rPr>
                <w:rFonts w:asciiTheme="minorEastAsia" w:hAnsiTheme="minorEastAsia" w:hint="eastAsia"/>
                <w:sz w:val="18"/>
                <w:szCs w:val="18"/>
              </w:rPr>
              <w:t>）视频预览，支持多浏览器实时预览；</w:t>
            </w:r>
            <w:r w:rsidRPr="00DF5E0B">
              <w:rPr>
                <w:rFonts w:asciiTheme="minorEastAsia" w:hAnsiTheme="minorEastAsia" w:hint="eastAsia"/>
                <w:sz w:val="18"/>
                <w:szCs w:val="18"/>
              </w:rPr>
              <w:br/>
              <w:t>6、支持对当前预览的窗格和监控点画面进行视图保存，用于后续预览该视图；</w:t>
            </w:r>
            <w:r w:rsidRPr="00DF5E0B">
              <w:rPr>
                <w:rFonts w:asciiTheme="minorEastAsia" w:hAnsiTheme="minorEastAsia" w:hint="eastAsia"/>
                <w:sz w:val="18"/>
                <w:szCs w:val="18"/>
              </w:rPr>
              <w:br/>
              <w:t>7、客户端支持自动在1/4/6/7/9/16/24画面分隔模式间进行监控</w:t>
            </w:r>
            <w:proofErr w:type="gramStart"/>
            <w:r w:rsidRPr="00DF5E0B">
              <w:rPr>
                <w:rFonts w:asciiTheme="minorEastAsia" w:hAnsiTheme="minorEastAsia" w:hint="eastAsia"/>
                <w:sz w:val="18"/>
                <w:szCs w:val="18"/>
              </w:rPr>
              <w:t>点轮巡</w:t>
            </w:r>
            <w:proofErr w:type="gramEnd"/>
            <w:r w:rsidRPr="00DF5E0B">
              <w:rPr>
                <w:rFonts w:asciiTheme="minorEastAsia" w:hAnsiTheme="minorEastAsia" w:hint="eastAsia"/>
                <w:sz w:val="18"/>
                <w:szCs w:val="18"/>
              </w:rPr>
              <w:t>预览，</w:t>
            </w:r>
            <w:proofErr w:type="gramStart"/>
            <w:r w:rsidRPr="00DF5E0B">
              <w:rPr>
                <w:rFonts w:asciiTheme="minorEastAsia" w:hAnsiTheme="minorEastAsia" w:hint="eastAsia"/>
                <w:sz w:val="18"/>
                <w:szCs w:val="18"/>
              </w:rPr>
              <w:t>轮巡时间</w:t>
            </w:r>
            <w:proofErr w:type="gramEnd"/>
            <w:r w:rsidRPr="00DF5E0B">
              <w:rPr>
                <w:rFonts w:asciiTheme="minorEastAsia" w:hAnsiTheme="minorEastAsia" w:hint="eastAsia"/>
                <w:sz w:val="18"/>
                <w:szCs w:val="18"/>
              </w:rPr>
              <w:t>可设置，支持全屏显示。</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路</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500</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8347" w:type="dxa"/>
            <w:gridSpan w:val="6"/>
            <w:shd w:val="clear" w:color="000000" w:fill="FFFFFF"/>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合计(元)：</w:t>
            </w:r>
          </w:p>
        </w:tc>
        <w:tc>
          <w:tcPr>
            <w:tcW w:w="657" w:type="dxa"/>
            <w:shd w:val="clear" w:color="000000" w:fill="FFFFFF"/>
            <w:vAlign w:val="center"/>
            <w:hideMark/>
          </w:tcPr>
          <w:p w:rsidR="00ED1ADA" w:rsidRPr="00A214F5" w:rsidRDefault="00ED1ADA" w:rsidP="00ED1ADA">
            <w:pP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bl>
    <w:p w:rsidR="00ED1ADA" w:rsidRDefault="003C34D2"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2.4.2  货物质量标准</w:t>
      </w:r>
    </w:p>
    <w:p w:rsidR="006D2B5A" w:rsidRPr="0075587E" w:rsidRDefault="00D26FF1" w:rsidP="006D2B5A">
      <w:pPr>
        <w:spacing w:line="400" w:lineRule="exact"/>
        <w:ind w:firstLineChars="200" w:firstLine="420"/>
        <w:rPr>
          <w:rFonts w:ascii="宋体" w:hAnsi="宋体"/>
          <w:szCs w:val="21"/>
        </w:rPr>
      </w:pPr>
      <w:r w:rsidRPr="0075587E">
        <w:rPr>
          <w:rFonts w:ascii="宋体" w:hAnsi="宋体" w:hint="eastAsia"/>
          <w:szCs w:val="21"/>
        </w:rPr>
        <w:t>（1）</w:t>
      </w:r>
      <w:r w:rsidR="00A047FA">
        <w:rPr>
          <w:rFonts w:ascii="宋体" w:hAnsi="宋体" w:hint="eastAsia"/>
          <w:szCs w:val="21"/>
        </w:rPr>
        <w:t>其参选产品整体质量保证期不低于二</w:t>
      </w:r>
      <w:r w:rsidR="006D2B5A" w:rsidRPr="0075587E">
        <w:rPr>
          <w:rFonts w:ascii="宋体" w:hAnsi="宋体" w:hint="eastAsia"/>
          <w:szCs w:val="21"/>
        </w:rPr>
        <w:t>年。</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（2）</w:t>
      </w:r>
      <w:r w:rsidR="00610CD7">
        <w:rPr>
          <w:rFonts w:ascii="宋体" w:hAnsi="宋体" w:hint="eastAsia"/>
          <w:color w:val="000000"/>
          <w:szCs w:val="21"/>
        </w:rPr>
        <w:t>供应商的质量保证期承诺优于国家“三包”规定的，</w:t>
      </w:r>
      <w:proofErr w:type="gramStart"/>
      <w:r w:rsidR="00610CD7">
        <w:rPr>
          <w:rFonts w:ascii="宋体" w:hAnsi="宋体" w:hint="eastAsia"/>
          <w:color w:val="000000"/>
          <w:szCs w:val="21"/>
        </w:rPr>
        <w:t>按供应商</w:t>
      </w:r>
      <w:r w:rsidR="006D2B5A" w:rsidRPr="001E1F51">
        <w:rPr>
          <w:rFonts w:ascii="宋体" w:hAnsi="宋体" w:hint="eastAsia"/>
          <w:color w:val="000000"/>
          <w:szCs w:val="21"/>
        </w:rPr>
        <w:t>实际</w:t>
      </w:r>
      <w:proofErr w:type="gramEnd"/>
      <w:r w:rsidR="006D2B5A" w:rsidRPr="001E1F51">
        <w:rPr>
          <w:rFonts w:ascii="宋体" w:hAnsi="宋体" w:hint="eastAsia"/>
          <w:color w:val="000000"/>
          <w:szCs w:val="21"/>
        </w:rPr>
        <w:t>承诺执行。</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（3）</w:t>
      </w:r>
      <w:r w:rsidR="006D2B5A">
        <w:rPr>
          <w:rFonts w:ascii="宋体" w:hAnsi="宋体" w:hint="eastAsia"/>
          <w:color w:val="000000"/>
          <w:szCs w:val="21"/>
        </w:rPr>
        <w:t>参选</w:t>
      </w:r>
      <w:r w:rsidR="006D2B5A" w:rsidRPr="001E1F51">
        <w:rPr>
          <w:rFonts w:ascii="宋体" w:hAnsi="宋体" w:hint="eastAsia"/>
          <w:color w:val="000000"/>
          <w:szCs w:val="21"/>
        </w:rPr>
        <w:t>产品由制造商（指产品生产制造商，或其负责销售、售后服务机构，以下同）负责标准售后服务的，应当在</w:t>
      </w:r>
      <w:r w:rsidR="00610CD7">
        <w:rPr>
          <w:rFonts w:ascii="宋体" w:hAnsi="宋体" w:hint="eastAsia"/>
          <w:color w:val="000000"/>
          <w:szCs w:val="21"/>
        </w:rPr>
        <w:t>响应文件</w:t>
      </w:r>
      <w:r w:rsidR="006D2B5A" w:rsidRPr="001E1F51">
        <w:rPr>
          <w:rFonts w:ascii="宋体" w:hAnsi="宋体" w:hint="eastAsia"/>
          <w:color w:val="000000"/>
          <w:szCs w:val="21"/>
        </w:rPr>
        <w:t>中予以明确说明，</w:t>
      </w:r>
      <w:proofErr w:type="gramStart"/>
      <w:r w:rsidR="006D2B5A" w:rsidRPr="001E1F51">
        <w:rPr>
          <w:rFonts w:ascii="宋体" w:hAnsi="宋体" w:hint="eastAsia"/>
          <w:color w:val="000000"/>
          <w:szCs w:val="21"/>
        </w:rPr>
        <w:t>井附制造商</w:t>
      </w:r>
      <w:proofErr w:type="gramEnd"/>
      <w:r w:rsidR="006D2B5A" w:rsidRPr="001E1F51">
        <w:rPr>
          <w:rFonts w:ascii="宋体" w:hAnsi="宋体" w:hint="eastAsia"/>
          <w:color w:val="000000"/>
          <w:szCs w:val="21"/>
        </w:rPr>
        <w:t>售后服务承诺。</w:t>
      </w:r>
    </w:p>
    <w:p w:rsidR="006D2B5A" w:rsidRPr="006D2B5A" w:rsidRDefault="00D26FF1"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2.4.3  售后服务</w:t>
      </w:r>
    </w:p>
    <w:p w:rsidR="006D2B5A" w:rsidRPr="006D2B5A" w:rsidRDefault="0043608D" w:rsidP="006D2B5A">
      <w:pPr>
        <w:spacing w:line="360" w:lineRule="exact"/>
        <w:ind w:firstLineChars="200" w:firstLine="420"/>
        <w:jc w:val="left"/>
        <w:rPr>
          <w:rFonts w:asciiTheme="minorEastAsia" w:hAnsiTheme="minorEastAsia"/>
          <w:szCs w:val="21"/>
        </w:rPr>
      </w:pPr>
      <w:bookmarkStart w:id="0" w:name="_Toc267320051"/>
      <w:bookmarkStart w:id="1" w:name="_Toc493506293"/>
      <w:r>
        <w:rPr>
          <w:rFonts w:asciiTheme="minorEastAsia" w:hAnsiTheme="minorEastAsia" w:hint="eastAsia"/>
          <w:szCs w:val="21"/>
        </w:rPr>
        <w:t>（</w:t>
      </w:r>
      <w:r w:rsidR="006D2B5A" w:rsidRPr="006D2B5A">
        <w:rPr>
          <w:rFonts w:asciiTheme="minorEastAsia" w:hAnsiTheme="minorEastAsia" w:hint="eastAsia"/>
          <w:szCs w:val="21"/>
        </w:rPr>
        <w:t>1</w:t>
      </w:r>
      <w:r>
        <w:rPr>
          <w:rFonts w:asciiTheme="minorEastAsia" w:hAnsiTheme="minorEastAsia" w:hint="eastAsia"/>
          <w:szCs w:val="21"/>
        </w:rPr>
        <w:t>）</w:t>
      </w:r>
      <w:r w:rsidR="00301545">
        <w:rPr>
          <w:rFonts w:asciiTheme="minorEastAsia" w:hAnsiTheme="minorEastAsia" w:hint="eastAsia"/>
          <w:szCs w:val="21"/>
        </w:rPr>
        <w:t>供应商</w:t>
      </w:r>
      <w:r w:rsidR="006D2B5A" w:rsidRPr="006D2B5A">
        <w:rPr>
          <w:rFonts w:asciiTheme="minorEastAsia" w:hAnsiTheme="minorEastAsia" w:hint="eastAsia"/>
          <w:szCs w:val="21"/>
        </w:rPr>
        <w:t>和制造商在质量保证期内应当为比选人提供以下技术支持和服务：</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电话咨询，中选人提供7x24小时服务热线，正常情况下应在接到电话后的30分钟内给予答复，答复内容包括处理方式和处理时间。</w:t>
      </w:r>
    </w:p>
    <w:p w:rsidR="006D2B5A" w:rsidRPr="00CB12D3"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lastRenderedPageBreak/>
        <w:t>现场响应，比选人遇到使用及技术</w:t>
      </w:r>
      <w:r w:rsidR="009B3496">
        <w:rPr>
          <w:rFonts w:asciiTheme="minorEastAsia" w:hAnsiTheme="minorEastAsia" w:hint="eastAsia"/>
          <w:szCs w:val="21"/>
        </w:rPr>
        <w:t>问题，电话咨询不能解决的，成交供应商</w:t>
      </w:r>
      <w:r w:rsidRPr="006D2B5A">
        <w:rPr>
          <w:rFonts w:asciiTheme="minorEastAsia" w:hAnsiTheme="minorEastAsia" w:hint="eastAsia"/>
          <w:szCs w:val="21"/>
        </w:rPr>
        <w:t>和制造商应在</w:t>
      </w:r>
      <w:r w:rsidRPr="00CB12D3">
        <w:rPr>
          <w:rFonts w:asciiTheme="minorEastAsia" w:hAnsiTheme="minorEastAsia" w:hint="eastAsia"/>
          <w:szCs w:val="21"/>
        </w:rPr>
        <w:t>1小内到达现场进行处理，</w:t>
      </w:r>
      <w:proofErr w:type="gramStart"/>
      <w:r w:rsidRPr="00CB12D3">
        <w:rPr>
          <w:rFonts w:asciiTheme="minorEastAsia" w:hAnsiTheme="minorEastAsia" w:hint="eastAsia"/>
          <w:szCs w:val="21"/>
        </w:rPr>
        <w:t>井保证</w:t>
      </w:r>
      <w:proofErr w:type="gramEnd"/>
      <w:r w:rsidRPr="00CB12D3">
        <w:rPr>
          <w:rFonts w:asciiTheme="minorEastAsia" w:hAnsiTheme="minorEastAsia" w:hint="eastAsia"/>
          <w:szCs w:val="21"/>
        </w:rPr>
        <w:t>故障现场解决时间降低到2小时内。</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技术升</w:t>
      </w:r>
      <w:r w:rsidR="009B3496">
        <w:rPr>
          <w:rFonts w:asciiTheme="minorEastAsia" w:hAnsiTheme="minorEastAsia" w:hint="eastAsia"/>
          <w:szCs w:val="21"/>
        </w:rPr>
        <w:t>级，在质保期内，如果成交供应商和制造商的产品技术升级，成交供应商应及时通知采购人，如采购人有相应要求，成交供应商和制造商应对采购人</w:t>
      </w:r>
      <w:r w:rsidRPr="006D2B5A">
        <w:rPr>
          <w:rFonts w:asciiTheme="minorEastAsia" w:hAnsiTheme="minorEastAsia" w:hint="eastAsia"/>
          <w:szCs w:val="21"/>
        </w:rPr>
        <w:t>购买的产品进行升级服务。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w:t>
      </w:r>
      <w:r w:rsidR="006D2B5A" w:rsidRPr="006D2B5A">
        <w:rPr>
          <w:rFonts w:asciiTheme="minorEastAsia" w:hAnsiTheme="minorEastAsia" w:hint="eastAsia"/>
          <w:szCs w:val="21"/>
        </w:rPr>
        <w:t>2</w:t>
      </w:r>
      <w:r>
        <w:rPr>
          <w:rFonts w:asciiTheme="minorEastAsia" w:hAnsiTheme="minorEastAsia" w:hint="eastAsia"/>
          <w:szCs w:val="21"/>
        </w:rPr>
        <w:t>）</w:t>
      </w:r>
      <w:r w:rsidR="006D2B5A" w:rsidRPr="006D2B5A">
        <w:rPr>
          <w:rFonts w:asciiTheme="minorEastAsia" w:hAnsiTheme="minorEastAsia" w:hint="eastAsia"/>
          <w:szCs w:val="21"/>
        </w:rPr>
        <w:t>质保期外服务要求</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质量保证期过后，成交供应商</w:t>
      </w:r>
      <w:r w:rsidR="006D2B5A" w:rsidRPr="006D2B5A">
        <w:rPr>
          <w:rFonts w:asciiTheme="minorEastAsia" w:hAnsiTheme="minorEastAsia" w:hint="eastAsia"/>
          <w:szCs w:val="21"/>
        </w:rPr>
        <w:t>和制造商应同样提供免费电话咨询服务，并应承诺提供产品上门维护服务。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质量保证期过后，采购人需要继续由</w:t>
      </w:r>
      <w:proofErr w:type="gramStart"/>
      <w:r>
        <w:rPr>
          <w:rFonts w:asciiTheme="minorEastAsia" w:hAnsiTheme="minorEastAsia" w:hint="eastAsia"/>
          <w:szCs w:val="21"/>
        </w:rPr>
        <w:t>原成交</w:t>
      </w:r>
      <w:proofErr w:type="gramEnd"/>
      <w:r>
        <w:rPr>
          <w:rFonts w:asciiTheme="minorEastAsia" w:hAnsiTheme="minorEastAsia" w:hint="eastAsia"/>
          <w:szCs w:val="21"/>
        </w:rPr>
        <w:t>供应商和制造商提供售后服务的，</w:t>
      </w:r>
      <w:proofErr w:type="gramStart"/>
      <w:r>
        <w:rPr>
          <w:rFonts w:asciiTheme="minorEastAsia" w:hAnsiTheme="minorEastAsia" w:hint="eastAsia"/>
          <w:szCs w:val="21"/>
        </w:rPr>
        <w:t>原成交</w:t>
      </w:r>
      <w:proofErr w:type="gramEnd"/>
      <w:r>
        <w:rPr>
          <w:rFonts w:asciiTheme="minorEastAsia" w:hAnsiTheme="minorEastAsia" w:hint="eastAsia"/>
          <w:szCs w:val="21"/>
        </w:rPr>
        <w:t>供应商</w:t>
      </w:r>
      <w:r w:rsidR="006D2B5A" w:rsidRPr="006D2B5A">
        <w:rPr>
          <w:rFonts w:asciiTheme="minorEastAsia" w:hAnsiTheme="minorEastAsia" w:hint="eastAsia"/>
          <w:szCs w:val="21"/>
        </w:rPr>
        <w:t>和制造商应以优惠价格提供售后服务。</w:t>
      </w:r>
    </w:p>
    <w:bookmarkEnd w:id="0"/>
    <w:bookmarkEnd w:id="1"/>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6D2B5A" w:rsidRPr="006D2B5A">
        <w:rPr>
          <w:rFonts w:asciiTheme="minorEastAsia" w:hAnsiTheme="minorEastAsia" w:hint="eastAsia"/>
          <w:szCs w:val="21"/>
        </w:rPr>
        <w:t>培训</w:t>
      </w:r>
    </w:p>
    <w:p w:rsidR="006D2B5A" w:rsidRPr="006D2B5A" w:rsidRDefault="00433017"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成交供应商对其提供产品的使用和操作应尽培训义务，成交供应商应提供对采购人的免费培训，使采购人</w:t>
      </w:r>
      <w:r w:rsidR="006D2B5A" w:rsidRPr="006D2B5A">
        <w:rPr>
          <w:rFonts w:asciiTheme="minorEastAsia" w:hAnsiTheme="minorEastAsia" w:hint="eastAsia"/>
          <w:szCs w:val="21"/>
        </w:rPr>
        <w:t>使用人员能够正常操作。</w:t>
      </w:r>
    </w:p>
    <w:p w:rsidR="006D2B5A" w:rsidRPr="006D2B5A" w:rsidRDefault="00433017" w:rsidP="006D2B5A">
      <w:pPr>
        <w:spacing w:line="360" w:lineRule="exact"/>
        <w:ind w:firstLineChars="200" w:firstLine="420"/>
        <w:jc w:val="left"/>
        <w:rPr>
          <w:rFonts w:asciiTheme="minorEastAsia" w:hAnsiTheme="minorEastAsia"/>
          <w:szCs w:val="21"/>
        </w:rPr>
      </w:pPr>
      <w:bookmarkStart w:id="2" w:name="_Toc493506296"/>
      <w:r>
        <w:rPr>
          <w:rFonts w:asciiTheme="minorEastAsia" w:hAnsiTheme="minorEastAsia" w:hint="eastAsia"/>
          <w:szCs w:val="21"/>
        </w:rPr>
        <w:t>（4）其他</w:t>
      </w:r>
      <w:r w:rsidR="006D2B5A" w:rsidRPr="006D2B5A">
        <w:rPr>
          <w:rFonts w:asciiTheme="minorEastAsia" w:hAnsiTheme="minorEastAsia" w:hint="eastAsia"/>
          <w:szCs w:val="21"/>
        </w:rPr>
        <w:t>要求内容</w:t>
      </w:r>
      <w:bookmarkEnd w:id="2"/>
    </w:p>
    <w:p w:rsidR="006D2B5A" w:rsidRPr="006D2B5A" w:rsidRDefault="00301545"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w:t>
      </w:r>
      <w:r w:rsidR="006D2B5A" w:rsidRPr="006D2B5A">
        <w:rPr>
          <w:rFonts w:asciiTheme="minorEastAsia" w:hAnsiTheme="minorEastAsia" w:hint="eastAsia"/>
          <w:szCs w:val="21"/>
        </w:rPr>
        <w:t>必须在</w:t>
      </w:r>
      <w:r w:rsidR="00433017">
        <w:rPr>
          <w:rFonts w:asciiTheme="minorEastAsia" w:hAnsiTheme="minorEastAsia" w:hint="eastAsia"/>
          <w:szCs w:val="21"/>
        </w:rPr>
        <w:t>响应文件</w:t>
      </w:r>
      <w:r w:rsidR="006D2B5A" w:rsidRPr="006D2B5A">
        <w:rPr>
          <w:rFonts w:asciiTheme="minorEastAsia" w:hAnsiTheme="minorEastAsia" w:hint="eastAsia"/>
          <w:szCs w:val="21"/>
        </w:rPr>
        <w:t>中对以上条款和服务承诺明确列出，承诺内容必须达到本节</w:t>
      </w:r>
      <w:r w:rsidR="00433017">
        <w:rPr>
          <w:rFonts w:asciiTheme="minorEastAsia" w:hAnsiTheme="minorEastAsia" w:hint="eastAsia"/>
          <w:szCs w:val="21"/>
        </w:rPr>
        <w:t>及采购文件其他</w:t>
      </w:r>
      <w:r w:rsidR="006D2B5A" w:rsidRPr="006D2B5A">
        <w:rPr>
          <w:rFonts w:asciiTheme="minorEastAsia" w:hAnsiTheme="minorEastAsia" w:hint="eastAsia"/>
          <w:szCs w:val="21"/>
        </w:rPr>
        <w:t>条款要求。</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其他未尽事宜由供需双方在采购合同中详细约定。</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  供应商资格要求</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3.1  供应商应依法设立且满足如下要求：</w:t>
      </w:r>
    </w:p>
    <w:p w:rsidR="00323289" w:rsidRPr="00323289" w:rsidRDefault="00F93FD0" w:rsidP="00323289">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供应商须具有独立法人资格，</w:t>
      </w:r>
      <w:r w:rsidR="00323289" w:rsidRPr="00323289">
        <w:rPr>
          <w:rFonts w:asciiTheme="minorEastAsia" w:hAnsiTheme="minorEastAsia"/>
          <w:szCs w:val="21"/>
        </w:rPr>
        <w:t>工商行政管理部门核发的有效工商营业执照</w:t>
      </w:r>
      <w:r w:rsidR="00323289" w:rsidRPr="00323289">
        <w:rPr>
          <w:rFonts w:asciiTheme="minorEastAsia" w:hAnsiTheme="minorEastAsia" w:hint="eastAsia"/>
          <w:szCs w:val="21"/>
        </w:rPr>
        <w:t>且经营范围与本比选项目相适应</w:t>
      </w:r>
      <w:r>
        <w:rPr>
          <w:rFonts w:asciiTheme="minorEastAsia" w:hAnsiTheme="minorEastAsia" w:hint="eastAsia"/>
          <w:szCs w:val="21"/>
        </w:rPr>
        <w:t>；</w:t>
      </w:r>
    </w:p>
    <w:p w:rsidR="00323289" w:rsidRPr="00200E7E" w:rsidRDefault="00C35AFD" w:rsidP="00323289">
      <w:pPr>
        <w:spacing w:line="360" w:lineRule="exact"/>
        <w:ind w:firstLineChars="200" w:firstLine="420"/>
        <w:jc w:val="left"/>
        <w:rPr>
          <w:rFonts w:asciiTheme="minorEastAsia" w:hAnsiTheme="minorEastAsia"/>
          <w:szCs w:val="21"/>
        </w:rPr>
      </w:pPr>
      <w:r w:rsidRPr="00200E7E">
        <w:rPr>
          <w:rFonts w:asciiTheme="minorEastAsia" w:hAnsiTheme="minorEastAsia" w:hint="eastAsia"/>
          <w:szCs w:val="21"/>
        </w:rPr>
        <w:t>供应商必须具备安防工程叁级及以上资质或电子与智能化工程专业承包二</w:t>
      </w:r>
      <w:r w:rsidR="00F93FD0" w:rsidRPr="00200E7E">
        <w:rPr>
          <w:rFonts w:asciiTheme="minorEastAsia" w:hAnsiTheme="minorEastAsia" w:hint="eastAsia"/>
          <w:szCs w:val="21"/>
        </w:rPr>
        <w:t>级</w:t>
      </w:r>
      <w:r w:rsidR="00360D9E" w:rsidRPr="00200E7E">
        <w:rPr>
          <w:rFonts w:asciiTheme="minorEastAsia" w:hAnsiTheme="minorEastAsia" w:hint="eastAsia"/>
          <w:szCs w:val="21"/>
        </w:rPr>
        <w:t>及以上资质</w:t>
      </w:r>
      <w:r w:rsidR="00F93FD0" w:rsidRPr="00200E7E">
        <w:rPr>
          <w:rFonts w:asciiTheme="minorEastAsia" w:hAnsiTheme="minorEastAsia" w:hint="eastAsia"/>
          <w:szCs w:val="21"/>
        </w:rPr>
        <w:t>；</w:t>
      </w:r>
    </w:p>
    <w:p w:rsidR="00323289" w:rsidRPr="00323289" w:rsidRDefault="00323289" w:rsidP="00323289">
      <w:pPr>
        <w:spacing w:line="360" w:lineRule="exact"/>
        <w:ind w:firstLineChars="200" w:firstLine="420"/>
        <w:jc w:val="left"/>
        <w:rPr>
          <w:rFonts w:asciiTheme="minorEastAsia" w:hAnsiTheme="minorEastAsia"/>
          <w:szCs w:val="21"/>
        </w:rPr>
      </w:pPr>
      <w:r w:rsidRPr="00323289">
        <w:rPr>
          <w:rFonts w:asciiTheme="minorEastAsia" w:hAnsiTheme="minorEastAsia"/>
          <w:szCs w:val="21"/>
        </w:rPr>
        <w:t>若</w:t>
      </w:r>
      <w:r w:rsidR="008C7394">
        <w:rPr>
          <w:rFonts w:asciiTheme="minorEastAsia" w:hAnsiTheme="minorEastAsia" w:hint="eastAsia"/>
          <w:szCs w:val="21"/>
        </w:rPr>
        <w:t>供应商</w:t>
      </w:r>
      <w:r w:rsidRPr="00323289">
        <w:rPr>
          <w:rFonts w:asciiTheme="minorEastAsia" w:hAnsiTheme="minorEastAsia"/>
          <w:szCs w:val="21"/>
        </w:rPr>
        <w:t>代表不是企事业法定代表人，必须有法定代表人委托授权书原件</w:t>
      </w:r>
      <w:r w:rsidR="00F93FD0">
        <w:rPr>
          <w:rFonts w:asciiTheme="minorEastAsia" w:hAnsiTheme="minorEastAsia" w:hint="eastAsia"/>
          <w:szCs w:val="21"/>
        </w:rPr>
        <w:t>。</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3.2  供应商不得存在下列情形之一：</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w:t>
      </w:r>
      <w:r w:rsidR="009752FC">
        <w:rPr>
          <w:rFonts w:asciiTheme="minorEastAsia" w:hAnsiTheme="minorEastAsia" w:hint="eastAsia"/>
          <w:szCs w:val="21"/>
        </w:rPr>
        <w:t>处于被责令停产停业、暂扣或者吊销执照、暂扣或者吊销许可证、吊销资质证书状态；</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sidR="009752FC">
        <w:rPr>
          <w:rFonts w:asciiTheme="minorEastAsia" w:hAnsiTheme="minorEastAsia" w:hint="eastAsia"/>
          <w:szCs w:val="21"/>
        </w:rPr>
        <w:t>进入清算程序，或被宣告破产，或其化丧失履约能力的情形；</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D911DA" w:rsidRPr="00AE0E8B">
        <w:rPr>
          <w:rFonts w:asciiTheme="minorEastAsia" w:hAnsiTheme="minorEastAsia" w:hint="eastAsia"/>
          <w:szCs w:val="21"/>
        </w:rPr>
        <w:t>未被暂停、取消投标资格，或暂停、取消投标资格处罚期已满。</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3.3  本次采购</w:t>
      </w:r>
      <w:r w:rsidRPr="006D306C">
        <w:rPr>
          <w:rFonts w:asciiTheme="minorEastAsia" w:hAnsiTheme="minorEastAsia" w:hint="eastAsia"/>
          <w:szCs w:val="21"/>
          <w:u w:val="single"/>
        </w:rPr>
        <w:t xml:space="preserve">   </w:t>
      </w:r>
      <w:r w:rsidR="006D306C" w:rsidRPr="006D306C">
        <w:rPr>
          <w:rFonts w:asciiTheme="minorEastAsia" w:hAnsiTheme="minorEastAsia" w:hint="eastAsia"/>
          <w:szCs w:val="21"/>
          <w:u w:val="single"/>
        </w:rPr>
        <w:t>不接受</w:t>
      </w:r>
      <w:r w:rsidRPr="006D306C">
        <w:rPr>
          <w:rFonts w:asciiTheme="minorEastAsia" w:hAnsiTheme="minorEastAsia" w:hint="eastAsia"/>
          <w:szCs w:val="21"/>
          <w:u w:val="single"/>
        </w:rPr>
        <w:t xml:space="preserve">   </w:t>
      </w:r>
      <w:r>
        <w:rPr>
          <w:rFonts w:asciiTheme="minorEastAsia" w:hAnsiTheme="minorEastAsia" w:hint="eastAsia"/>
          <w:szCs w:val="21"/>
        </w:rPr>
        <w:t>联合体。</w:t>
      </w:r>
    </w:p>
    <w:p w:rsidR="009752FC"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4  采购文件的获取</w:t>
      </w:r>
    </w:p>
    <w:p w:rsidR="00BE5165"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有意参加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比采购活动的单位，请于</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 xml:space="preserve"> 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Pr="004153E8">
        <w:rPr>
          <w:rFonts w:asciiTheme="minorEastAsia" w:hAnsiTheme="minorEastAsia" w:hint="eastAsia"/>
          <w:szCs w:val="21"/>
          <w:u w:val="single"/>
        </w:rPr>
        <w:t xml:space="preserve"> </w:t>
      </w:r>
      <w:r w:rsidR="00BE5165">
        <w:rPr>
          <w:rFonts w:asciiTheme="minorEastAsia" w:hAnsiTheme="minorEastAsia" w:hint="eastAsia"/>
          <w:szCs w:val="21"/>
          <w:u w:val="single"/>
        </w:rPr>
        <w:t xml:space="preserve"> </w:t>
      </w:r>
      <w:r w:rsidR="00D776BE">
        <w:rPr>
          <w:rFonts w:asciiTheme="minorEastAsia" w:hAnsiTheme="minorEastAsia" w:hint="eastAsia"/>
          <w:szCs w:val="21"/>
          <w:u w:val="single"/>
        </w:rPr>
        <w:t>9</w:t>
      </w:r>
      <w:r w:rsidR="00BE5165">
        <w:rPr>
          <w:rFonts w:asciiTheme="minorEastAsia" w:hAnsiTheme="minorEastAsia" w:hint="eastAsia"/>
          <w:szCs w:val="21"/>
          <w:u w:val="single"/>
        </w:rPr>
        <w:t xml:space="preserve"> </w:t>
      </w:r>
      <w:r w:rsidRPr="004153E8">
        <w:rPr>
          <w:rFonts w:asciiTheme="minorEastAsia" w:hAnsiTheme="minorEastAsia" w:hint="eastAsia"/>
          <w:szCs w:val="21"/>
          <w:u w:val="single"/>
        </w:rPr>
        <w:t xml:space="preserve"> </w:t>
      </w:r>
      <w:r>
        <w:rPr>
          <w:rFonts w:asciiTheme="minorEastAsia" w:hAnsiTheme="minorEastAsia" w:hint="eastAsia"/>
          <w:szCs w:val="21"/>
        </w:rPr>
        <w:t>月</w:t>
      </w:r>
      <w:r w:rsidR="004153E8" w:rsidRPr="007D2A8E">
        <w:rPr>
          <w:rFonts w:asciiTheme="minorEastAsia" w:hAnsiTheme="minorEastAsia" w:hint="eastAsia"/>
          <w:szCs w:val="21"/>
          <w:u w:val="single"/>
        </w:rPr>
        <w:t xml:space="preserve"> </w:t>
      </w:r>
      <w:r w:rsidR="00BE5165" w:rsidRPr="007D2A8E">
        <w:rPr>
          <w:rFonts w:asciiTheme="minorEastAsia" w:hAnsiTheme="minorEastAsia" w:hint="eastAsia"/>
          <w:szCs w:val="21"/>
          <w:u w:val="single"/>
        </w:rPr>
        <w:t xml:space="preserve"> </w:t>
      </w:r>
      <w:r w:rsidR="007D2A8E" w:rsidRPr="007D2A8E">
        <w:rPr>
          <w:rFonts w:asciiTheme="minorEastAsia" w:hAnsiTheme="minorEastAsia" w:hint="eastAsia"/>
          <w:szCs w:val="21"/>
          <w:u w:val="single"/>
        </w:rPr>
        <w:t>28</w:t>
      </w:r>
      <w:r w:rsidR="00BE5165" w:rsidRPr="007D2A8E">
        <w:rPr>
          <w:rFonts w:asciiTheme="minorEastAsia" w:hAnsiTheme="minorEastAsia" w:hint="eastAsia"/>
          <w:szCs w:val="21"/>
          <w:u w:val="single"/>
        </w:rPr>
        <w:t xml:space="preserve"> </w:t>
      </w:r>
      <w:r w:rsidR="004153E8" w:rsidRPr="007D2A8E">
        <w:rPr>
          <w:rFonts w:asciiTheme="minorEastAsia" w:hAnsiTheme="minorEastAsia" w:hint="eastAsia"/>
          <w:szCs w:val="21"/>
          <w:u w:val="single"/>
        </w:rPr>
        <w:t xml:space="preserve"> </w:t>
      </w:r>
      <w:r>
        <w:rPr>
          <w:rFonts w:asciiTheme="minorEastAsia" w:hAnsiTheme="minorEastAsia" w:hint="eastAsia"/>
          <w:szCs w:val="21"/>
        </w:rPr>
        <w:t>日</w:t>
      </w:r>
      <w:r w:rsidR="004153E8">
        <w:rPr>
          <w:rFonts w:asciiTheme="minorEastAsia" w:hAnsiTheme="minorEastAsia" w:hint="eastAsia"/>
          <w:szCs w:val="21"/>
        </w:rPr>
        <w:t>前</w:t>
      </w:r>
      <w:r>
        <w:rPr>
          <w:rFonts w:asciiTheme="minorEastAsia" w:hAnsiTheme="minorEastAsia" w:hint="eastAsia"/>
          <w:szCs w:val="21"/>
        </w:rPr>
        <w:t>在重钢总医院官网</w:t>
      </w:r>
    </w:p>
    <w:p w:rsidR="00683A4A"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（网址</w:t>
      </w:r>
      <w:r w:rsidR="0072628D">
        <w:rPr>
          <w:rFonts w:asciiTheme="minorEastAsia" w:hAnsiTheme="minorEastAsia" w:hint="eastAsia"/>
          <w:szCs w:val="21"/>
        </w:rPr>
        <w:t>：</w:t>
      </w:r>
      <w:hyperlink r:id="rId7" w:history="1">
        <w:r w:rsidR="0072628D" w:rsidRPr="004F6970">
          <w:rPr>
            <w:rStyle w:val="a6"/>
            <w:rFonts w:asciiTheme="minorEastAsia" w:hAnsiTheme="minorEastAsia"/>
            <w:szCs w:val="21"/>
          </w:rPr>
          <w:t>http://www.cghospital.com.cn</w:t>
        </w:r>
      </w:hyperlink>
      <w:r w:rsidR="0072628D">
        <w:rPr>
          <w:rFonts w:asciiTheme="minorEastAsia" w:hAnsiTheme="minorEastAsia" w:hint="eastAsia"/>
          <w:szCs w:val="21"/>
        </w:rPr>
        <w:t>，</w:t>
      </w:r>
      <w:r>
        <w:rPr>
          <w:rFonts w:asciiTheme="minorEastAsia" w:hAnsiTheme="minorEastAsia" w:hint="eastAsia"/>
          <w:szCs w:val="21"/>
        </w:rPr>
        <w:t>采购公告中自行下载</w:t>
      </w:r>
      <w:r w:rsidR="0072628D">
        <w:rPr>
          <w:rFonts w:asciiTheme="minorEastAsia" w:hAnsiTheme="minorEastAsia" w:hint="eastAsia"/>
          <w:szCs w:val="21"/>
        </w:rPr>
        <w:t>）</w:t>
      </w:r>
      <w:r>
        <w:rPr>
          <w:rFonts w:asciiTheme="minorEastAsia" w:hAnsiTheme="minorEastAsia" w:hint="eastAsia"/>
          <w:szCs w:val="21"/>
        </w:rPr>
        <w:t>。</w:t>
      </w:r>
    </w:p>
    <w:p w:rsidR="000F770D"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5  响应文件的递交</w:t>
      </w:r>
    </w:p>
    <w:p w:rsidR="000F770D" w:rsidRPr="00683A4A" w:rsidRDefault="000F770D" w:rsidP="003E292C">
      <w:pPr>
        <w:spacing w:line="360" w:lineRule="exact"/>
        <w:ind w:firstLineChars="200" w:firstLine="420"/>
        <w:jc w:val="left"/>
        <w:rPr>
          <w:rFonts w:asciiTheme="minorEastAsia" w:hAnsiTheme="minorEastAsia"/>
          <w:szCs w:val="21"/>
          <w:u w:val="single"/>
        </w:rPr>
      </w:pPr>
      <w:r>
        <w:rPr>
          <w:rFonts w:asciiTheme="minorEastAsia" w:hAnsiTheme="minorEastAsia" w:hint="eastAsia"/>
          <w:szCs w:val="21"/>
        </w:rPr>
        <w:t>5.1  响应文件递交的截止时间：</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00D776BE">
        <w:rPr>
          <w:rFonts w:asciiTheme="minorEastAsia" w:hAnsiTheme="minorEastAsia" w:hint="eastAsia"/>
          <w:szCs w:val="21"/>
          <w:u w:val="single"/>
        </w:rPr>
        <w:t xml:space="preserve"> 9</w:t>
      </w:r>
      <w:r w:rsidR="004153E8" w:rsidRPr="004153E8">
        <w:rPr>
          <w:rFonts w:asciiTheme="minorEastAsia" w:hAnsiTheme="minorEastAsia" w:hint="eastAsia"/>
          <w:szCs w:val="21"/>
          <w:u w:val="single"/>
        </w:rPr>
        <w:t xml:space="preserve"> </w:t>
      </w:r>
      <w:r>
        <w:rPr>
          <w:rFonts w:asciiTheme="minorEastAsia" w:hAnsiTheme="minorEastAsia" w:hint="eastAsia"/>
          <w:szCs w:val="21"/>
        </w:rPr>
        <w:t>月</w:t>
      </w:r>
      <w:r w:rsidR="00D776BE" w:rsidRPr="007D2A8E">
        <w:rPr>
          <w:rFonts w:asciiTheme="minorEastAsia" w:hAnsiTheme="minorEastAsia" w:hint="eastAsia"/>
          <w:szCs w:val="21"/>
          <w:u w:val="single"/>
        </w:rPr>
        <w:t xml:space="preserve"> </w:t>
      </w:r>
      <w:r w:rsidR="007D2A8E" w:rsidRPr="007D2A8E">
        <w:rPr>
          <w:rFonts w:asciiTheme="minorEastAsia" w:hAnsiTheme="minorEastAsia" w:hint="eastAsia"/>
          <w:szCs w:val="21"/>
          <w:u w:val="single"/>
        </w:rPr>
        <w:t>29</w:t>
      </w:r>
      <w:r w:rsidRPr="007D2A8E">
        <w:rPr>
          <w:rFonts w:asciiTheme="minorEastAsia" w:hAnsiTheme="minorEastAsia" w:hint="eastAsia"/>
          <w:szCs w:val="21"/>
          <w:u w:val="single"/>
        </w:rPr>
        <w:t xml:space="preserve"> </w:t>
      </w:r>
      <w:r>
        <w:rPr>
          <w:rFonts w:asciiTheme="minorEastAsia" w:hAnsiTheme="minorEastAsia" w:hint="eastAsia"/>
          <w:szCs w:val="21"/>
        </w:rPr>
        <w:t>日</w:t>
      </w:r>
      <w:r w:rsidR="007D2A8E">
        <w:rPr>
          <w:rFonts w:asciiTheme="minorEastAsia" w:hAnsiTheme="minorEastAsia" w:hint="eastAsia"/>
          <w:szCs w:val="21"/>
          <w:u w:val="single"/>
        </w:rPr>
        <w:t xml:space="preserve"> 10</w:t>
      </w:r>
      <w:r w:rsidR="00D776BE">
        <w:rPr>
          <w:rFonts w:asciiTheme="minorEastAsia" w:hAnsiTheme="minorEastAsia" w:hint="eastAsia"/>
          <w:szCs w:val="21"/>
          <w:u w:val="single"/>
        </w:rPr>
        <w:t>：00</w:t>
      </w:r>
      <w:r w:rsidR="004153E8" w:rsidRPr="004153E8">
        <w:rPr>
          <w:rFonts w:asciiTheme="minorEastAsia" w:hAnsiTheme="minorEastAsia" w:hint="eastAsia"/>
          <w:szCs w:val="21"/>
          <w:u w:val="single"/>
        </w:rPr>
        <w:t xml:space="preserve"> </w:t>
      </w:r>
      <w:r>
        <w:rPr>
          <w:rFonts w:asciiTheme="minorEastAsia" w:hAnsiTheme="minorEastAsia" w:hint="eastAsia"/>
          <w:szCs w:val="21"/>
        </w:rPr>
        <w:t>时，地点为：</w:t>
      </w:r>
      <w:r w:rsidR="00683A4A" w:rsidRPr="00683A4A">
        <w:rPr>
          <w:rFonts w:asciiTheme="minorEastAsia" w:hAnsiTheme="minorEastAsia" w:hint="eastAsia"/>
          <w:szCs w:val="21"/>
          <w:u w:val="single"/>
        </w:rPr>
        <w:t xml:space="preserve"> 重钢总医院办公楼三楼</w:t>
      </w:r>
      <w:proofErr w:type="gramStart"/>
      <w:r w:rsidR="00683A4A" w:rsidRPr="00683A4A">
        <w:rPr>
          <w:rFonts w:asciiTheme="minorEastAsia" w:hAnsiTheme="minorEastAsia" w:hint="eastAsia"/>
          <w:szCs w:val="21"/>
          <w:u w:val="single"/>
        </w:rPr>
        <w:t>一</w:t>
      </w:r>
      <w:proofErr w:type="gramEnd"/>
      <w:r w:rsidR="00683A4A" w:rsidRPr="00683A4A">
        <w:rPr>
          <w:rFonts w:asciiTheme="minorEastAsia" w:hAnsiTheme="minorEastAsia" w:hint="eastAsia"/>
          <w:szCs w:val="21"/>
          <w:u w:val="single"/>
        </w:rPr>
        <w:t>会议室</w:t>
      </w:r>
      <w:r w:rsidR="00683A4A">
        <w:rPr>
          <w:rFonts w:asciiTheme="minorEastAsia" w:hAnsiTheme="minorEastAsia" w:hint="eastAsia"/>
          <w:szCs w:val="21"/>
          <w:u w:val="single"/>
        </w:rPr>
        <w:t>。</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5.2  逾期送达的，未送达指定地点的或未密封的响应文件，采购人将拒绝接收。</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6  响应文件开启时间和地点</w:t>
      </w:r>
    </w:p>
    <w:p w:rsidR="000F770D" w:rsidRPr="00EE1D82"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响应文件开启在响应文件递交截止时间的同一时间进行，地点为响应文件递交地点。邀请所有供应商的法定代人</w:t>
      </w:r>
      <w:r w:rsidR="00AF4F83">
        <w:rPr>
          <w:rFonts w:asciiTheme="minorEastAsia" w:hAnsiTheme="minorEastAsia" w:hint="eastAsia"/>
          <w:szCs w:val="21"/>
        </w:rPr>
        <w:t>或其</w:t>
      </w:r>
      <w:r>
        <w:rPr>
          <w:rFonts w:asciiTheme="minorEastAsia" w:hAnsiTheme="minorEastAsia" w:hint="eastAsia"/>
          <w:szCs w:val="21"/>
        </w:rPr>
        <w:t>授权的代理人参加开启会议，</w:t>
      </w:r>
      <w:r w:rsidRPr="00EE1D82">
        <w:rPr>
          <w:rFonts w:asciiTheme="minorEastAsia" w:hAnsiTheme="minorEastAsia" w:hint="eastAsia"/>
          <w:szCs w:val="21"/>
        </w:rPr>
        <w:t>供应商未派代表参加开启会议的，视为默认开启结果。</w:t>
      </w:r>
    </w:p>
    <w:p w:rsidR="000F770D" w:rsidRPr="00EE1D82" w:rsidRDefault="000F770D" w:rsidP="003E292C">
      <w:pPr>
        <w:spacing w:line="360" w:lineRule="exact"/>
        <w:ind w:firstLineChars="200" w:firstLine="420"/>
        <w:jc w:val="left"/>
        <w:rPr>
          <w:rFonts w:asciiTheme="minorEastAsia" w:hAnsiTheme="minorEastAsia"/>
          <w:szCs w:val="21"/>
        </w:rPr>
      </w:pPr>
      <w:r w:rsidRPr="00EE1D82">
        <w:rPr>
          <w:rFonts w:asciiTheme="minorEastAsia" w:hAnsiTheme="minorEastAsia" w:hint="eastAsia"/>
          <w:szCs w:val="21"/>
        </w:rPr>
        <w:t>7  发布公告的媒介</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本</w:t>
      </w:r>
      <w:proofErr w:type="gramStart"/>
      <w:r>
        <w:rPr>
          <w:rFonts w:asciiTheme="minorEastAsia" w:hAnsiTheme="minorEastAsia" w:hint="eastAsia"/>
          <w:szCs w:val="21"/>
        </w:rPr>
        <w:t>询</w:t>
      </w:r>
      <w:proofErr w:type="gramEnd"/>
      <w:r>
        <w:rPr>
          <w:rFonts w:asciiTheme="minorEastAsia" w:hAnsiTheme="minorEastAsia" w:hint="eastAsia"/>
          <w:szCs w:val="21"/>
        </w:rPr>
        <w:t>比采购公告在重钢总医院官网上发布</w:t>
      </w:r>
    </w:p>
    <w:p w:rsidR="000F770D" w:rsidRPr="000F770D" w:rsidRDefault="00E156AE"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0F770D">
        <w:rPr>
          <w:rFonts w:asciiTheme="minorEastAsia" w:hAnsiTheme="minorEastAsia" w:hint="eastAsia"/>
          <w:szCs w:val="21"/>
        </w:rPr>
        <w:t xml:space="preserve">  联系方式</w:t>
      </w:r>
    </w:p>
    <w:p w:rsidR="00F91737" w:rsidRP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w:t>
      </w:r>
      <w:r w:rsidR="00E156AE">
        <w:rPr>
          <w:rFonts w:asciiTheme="minorEastAsia" w:hAnsiTheme="minorEastAsia" w:hint="eastAsia"/>
          <w:szCs w:val="21"/>
        </w:rPr>
        <w:t>重钢总医院</w:t>
      </w:r>
    </w:p>
    <w:p w:rsid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地  址：</w:t>
      </w:r>
      <w:r w:rsidR="00E156AE">
        <w:rPr>
          <w:rFonts w:asciiTheme="minorEastAsia" w:hAnsiTheme="minorEastAsia" w:hint="eastAsia"/>
          <w:szCs w:val="21"/>
        </w:rPr>
        <w:t>重庆市大渡口区大堰</w:t>
      </w:r>
      <w:proofErr w:type="gramStart"/>
      <w:r w:rsidR="00E156AE">
        <w:rPr>
          <w:rFonts w:asciiTheme="minorEastAsia" w:hAnsiTheme="minorEastAsia" w:hint="eastAsia"/>
          <w:szCs w:val="21"/>
        </w:rPr>
        <w:t>三村特1号</w:t>
      </w:r>
      <w:proofErr w:type="gramEnd"/>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联系人：</w:t>
      </w:r>
      <w:r w:rsidR="00E156AE">
        <w:rPr>
          <w:rFonts w:asciiTheme="minorEastAsia" w:hAnsiTheme="minorEastAsia" w:hint="eastAsia"/>
          <w:szCs w:val="21"/>
        </w:rPr>
        <w:t>尹老师</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联系电话：</w:t>
      </w:r>
      <w:r w:rsidR="00E156AE">
        <w:rPr>
          <w:rFonts w:asciiTheme="minorEastAsia" w:hAnsiTheme="minorEastAsia" w:hint="eastAsia"/>
          <w:szCs w:val="21"/>
        </w:rPr>
        <w:t>023-81915011</w:t>
      </w:r>
    </w:p>
    <w:p w:rsidR="00E156AE"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                    </w:t>
      </w:r>
    </w:p>
    <w:p w:rsidR="00E156AE" w:rsidRDefault="00E156AE" w:rsidP="003E292C">
      <w:pPr>
        <w:spacing w:line="360" w:lineRule="exact"/>
        <w:ind w:firstLineChars="200" w:firstLine="420"/>
        <w:jc w:val="left"/>
        <w:rPr>
          <w:rFonts w:asciiTheme="minorEastAsia" w:hAnsiTheme="minorEastAsia"/>
          <w:szCs w:val="21"/>
        </w:rPr>
      </w:pPr>
    </w:p>
    <w:p w:rsidR="000F770D" w:rsidRDefault="00E156AE" w:rsidP="00E156AE">
      <w:pPr>
        <w:spacing w:line="360" w:lineRule="exact"/>
        <w:ind w:firstLineChars="2950" w:firstLine="6195"/>
        <w:jc w:val="left"/>
        <w:rPr>
          <w:rFonts w:asciiTheme="minorEastAsia" w:hAnsiTheme="minorEastAsia"/>
          <w:szCs w:val="21"/>
        </w:rPr>
      </w:pPr>
      <w:r>
        <w:rPr>
          <w:rFonts w:asciiTheme="minorEastAsia" w:hAnsiTheme="minorEastAsia" w:hint="eastAsia"/>
          <w:szCs w:val="21"/>
        </w:rPr>
        <w:t>2020</w:t>
      </w:r>
      <w:r w:rsidR="000F770D">
        <w:rPr>
          <w:rFonts w:asciiTheme="minorEastAsia" w:hAnsiTheme="minorEastAsia" w:hint="eastAsia"/>
          <w:szCs w:val="21"/>
        </w:rPr>
        <w:t>年</w:t>
      </w:r>
      <w:r w:rsidR="00E06996">
        <w:rPr>
          <w:rFonts w:asciiTheme="minorEastAsia" w:hAnsiTheme="minorEastAsia" w:hint="eastAsia"/>
          <w:szCs w:val="21"/>
        </w:rPr>
        <w:t>9</w:t>
      </w:r>
      <w:r w:rsidR="000F770D">
        <w:rPr>
          <w:rFonts w:asciiTheme="minorEastAsia" w:hAnsiTheme="minorEastAsia" w:hint="eastAsia"/>
          <w:szCs w:val="21"/>
        </w:rPr>
        <w:t>月</w:t>
      </w:r>
      <w:r w:rsidR="003F7C17">
        <w:rPr>
          <w:rFonts w:asciiTheme="minorEastAsia" w:hAnsiTheme="minorEastAsia" w:hint="eastAsia"/>
          <w:szCs w:val="21"/>
        </w:rPr>
        <w:t>24</w:t>
      </w:r>
      <w:r w:rsidR="000F770D">
        <w:rPr>
          <w:rFonts w:asciiTheme="minorEastAsia" w:hAnsiTheme="minorEastAsia" w:hint="eastAsia"/>
          <w:szCs w:val="21"/>
        </w:rPr>
        <w:t>日</w:t>
      </w: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C473B2" w:rsidRDefault="00C473B2"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AD3C27" w:rsidRDefault="00AD3C27"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462DFE" w:rsidRDefault="00462DFE" w:rsidP="00FE3A71">
      <w:pPr>
        <w:spacing w:line="400" w:lineRule="exact"/>
        <w:jc w:val="center"/>
        <w:rPr>
          <w:rFonts w:asciiTheme="minorEastAsia" w:hAnsiTheme="minorEastAsia"/>
          <w:szCs w:val="21"/>
        </w:rPr>
      </w:pPr>
    </w:p>
    <w:p w:rsidR="00FE3A71" w:rsidRPr="00BF7D79" w:rsidRDefault="00FE3A71" w:rsidP="00C473B2">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第二</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供应商须知</w:t>
      </w: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A93976" w:rsidRDefault="00A93976" w:rsidP="00A93976">
      <w:pPr>
        <w:spacing w:line="400" w:lineRule="exact"/>
        <w:jc w:val="center"/>
        <w:rPr>
          <w:rFonts w:asciiTheme="majorEastAsia" w:eastAsiaTheme="majorEastAsia" w:hAnsiTheme="majorEastAsia"/>
          <w:b/>
          <w:sz w:val="32"/>
          <w:szCs w:val="32"/>
        </w:rPr>
      </w:pPr>
      <w:r w:rsidRPr="00E401AC">
        <w:rPr>
          <w:rFonts w:asciiTheme="majorEastAsia" w:eastAsiaTheme="majorEastAsia" w:hAnsiTheme="majorEastAsia" w:hint="eastAsia"/>
          <w:b/>
          <w:sz w:val="32"/>
          <w:szCs w:val="32"/>
        </w:rPr>
        <w:lastRenderedPageBreak/>
        <w:t>供应商须知前附表</w:t>
      </w:r>
    </w:p>
    <w:p w:rsidR="00E401AC" w:rsidRPr="00E401AC" w:rsidRDefault="00E401AC" w:rsidP="00A93976">
      <w:pPr>
        <w:spacing w:line="400" w:lineRule="exact"/>
        <w:jc w:val="center"/>
        <w:rPr>
          <w:rFonts w:asciiTheme="majorEastAsia" w:eastAsiaTheme="majorEastAsia" w:hAnsiTheme="majorEastAsia"/>
          <w:b/>
          <w:sz w:val="32"/>
          <w:szCs w:val="32"/>
        </w:rPr>
      </w:pPr>
    </w:p>
    <w:tbl>
      <w:tblPr>
        <w:tblStyle w:val="a5"/>
        <w:tblW w:w="0" w:type="auto"/>
        <w:jc w:val="center"/>
        <w:tblBorders>
          <w:insideH w:val="single" w:sz="6" w:space="0" w:color="auto"/>
          <w:insideV w:val="single" w:sz="6" w:space="0" w:color="auto"/>
        </w:tblBorders>
        <w:tblLook w:val="04A0"/>
      </w:tblPr>
      <w:tblGrid>
        <w:gridCol w:w="1242"/>
        <w:gridCol w:w="3402"/>
        <w:gridCol w:w="4416"/>
      </w:tblGrid>
      <w:tr w:rsidR="00A93976" w:rsidTr="00E1201E">
        <w:trPr>
          <w:jc w:val="center"/>
        </w:trPr>
        <w:tc>
          <w:tcPr>
            <w:tcW w:w="124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条款号</w:t>
            </w:r>
          </w:p>
        </w:tc>
        <w:tc>
          <w:tcPr>
            <w:tcW w:w="340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4416"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1.7</w:t>
            </w:r>
          </w:p>
        </w:tc>
        <w:tc>
          <w:tcPr>
            <w:tcW w:w="340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踏勘现场</w:t>
            </w:r>
          </w:p>
        </w:tc>
        <w:tc>
          <w:tcPr>
            <w:tcW w:w="4416" w:type="dxa"/>
            <w:vAlign w:val="center"/>
          </w:tcPr>
          <w:p w:rsidR="00A93976" w:rsidRPr="00413133" w:rsidRDefault="00A93976" w:rsidP="004D2923">
            <w:pPr>
              <w:spacing w:line="360" w:lineRule="exact"/>
              <w:jc w:val="left"/>
              <w:rPr>
                <w:rFonts w:asciiTheme="minorEastAsia" w:hAnsiTheme="minorEastAsia"/>
                <w:szCs w:val="21"/>
              </w:rPr>
            </w:pPr>
            <w:r>
              <w:rPr>
                <w:rFonts w:asciiTheme="minorEastAsia" w:hAnsiTheme="minorEastAsia" w:hint="eastAsia"/>
                <w:szCs w:val="21"/>
              </w:rPr>
              <w:t>不组织</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1.8</w:t>
            </w:r>
          </w:p>
        </w:tc>
        <w:tc>
          <w:tcPr>
            <w:tcW w:w="3402" w:type="dxa"/>
            <w:vAlign w:val="center"/>
          </w:tcPr>
          <w:p w:rsidR="00A93976" w:rsidRDefault="00A93976" w:rsidP="004D2923">
            <w:pPr>
              <w:spacing w:line="360" w:lineRule="exact"/>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比采购预备会</w:t>
            </w:r>
          </w:p>
        </w:tc>
        <w:tc>
          <w:tcPr>
            <w:tcW w:w="4416" w:type="dxa"/>
            <w:vAlign w:val="center"/>
          </w:tcPr>
          <w:p w:rsidR="00005F3D" w:rsidRPr="00413133" w:rsidRDefault="00005F3D" w:rsidP="004D2923">
            <w:pPr>
              <w:spacing w:line="360" w:lineRule="exact"/>
              <w:jc w:val="left"/>
              <w:rPr>
                <w:rFonts w:asciiTheme="minorEastAsia" w:hAnsiTheme="minorEastAsia"/>
                <w:szCs w:val="21"/>
              </w:rPr>
            </w:pPr>
            <w:r>
              <w:rPr>
                <w:rFonts w:asciiTheme="minorEastAsia" w:hAnsiTheme="minorEastAsia" w:hint="eastAsia"/>
                <w:szCs w:val="21"/>
              </w:rPr>
              <w:t>不召开</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1.9</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分包</w:t>
            </w:r>
          </w:p>
        </w:tc>
        <w:tc>
          <w:tcPr>
            <w:tcW w:w="4416" w:type="dxa"/>
            <w:vAlign w:val="center"/>
          </w:tcPr>
          <w:p w:rsidR="00005F3D" w:rsidRPr="00413133" w:rsidRDefault="002340BD" w:rsidP="004D2923">
            <w:pPr>
              <w:spacing w:line="360" w:lineRule="exact"/>
              <w:jc w:val="left"/>
              <w:rPr>
                <w:rFonts w:asciiTheme="minorEastAsia" w:hAnsiTheme="minorEastAsia"/>
                <w:szCs w:val="21"/>
              </w:rPr>
            </w:pPr>
            <w:r>
              <w:rPr>
                <w:rFonts w:asciiTheme="minorEastAsia" w:hAnsiTheme="minorEastAsia" w:hint="eastAsia"/>
                <w:szCs w:val="21"/>
              </w:rPr>
              <w:t>不允许</w:t>
            </w:r>
          </w:p>
        </w:tc>
      </w:tr>
      <w:tr w:rsidR="00F4519A" w:rsidTr="00E1201E">
        <w:trPr>
          <w:jc w:val="center"/>
        </w:trPr>
        <w:tc>
          <w:tcPr>
            <w:tcW w:w="124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1.10</w:t>
            </w:r>
          </w:p>
        </w:tc>
        <w:tc>
          <w:tcPr>
            <w:tcW w:w="340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支付方式</w:t>
            </w:r>
          </w:p>
        </w:tc>
        <w:tc>
          <w:tcPr>
            <w:tcW w:w="4416" w:type="dxa"/>
            <w:vAlign w:val="center"/>
          </w:tcPr>
          <w:p w:rsidR="00F4519A" w:rsidRPr="00477CE9" w:rsidRDefault="00477CE9" w:rsidP="00477CE9">
            <w:pPr>
              <w:spacing w:line="360" w:lineRule="exact"/>
              <w:jc w:val="left"/>
              <w:rPr>
                <w:rFonts w:asciiTheme="minorEastAsia" w:hAnsiTheme="minorEastAsia"/>
                <w:szCs w:val="21"/>
              </w:rPr>
            </w:pPr>
            <w:r>
              <w:rPr>
                <w:rFonts w:asciiTheme="minorEastAsia" w:hAnsiTheme="minorEastAsia" w:hint="eastAsia"/>
                <w:szCs w:val="21"/>
              </w:rPr>
              <w:t>成交供应商向采购人出具与合同金额和成交供应商</w:t>
            </w:r>
            <w:r w:rsidRPr="00477CE9">
              <w:rPr>
                <w:rFonts w:asciiTheme="minorEastAsia" w:hAnsiTheme="minorEastAsia" w:hint="eastAsia"/>
                <w:szCs w:val="21"/>
              </w:rPr>
              <w:t>名称完金相符的合</w:t>
            </w:r>
            <w:proofErr w:type="gramStart"/>
            <w:r w:rsidRPr="00477CE9">
              <w:rPr>
                <w:rFonts w:asciiTheme="minorEastAsia" w:hAnsiTheme="minorEastAsia" w:hint="eastAsia"/>
                <w:szCs w:val="21"/>
              </w:rPr>
              <w:t>规</w:t>
            </w:r>
            <w:proofErr w:type="gramEnd"/>
            <w:r w:rsidRPr="00477CE9">
              <w:rPr>
                <w:rFonts w:asciiTheme="minorEastAsia" w:hAnsiTheme="minorEastAsia" w:hint="eastAsia"/>
                <w:szCs w:val="21"/>
              </w:rPr>
              <w:t>发票， 采购合同、合格的验收报告等材料。项目验收合格后30个工作日内支付合同总价的</w:t>
            </w:r>
            <w:r w:rsidR="00D62FE0">
              <w:rPr>
                <w:rFonts w:asciiTheme="minorEastAsia" w:hAnsiTheme="minorEastAsia" w:hint="eastAsia"/>
                <w:szCs w:val="21"/>
              </w:rPr>
              <w:t>95</w:t>
            </w:r>
            <w:r w:rsidRPr="00477CE9">
              <w:rPr>
                <w:rFonts w:asciiTheme="minorEastAsia" w:hAnsiTheme="minorEastAsia" w:hint="eastAsia"/>
                <w:szCs w:val="21"/>
              </w:rPr>
              <w:t>%,余下</w:t>
            </w:r>
            <w:r w:rsidR="00D62FE0">
              <w:rPr>
                <w:rFonts w:asciiTheme="minorEastAsia" w:hAnsiTheme="minorEastAsia" w:hint="eastAsia"/>
                <w:szCs w:val="21"/>
              </w:rPr>
              <w:t>5</w:t>
            </w:r>
            <w:r w:rsidRPr="00477CE9">
              <w:rPr>
                <w:rFonts w:asciiTheme="minorEastAsia" w:hAnsiTheme="minorEastAsia" w:hint="eastAsia"/>
                <w:szCs w:val="21"/>
              </w:rPr>
              <w:t>%</w:t>
            </w:r>
            <w:r w:rsidR="00D62FE0">
              <w:rPr>
                <w:rFonts w:asciiTheme="minorEastAsia" w:hAnsiTheme="minorEastAsia" w:hint="eastAsia"/>
                <w:szCs w:val="21"/>
              </w:rPr>
              <w:t>质保金，</w:t>
            </w:r>
            <w:r w:rsidRPr="00477CE9">
              <w:rPr>
                <w:rFonts w:asciiTheme="minorEastAsia" w:hAnsiTheme="minorEastAsia" w:hint="eastAsia"/>
                <w:szCs w:val="21"/>
              </w:rPr>
              <w:t>在质保期满后30个工作日内付清（不计利息）。</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2.2.1</w:t>
            </w:r>
          </w:p>
        </w:tc>
        <w:tc>
          <w:tcPr>
            <w:tcW w:w="3402" w:type="dxa"/>
            <w:vAlign w:val="center"/>
          </w:tcPr>
          <w:p w:rsidR="00A93976" w:rsidRDefault="00005F3D" w:rsidP="00883672">
            <w:pPr>
              <w:spacing w:line="360" w:lineRule="exact"/>
              <w:jc w:val="left"/>
              <w:rPr>
                <w:rFonts w:asciiTheme="minorEastAsia" w:hAnsiTheme="minorEastAsia"/>
                <w:szCs w:val="21"/>
              </w:rPr>
            </w:pPr>
            <w:r>
              <w:rPr>
                <w:rFonts w:asciiTheme="minorEastAsia" w:hAnsiTheme="minorEastAsia" w:hint="eastAsia"/>
                <w:szCs w:val="21"/>
              </w:rPr>
              <w:t>供应商要求澄清采购文件的时间</w:t>
            </w:r>
          </w:p>
        </w:tc>
        <w:tc>
          <w:tcPr>
            <w:tcW w:w="4416" w:type="dxa"/>
            <w:vAlign w:val="center"/>
          </w:tcPr>
          <w:p w:rsidR="00A93976" w:rsidRPr="00A83755" w:rsidRDefault="00005F3D" w:rsidP="00F704C3">
            <w:pPr>
              <w:spacing w:line="360" w:lineRule="exact"/>
              <w:jc w:val="left"/>
              <w:rPr>
                <w:rFonts w:asciiTheme="minorEastAsia" w:hAnsiTheme="minorEastAsia"/>
                <w:szCs w:val="21"/>
                <w:u w:val="single"/>
              </w:rPr>
            </w:pPr>
            <w:r>
              <w:rPr>
                <w:rFonts w:asciiTheme="minorEastAsia" w:hAnsiTheme="minorEastAsia" w:hint="eastAsia"/>
                <w:szCs w:val="21"/>
              </w:rPr>
              <w:t>截止时间：</w:t>
            </w:r>
            <w:r w:rsidR="00336E27">
              <w:rPr>
                <w:rFonts w:asciiTheme="minorEastAsia" w:hAnsiTheme="minorEastAsia" w:hint="eastAsia"/>
                <w:szCs w:val="21"/>
              </w:rPr>
              <w:t xml:space="preserve"> </w:t>
            </w:r>
            <w:r w:rsidR="00C473B2">
              <w:rPr>
                <w:rFonts w:asciiTheme="minorEastAsia" w:hAnsiTheme="minorEastAsia" w:hint="eastAsia"/>
                <w:szCs w:val="21"/>
              </w:rPr>
              <w:t xml:space="preserve">2020 </w:t>
            </w:r>
            <w:r w:rsidR="00336E27">
              <w:rPr>
                <w:rFonts w:asciiTheme="minorEastAsia" w:hAnsiTheme="minorEastAsia" w:hint="eastAsia"/>
                <w:szCs w:val="21"/>
              </w:rPr>
              <w:t>年</w:t>
            </w:r>
            <w:r w:rsidR="00AF3591">
              <w:rPr>
                <w:rFonts w:asciiTheme="minorEastAsia" w:hAnsiTheme="minorEastAsia" w:hint="eastAsia"/>
                <w:szCs w:val="21"/>
              </w:rPr>
              <w:t>9</w:t>
            </w:r>
            <w:r w:rsidR="00336E27">
              <w:rPr>
                <w:rFonts w:asciiTheme="minorEastAsia" w:hAnsiTheme="minorEastAsia" w:hint="eastAsia"/>
                <w:szCs w:val="21"/>
              </w:rPr>
              <w:t>月</w:t>
            </w:r>
            <w:r w:rsidR="003F7C17" w:rsidRPr="003F7C17">
              <w:rPr>
                <w:rFonts w:asciiTheme="minorEastAsia" w:hAnsiTheme="minorEastAsia" w:hint="eastAsia"/>
                <w:szCs w:val="21"/>
              </w:rPr>
              <w:t>27</w:t>
            </w:r>
            <w:r w:rsidR="00336E27">
              <w:rPr>
                <w:rFonts w:asciiTheme="minorEastAsia" w:hAnsiTheme="minorEastAsia" w:hint="eastAsia"/>
                <w:szCs w:val="21"/>
              </w:rPr>
              <w:t>日</w:t>
            </w:r>
            <w:r w:rsidR="003F7C17">
              <w:rPr>
                <w:rFonts w:asciiTheme="minorEastAsia" w:hAnsiTheme="minorEastAsia" w:hint="eastAsia"/>
                <w:szCs w:val="21"/>
              </w:rPr>
              <w:t xml:space="preserve"> 12</w:t>
            </w:r>
            <w:r w:rsidR="00C473B2">
              <w:rPr>
                <w:rFonts w:asciiTheme="minorEastAsia" w:hAnsiTheme="minorEastAsia" w:hint="eastAsia"/>
                <w:szCs w:val="21"/>
              </w:rPr>
              <w:t>：00</w:t>
            </w:r>
            <w:r w:rsidR="00336E27">
              <w:rPr>
                <w:rFonts w:asciiTheme="minorEastAsia" w:hAnsiTheme="minorEastAsia" w:hint="eastAsia"/>
                <w:szCs w:val="21"/>
              </w:rPr>
              <w:t>时</w:t>
            </w:r>
          </w:p>
        </w:tc>
      </w:tr>
      <w:tr w:rsidR="00A93976" w:rsidTr="00E1201E">
        <w:trPr>
          <w:jc w:val="center"/>
        </w:trPr>
        <w:tc>
          <w:tcPr>
            <w:tcW w:w="1242" w:type="dxa"/>
            <w:vAlign w:val="center"/>
          </w:tcPr>
          <w:p w:rsidR="00A93976" w:rsidRPr="00892A98" w:rsidRDefault="00005F3D" w:rsidP="004D2923">
            <w:pPr>
              <w:spacing w:line="360" w:lineRule="exact"/>
              <w:jc w:val="left"/>
              <w:rPr>
                <w:rFonts w:asciiTheme="minorEastAsia" w:hAnsiTheme="minorEastAsia"/>
                <w:szCs w:val="21"/>
              </w:rPr>
            </w:pPr>
            <w:r w:rsidRPr="00892A98">
              <w:rPr>
                <w:rFonts w:asciiTheme="minorEastAsia" w:hAnsiTheme="minorEastAsia" w:hint="eastAsia"/>
                <w:szCs w:val="21"/>
              </w:rPr>
              <w:t>3.2.3</w:t>
            </w:r>
          </w:p>
        </w:tc>
        <w:tc>
          <w:tcPr>
            <w:tcW w:w="3402" w:type="dxa"/>
            <w:vAlign w:val="center"/>
          </w:tcPr>
          <w:p w:rsidR="00A93976" w:rsidRPr="00435A82" w:rsidRDefault="00005F3D" w:rsidP="004D2923">
            <w:pPr>
              <w:spacing w:line="360" w:lineRule="exact"/>
              <w:jc w:val="left"/>
              <w:rPr>
                <w:rFonts w:asciiTheme="minorEastAsia" w:hAnsiTheme="minorEastAsia"/>
                <w:szCs w:val="21"/>
              </w:rPr>
            </w:pPr>
            <w:r w:rsidRPr="00435A82">
              <w:rPr>
                <w:rFonts w:asciiTheme="minorEastAsia" w:hAnsiTheme="minorEastAsia" w:hint="eastAsia"/>
                <w:szCs w:val="21"/>
              </w:rPr>
              <w:t>最高限价</w:t>
            </w:r>
          </w:p>
        </w:tc>
        <w:tc>
          <w:tcPr>
            <w:tcW w:w="4416" w:type="dxa"/>
            <w:vAlign w:val="center"/>
          </w:tcPr>
          <w:p w:rsidR="00005F3D" w:rsidRPr="00435A82" w:rsidRDefault="00413133" w:rsidP="00A647F0">
            <w:pPr>
              <w:spacing w:line="360" w:lineRule="exact"/>
              <w:jc w:val="left"/>
              <w:rPr>
                <w:rFonts w:asciiTheme="minorEastAsia" w:hAnsiTheme="minorEastAsia"/>
                <w:szCs w:val="21"/>
              </w:rPr>
            </w:pPr>
            <w:r w:rsidRPr="00435A82">
              <w:rPr>
                <w:rFonts w:asciiTheme="minorEastAsia" w:hAnsiTheme="minorEastAsia" w:hint="eastAsia"/>
                <w:szCs w:val="21"/>
              </w:rPr>
              <w:t>最高限价</w:t>
            </w:r>
            <w:r w:rsidR="00005F3D" w:rsidRPr="00392B3E">
              <w:rPr>
                <w:rFonts w:asciiTheme="minorEastAsia" w:hAnsiTheme="minorEastAsia" w:hint="eastAsia"/>
                <w:szCs w:val="21"/>
              </w:rPr>
              <w:t>：</w:t>
            </w:r>
            <w:r w:rsidRPr="00392B3E">
              <w:rPr>
                <w:rFonts w:asciiTheme="minorEastAsia" w:hAnsiTheme="minorEastAsia" w:hint="eastAsia"/>
                <w:szCs w:val="21"/>
                <w:u w:val="single"/>
              </w:rPr>
              <w:t xml:space="preserve">   </w:t>
            </w:r>
            <w:r w:rsidR="00A647F0" w:rsidRPr="00392B3E">
              <w:rPr>
                <w:rFonts w:asciiTheme="minorEastAsia" w:hAnsiTheme="minorEastAsia" w:hint="eastAsia"/>
                <w:szCs w:val="21"/>
                <w:u w:val="single"/>
              </w:rPr>
              <w:t>455000</w:t>
            </w:r>
            <w:r w:rsidRPr="00392B3E">
              <w:rPr>
                <w:rFonts w:asciiTheme="minorEastAsia" w:hAnsiTheme="minorEastAsia" w:hint="eastAsia"/>
                <w:szCs w:val="21"/>
                <w:u w:val="single"/>
              </w:rPr>
              <w:t xml:space="preserve">  </w:t>
            </w:r>
            <w:r w:rsidRPr="00435A82">
              <w:rPr>
                <w:rFonts w:asciiTheme="minorEastAsia" w:hAnsiTheme="minorEastAsia" w:hint="eastAsia"/>
                <w:szCs w:val="21"/>
              </w:rPr>
              <w:t>元</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3.2.4</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报价的其他要求</w:t>
            </w:r>
          </w:p>
        </w:tc>
        <w:tc>
          <w:tcPr>
            <w:tcW w:w="4416" w:type="dxa"/>
            <w:vAlign w:val="center"/>
          </w:tcPr>
          <w:p w:rsidR="00A93976" w:rsidRPr="00A647F0" w:rsidRDefault="0028038F" w:rsidP="000C7B64">
            <w:pPr>
              <w:spacing w:line="360" w:lineRule="exact"/>
              <w:jc w:val="left"/>
              <w:rPr>
                <w:rFonts w:asciiTheme="minorEastAsia" w:hAnsiTheme="minorEastAsia"/>
                <w:szCs w:val="21"/>
              </w:rPr>
            </w:pPr>
            <w:r>
              <w:rPr>
                <w:rFonts w:asciiTheme="minorEastAsia" w:hAnsiTheme="minorEastAsia" w:hint="eastAsia"/>
                <w:szCs w:val="21"/>
              </w:rPr>
              <w:t>报价为总价报价形式，保留小数</w:t>
            </w:r>
            <w:r w:rsidR="00A647F0">
              <w:rPr>
                <w:rFonts w:asciiTheme="minorEastAsia" w:hAnsiTheme="minorEastAsia" w:hint="eastAsia"/>
                <w:szCs w:val="21"/>
              </w:rPr>
              <w:t>点后两位</w:t>
            </w:r>
            <w:r>
              <w:rPr>
                <w:rFonts w:asciiTheme="minorEastAsia" w:hAnsiTheme="minorEastAsia" w:hint="eastAsia"/>
                <w:szCs w:val="21"/>
              </w:rPr>
              <w:t>。</w:t>
            </w:r>
            <w:r w:rsidR="00A647F0">
              <w:rPr>
                <w:rFonts w:asciiTheme="minorEastAsia" w:hAnsiTheme="minorEastAsia" w:hint="eastAsia"/>
                <w:szCs w:val="21"/>
              </w:rPr>
              <w:t>包含：采购货物送达采购人</w:t>
            </w:r>
            <w:r w:rsidR="000C7B64">
              <w:rPr>
                <w:rFonts w:asciiTheme="minorEastAsia" w:hAnsiTheme="minorEastAsia" w:hint="eastAsia"/>
                <w:szCs w:val="21"/>
              </w:rPr>
              <w:t>指定地点并安装调试完成。直至正常使用的所有费用。</w:t>
            </w:r>
            <w:r w:rsidR="000C7B64" w:rsidRPr="00A647F0">
              <w:rPr>
                <w:rFonts w:asciiTheme="minorEastAsia" w:hAnsiTheme="minorEastAsia"/>
                <w:szCs w:val="21"/>
              </w:rPr>
              <w:t xml:space="preserve"> </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3.3.1</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响应文件有效期</w:t>
            </w:r>
          </w:p>
        </w:tc>
        <w:tc>
          <w:tcPr>
            <w:tcW w:w="4416" w:type="dxa"/>
            <w:vAlign w:val="center"/>
          </w:tcPr>
          <w:p w:rsidR="00A93976" w:rsidRDefault="004C5813" w:rsidP="004D2923">
            <w:pPr>
              <w:spacing w:line="360" w:lineRule="exact"/>
              <w:jc w:val="left"/>
              <w:rPr>
                <w:rFonts w:asciiTheme="minorEastAsia" w:hAnsiTheme="minorEastAsia"/>
                <w:szCs w:val="21"/>
              </w:rPr>
            </w:pPr>
            <w:r>
              <w:rPr>
                <w:rFonts w:asciiTheme="minorEastAsia" w:hAnsiTheme="minorEastAsia" w:hint="eastAsia"/>
                <w:szCs w:val="21"/>
              </w:rPr>
              <w:t>90</w:t>
            </w:r>
            <w:proofErr w:type="gramStart"/>
            <w:r>
              <w:rPr>
                <w:rFonts w:asciiTheme="minorEastAsia" w:hAnsiTheme="minorEastAsia" w:hint="eastAsia"/>
                <w:szCs w:val="21"/>
              </w:rPr>
              <w:t>日历天</w:t>
            </w:r>
            <w:proofErr w:type="gramEnd"/>
          </w:p>
        </w:tc>
      </w:tr>
      <w:tr w:rsidR="00A93976" w:rsidTr="00E1201E">
        <w:trPr>
          <w:jc w:val="center"/>
        </w:trPr>
        <w:tc>
          <w:tcPr>
            <w:tcW w:w="124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3.4</w:t>
            </w:r>
          </w:p>
        </w:tc>
        <w:tc>
          <w:tcPr>
            <w:tcW w:w="340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响应保证金</w:t>
            </w:r>
          </w:p>
        </w:tc>
        <w:tc>
          <w:tcPr>
            <w:tcW w:w="4416" w:type="dxa"/>
            <w:vAlign w:val="center"/>
          </w:tcPr>
          <w:p w:rsidR="000D2DA8" w:rsidRDefault="000D2DA8"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C2329C" w:rsidTr="00E1201E">
        <w:trPr>
          <w:jc w:val="center"/>
        </w:trPr>
        <w:tc>
          <w:tcPr>
            <w:tcW w:w="124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3.5</w:t>
            </w:r>
            <w:r w:rsidR="002552DA">
              <w:rPr>
                <w:rFonts w:asciiTheme="minorEastAsia" w:hAnsiTheme="minorEastAsia" w:hint="eastAsia"/>
                <w:szCs w:val="21"/>
              </w:rPr>
              <w:t>（1）</w:t>
            </w:r>
          </w:p>
        </w:tc>
        <w:tc>
          <w:tcPr>
            <w:tcW w:w="3402"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依法设立的证明材料</w:t>
            </w:r>
          </w:p>
        </w:tc>
        <w:tc>
          <w:tcPr>
            <w:tcW w:w="4416"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供应商应提供市场监管部门或其他行政机关颁发的可以合法开展业务的执照或证书复印件</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3.5（2）</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资质要求证明材料</w:t>
            </w:r>
          </w:p>
        </w:tc>
        <w:tc>
          <w:tcPr>
            <w:tcW w:w="4416"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供应商提供相关资质证书副本的复印件，以证明供应商具有承担本项目要求的资质</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w:t>
            </w:r>
            <w:r w:rsidR="002E3F4D">
              <w:rPr>
                <w:rFonts w:asciiTheme="minorEastAsia" w:hAnsiTheme="minorEastAsia" w:hint="eastAsia"/>
                <w:szCs w:val="21"/>
              </w:rPr>
              <w:t>3</w:t>
            </w:r>
            <w:r>
              <w:rPr>
                <w:rFonts w:asciiTheme="minorEastAsia" w:hAnsiTheme="minorEastAsia" w:hint="eastAsia"/>
                <w:szCs w:val="21"/>
              </w:rPr>
              <w:t>）</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供应商不存在第一章3.2款情形的证明材料</w:t>
            </w:r>
          </w:p>
        </w:tc>
        <w:tc>
          <w:tcPr>
            <w:tcW w:w="4416" w:type="dxa"/>
            <w:vAlign w:val="center"/>
          </w:tcPr>
          <w:p w:rsidR="00C2329C" w:rsidRPr="00330F77" w:rsidRDefault="00C2329C" w:rsidP="004D2923">
            <w:pPr>
              <w:spacing w:line="360" w:lineRule="exact"/>
              <w:jc w:val="left"/>
              <w:rPr>
                <w:rFonts w:asciiTheme="minorEastAsia" w:hAnsiTheme="minorEastAsia"/>
                <w:szCs w:val="21"/>
              </w:rPr>
            </w:pPr>
            <w:r>
              <w:rPr>
                <w:rFonts w:asciiTheme="minorEastAsia" w:hAnsiTheme="minorEastAsia" w:hint="eastAsia"/>
                <w:szCs w:val="21"/>
              </w:rPr>
              <w:t>不需提供证明材料</w:t>
            </w:r>
          </w:p>
        </w:tc>
      </w:tr>
      <w:tr w:rsidR="000D2DA8" w:rsidTr="00E1201E">
        <w:tblPrEx>
          <w:jc w:val="left"/>
        </w:tblPrEx>
        <w:trPr>
          <w:trHeight w:val="798"/>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3.7.5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响应文件副本份数及电子版要求</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w:t>
            </w:r>
            <w:r w:rsidR="00BE6CDC">
              <w:rPr>
                <w:rFonts w:asciiTheme="minorEastAsia" w:hAnsiTheme="minorEastAsia" w:hint="eastAsia"/>
                <w:szCs w:val="21"/>
                <w:u w:val="single"/>
              </w:rPr>
              <w:t xml:space="preserve">  1  </w:t>
            </w:r>
            <w:r>
              <w:rPr>
                <w:rFonts w:asciiTheme="minorEastAsia" w:hAnsiTheme="minorEastAsia" w:hint="eastAsia"/>
                <w:szCs w:val="21"/>
              </w:rPr>
              <w:t>份</w:t>
            </w:r>
          </w:p>
          <w:p w:rsidR="000D2DA8" w:rsidRPr="00873B94" w:rsidRDefault="00DE1C54" w:rsidP="004D2923">
            <w:pPr>
              <w:spacing w:line="360" w:lineRule="exact"/>
              <w:jc w:val="left"/>
              <w:rPr>
                <w:rFonts w:asciiTheme="minorEastAsia" w:hAnsiTheme="minorEastAsia"/>
                <w:szCs w:val="21"/>
              </w:rPr>
            </w:pPr>
            <w:r>
              <w:rPr>
                <w:rFonts w:asciiTheme="minorEastAsia" w:hAnsiTheme="minorEastAsia" w:hint="eastAsia"/>
                <w:szCs w:val="21"/>
              </w:rPr>
              <w:t>不</w:t>
            </w:r>
            <w:r w:rsidR="00873B94">
              <w:rPr>
                <w:rFonts w:asciiTheme="minorEastAsia" w:hAnsiTheme="minorEastAsia" w:hint="eastAsia"/>
                <w:szCs w:val="21"/>
              </w:rPr>
              <w:t>要求提供电子版响应文件</w:t>
            </w:r>
          </w:p>
        </w:tc>
      </w:tr>
      <w:tr w:rsidR="000D2DA8" w:rsidTr="00E1201E">
        <w:tblPrEx>
          <w:jc w:val="left"/>
        </w:tblPrEx>
        <w:trPr>
          <w:trHeight w:val="1205"/>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4.1.2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封套上应载明的信息</w:t>
            </w:r>
          </w:p>
        </w:tc>
        <w:tc>
          <w:tcPr>
            <w:tcW w:w="4416" w:type="dxa"/>
            <w:vAlign w:val="center"/>
          </w:tcPr>
          <w:p w:rsidR="000D2DA8" w:rsidRPr="00D75879" w:rsidRDefault="00873B94" w:rsidP="004D2923">
            <w:pPr>
              <w:spacing w:line="360" w:lineRule="exact"/>
              <w:jc w:val="left"/>
              <w:rPr>
                <w:rFonts w:asciiTheme="minorEastAsia" w:hAnsiTheme="minorEastAsia"/>
                <w:szCs w:val="21"/>
                <w:u w:val="single"/>
              </w:rPr>
            </w:pPr>
            <w:r>
              <w:rPr>
                <w:rFonts w:asciiTheme="minorEastAsia" w:hAnsiTheme="minorEastAsia" w:hint="eastAsia"/>
                <w:szCs w:val="21"/>
              </w:rPr>
              <w:t>供应商名称：</w:t>
            </w:r>
            <w:r w:rsidR="00D75879">
              <w:rPr>
                <w:rFonts w:asciiTheme="minorEastAsia" w:hAnsiTheme="minorEastAsia" w:hint="eastAsia"/>
                <w:szCs w:val="21"/>
                <w:u w:val="single"/>
              </w:rPr>
              <w:t xml:space="preserve">                    </w:t>
            </w:r>
            <w:r w:rsidR="0075533E">
              <w:rPr>
                <w:rFonts w:asciiTheme="minorEastAsia" w:hAnsiTheme="minorEastAsia" w:hint="eastAsia"/>
                <w:szCs w:val="21"/>
                <w:u w:val="single"/>
              </w:rPr>
              <w:t xml:space="preserve">  </w:t>
            </w:r>
            <w:r w:rsidR="00D75879">
              <w:rPr>
                <w:rFonts w:asciiTheme="minorEastAsia" w:hAnsiTheme="minorEastAsia" w:hint="eastAsia"/>
                <w:szCs w:val="21"/>
                <w:u w:val="single"/>
              </w:rPr>
              <w:t xml:space="preserve">  </w:t>
            </w:r>
          </w:p>
          <w:p w:rsidR="00873B94" w:rsidRPr="00B6185B" w:rsidRDefault="00D75879" w:rsidP="004D2923">
            <w:pPr>
              <w:spacing w:line="360" w:lineRule="exact"/>
              <w:jc w:val="left"/>
              <w:rPr>
                <w:rFonts w:asciiTheme="minorEastAsia" w:hAnsiTheme="minorEastAsia"/>
                <w:szCs w:val="21"/>
                <w:u w:val="single"/>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sidR="005B2838">
              <w:rPr>
                <w:rFonts w:asciiTheme="minorEastAsia" w:hAnsiTheme="minorEastAsia" w:hint="eastAsia"/>
                <w:szCs w:val="21"/>
                <w:u w:val="single"/>
              </w:rPr>
              <w:t xml:space="preserve"> </w:t>
            </w:r>
            <w:r w:rsidR="00873B94">
              <w:rPr>
                <w:rFonts w:asciiTheme="minorEastAsia" w:hAnsiTheme="minorEastAsia" w:hint="eastAsia"/>
                <w:szCs w:val="21"/>
              </w:rPr>
              <w:t>响应文件</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4.2.1</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递交响应文件的截止时间</w:t>
            </w:r>
          </w:p>
        </w:tc>
        <w:tc>
          <w:tcPr>
            <w:tcW w:w="4416"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截止时间：</w:t>
            </w:r>
            <w:r w:rsidR="004B49F1">
              <w:rPr>
                <w:rFonts w:asciiTheme="minorEastAsia" w:hAnsiTheme="minorEastAsia" w:hint="eastAsia"/>
                <w:szCs w:val="21"/>
              </w:rPr>
              <w:t>2020</w:t>
            </w:r>
            <w:r w:rsidR="00130825">
              <w:rPr>
                <w:rFonts w:asciiTheme="minorEastAsia" w:hAnsiTheme="minorEastAsia" w:hint="eastAsia"/>
                <w:szCs w:val="21"/>
              </w:rPr>
              <w:t>年</w:t>
            </w:r>
            <w:r w:rsidR="00892A98" w:rsidRPr="00C557A2">
              <w:rPr>
                <w:rFonts w:asciiTheme="minorEastAsia" w:hAnsiTheme="minorEastAsia" w:hint="eastAsia"/>
                <w:szCs w:val="21"/>
              </w:rPr>
              <w:t>9</w:t>
            </w:r>
            <w:r w:rsidR="00130825" w:rsidRPr="00C557A2">
              <w:rPr>
                <w:rFonts w:asciiTheme="minorEastAsia" w:hAnsiTheme="minorEastAsia" w:hint="eastAsia"/>
                <w:szCs w:val="21"/>
              </w:rPr>
              <w:t>月</w:t>
            </w:r>
            <w:r w:rsidR="00892A98" w:rsidRPr="00C557A2">
              <w:rPr>
                <w:rFonts w:asciiTheme="minorEastAsia" w:hAnsiTheme="minorEastAsia" w:hint="eastAsia"/>
                <w:szCs w:val="21"/>
              </w:rPr>
              <w:t xml:space="preserve"> </w:t>
            </w:r>
            <w:r w:rsidR="00C557A2" w:rsidRPr="00C557A2">
              <w:rPr>
                <w:rFonts w:asciiTheme="minorEastAsia" w:hAnsiTheme="minorEastAsia" w:hint="eastAsia"/>
                <w:szCs w:val="21"/>
              </w:rPr>
              <w:t>29</w:t>
            </w:r>
            <w:r w:rsidR="00130825" w:rsidRPr="00C557A2">
              <w:rPr>
                <w:rFonts w:asciiTheme="minorEastAsia" w:hAnsiTheme="minorEastAsia" w:hint="eastAsia"/>
                <w:szCs w:val="21"/>
              </w:rPr>
              <w:t>日</w:t>
            </w:r>
            <w:r w:rsidR="00C557A2" w:rsidRPr="00C557A2">
              <w:rPr>
                <w:rFonts w:asciiTheme="minorEastAsia" w:hAnsiTheme="minorEastAsia" w:hint="eastAsia"/>
                <w:szCs w:val="21"/>
              </w:rPr>
              <w:t>10</w:t>
            </w:r>
            <w:r w:rsidR="004B49F1" w:rsidRPr="00C557A2">
              <w:rPr>
                <w:rFonts w:asciiTheme="minorEastAsia" w:hAnsiTheme="minorEastAsia" w:hint="eastAsia"/>
                <w:szCs w:val="21"/>
              </w:rPr>
              <w:t>：</w:t>
            </w:r>
            <w:r w:rsidR="00892A98">
              <w:rPr>
                <w:rFonts w:asciiTheme="minorEastAsia" w:hAnsiTheme="minorEastAsia" w:hint="eastAsia"/>
                <w:szCs w:val="21"/>
              </w:rPr>
              <w:t>0</w:t>
            </w:r>
            <w:r w:rsidR="004B49F1">
              <w:rPr>
                <w:rFonts w:asciiTheme="minorEastAsia" w:hAnsiTheme="minorEastAsia" w:hint="eastAsia"/>
                <w:szCs w:val="21"/>
              </w:rPr>
              <w:t>0</w:t>
            </w:r>
            <w:r w:rsidR="00130825">
              <w:rPr>
                <w:rFonts w:asciiTheme="minorEastAsia" w:hAnsiTheme="minorEastAsia" w:hint="eastAsia"/>
                <w:szCs w:val="21"/>
              </w:rPr>
              <w:t>时</w:t>
            </w:r>
          </w:p>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递交响应文件的地点：</w:t>
            </w:r>
            <w:r w:rsidR="00B422C0" w:rsidRPr="00683A4A">
              <w:rPr>
                <w:rFonts w:asciiTheme="minorEastAsia" w:hAnsiTheme="minorEastAsia" w:hint="eastAsia"/>
                <w:szCs w:val="21"/>
                <w:u w:val="single"/>
              </w:rPr>
              <w:t>重钢总医院办公楼三楼</w:t>
            </w:r>
            <w:proofErr w:type="gramStart"/>
            <w:r w:rsidR="00B422C0" w:rsidRPr="00683A4A">
              <w:rPr>
                <w:rFonts w:asciiTheme="minorEastAsia" w:hAnsiTheme="minorEastAsia" w:hint="eastAsia"/>
                <w:szCs w:val="21"/>
                <w:u w:val="single"/>
              </w:rPr>
              <w:t>一</w:t>
            </w:r>
            <w:proofErr w:type="gramEnd"/>
            <w:r w:rsidR="00B422C0" w:rsidRPr="00683A4A">
              <w:rPr>
                <w:rFonts w:asciiTheme="minorEastAsia" w:hAnsiTheme="minorEastAsia" w:hint="eastAsia"/>
                <w:szCs w:val="21"/>
                <w:u w:val="single"/>
              </w:rPr>
              <w:t>会议室</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是否退还响应文件</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否</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lastRenderedPageBreak/>
              <w:t>5.2（4）</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开启程序</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开启顺序：</w:t>
            </w:r>
            <w:r w:rsidR="00130825">
              <w:rPr>
                <w:rFonts w:asciiTheme="minorEastAsia" w:hAnsiTheme="minorEastAsia" w:hint="eastAsia"/>
                <w:szCs w:val="21"/>
                <w:u w:val="single"/>
              </w:rPr>
              <w:t xml:space="preserve">  现场抽签决定开启顺序  </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5.3</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递交响应文件的供应商不足的情形</w:t>
            </w:r>
          </w:p>
        </w:tc>
        <w:tc>
          <w:tcPr>
            <w:tcW w:w="4416" w:type="dxa"/>
            <w:vAlign w:val="center"/>
          </w:tcPr>
          <w:p w:rsidR="00873B94" w:rsidRPr="00082A5D" w:rsidRDefault="00873B94" w:rsidP="004D2923">
            <w:pPr>
              <w:spacing w:line="360" w:lineRule="exact"/>
              <w:jc w:val="left"/>
              <w:rPr>
                <w:rFonts w:asciiTheme="minorEastAsia" w:hAnsiTheme="minorEastAsia"/>
                <w:szCs w:val="21"/>
              </w:rPr>
            </w:pPr>
            <w:r w:rsidRPr="00082A5D">
              <w:rPr>
                <w:rFonts w:asciiTheme="minorEastAsia" w:hAnsiTheme="minorEastAsia" w:hint="eastAsia"/>
                <w:szCs w:val="21"/>
              </w:rPr>
              <w:t>供应商不足</w:t>
            </w:r>
            <w:r w:rsidR="00082A5D" w:rsidRPr="00082A5D">
              <w:rPr>
                <w:rFonts w:asciiTheme="minorEastAsia" w:hAnsiTheme="minorEastAsia" w:hint="eastAsia"/>
                <w:szCs w:val="21"/>
              </w:rPr>
              <w:t>3家的，由</w:t>
            </w:r>
            <w:r w:rsidR="00082A5D">
              <w:rPr>
                <w:rFonts w:asciiTheme="minorEastAsia" w:hAnsiTheme="minorEastAsia" w:hint="eastAsia"/>
                <w:szCs w:val="21"/>
              </w:rPr>
              <w:t>采购人</w:t>
            </w:r>
            <w:r w:rsidR="00082A5D" w:rsidRPr="00082A5D">
              <w:rPr>
                <w:rFonts w:asciiTheme="minorEastAsia" w:hAnsiTheme="minorEastAsia" w:hint="eastAsia"/>
                <w:szCs w:val="21"/>
              </w:rPr>
              <w:t>决定，可终止</w:t>
            </w:r>
            <w:proofErr w:type="gramStart"/>
            <w:r w:rsidR="00082A5D" w:rsidRPr="00082A5D">
              <w:rPr>
                <w:rFonts w:asciiTheme="minorEastAsia" w:hAnsiTheme="minorEastAsia" w:hint="eastAsia"/>
                <w:szCs w:val="21"/>
              </w:rPr>
              <w:t>询</w:t>
            </w:r>
            <w:proofErr w:type="gramEnd"/>
            <w:r w:rsidR="00082A5D" w:rsidRPr="00082A5D">
              <w:rPr>
                <w:rFonts w:asciiTheme="minorEastAsia" w:hAnsiTheme="minorEastAsia" w:hint="eastAsia"/>
                <w:szCs w:val="21"/>
              </w:rPr>
              <w:t>比并重新组织或转换</w:t>
            </w:r>
            <w:r w:rsidR="00082A5D">
              <w:rPr>
                <w:rFonts w:asciiTheme="minorEastAsia" w:hAnsiTheme="minorEastAsia" w:hint="eastAsia"/>
                <w:szCs w:val="21"/>
              </w:rPr>
              <w:t>采购</w:t>
            </w:r>
            <w:r w:rsidR="00082A5D" w:rsidRPr="00082A5D">
              <w:rPr>
                <w:rFonts w:asciiTheme="minorEastAsia" w:hAnsiTheme="minorEastAsia" w:hint="eastAsia"/>
                <w:szCs w:val="21"/>
              </w:rPr>
              <w:t>方式。</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6.2.2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推荐候选成交供应商的排序及数量</w:t>
            </w:r>
          </w:p>
        </w:tc>
        <w:tc>
          <w:tcPr>
            <w:tcW w:w="4416" w:type="dxa"/>
            <w:vAlign w:val="center"/>
          </w:tcPr>
          <w:p w:rsidR="00873B94" w:rsidRPr="00873B94" w:rsidRDefault="00A779BD" w:rsidP="004D2923">
            <w:pPr>
              <w:spacing w:line="360" w:lineRule="exact"/>
              <w:jc w:val="left"/>
              <w:rPr>
                <w:rFonts w:asciiTheme="minorEastAsia" w:hAnsiTheme="minorEastAsia"/>
                <w:szCs w:val="21"/>
              </w:rPr>
            </w:pPr>
            <w:r>
              <w:rPr>
                <w:rFonts w:asciiTheme="minorEastAsia" w:hAnsiTheme="minorEastAsia" w:hint="eastAsia"/>
                <w:szCs w:val="21"/>
              </w:rPr>
              <w:t>对候选成交供应商进行</w:t>
            </w:r>
            <w:r w:rsidR="00873B94">
              <w:rPr>
                <w:rFonts w:asciiTheme="minorEastAsia" w:hAnsiTheme="minorEastAsia" w:hint="eastAsia"/>
                <w:szCs w:val="21"/>
              </w:rPr>
              <w:t>排序</w:t>
            </w:r>
            <w:r>
              <w:rPr>
                <w:rFonts w:asciiTheme="minorEastAsia" w:hAnsiTheme="minorEastAsia" w:hint="eastAsia"/>
                <w:szCs w:val="21"/>
              </w:rPr>
              <w:t>，</w:t>
            </w:r>
            <w:r w:rsidR="00873B94">
              <w:rPr>
                <w:rFonts w:asciiTheme="minorEastAsia" w:hAnsiTheme="minorEastAsia" w:hint="eastAsia"/>
                <w:szCs w:val="21"/>
              </w:rPr>
              <w:t>数量：</w:t>
            </w:r>
            <w:r w:rsidR="005E2035">
              <w:rPr>
                <w:rFonts w:asciiTheme="minorEastAsia" w:hAnsiTheme="minorEastAsia" w:hint="eastAsia"/>
                <w:szCs w:val="21"/>
                <w:u w:val="single"/>
              </w:rPr>
              <w:t xml:space="preserve">  3  </w:t>
            </w:r>
            <w:r w:rsidR="005E2035">
              <w:rPr>
                <w:rFonts w:asciiTheme="minorEastAsia" w:hAnsiTheme="minorEastAsia" w:hint="eastAsia"/>
                <w:szCs w:val="21"/>
              </w:rPr>
              <w:t>家</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7.3</w:t>
            </w:r>
          </w:p>
        </w:tc>
        <w:tc>
          <w:tcPr>
            <w:tcW w:w="3402" w:type="dxa"/>
            <w:vAlign w:val="center"/>
          </w:tcPr>
          <w:p w:rsidR="000D2DA8" w:rsidRDefault="00873B94" w:rsidP="004D2923">
            <w:pPr>
              <w:spacing w:line="360" w:lineRule="exact"/>
              <w:jc w:val="left"/>
              <w:rPr>
                <w:rFonts w:asciiTheme="minorEastAsia" w:hAnsiTheme="minorEastAsia"/>
                <w:szCs w:val="21"/>
              </w:rPr>
            </w:pPr>
            <w:proofErr w:type="gramStart"/>
            <w:r>
              <w:rPr>
                <w:rFonts w:asciiTheme="minorEastAsia" w:hAnsiTheme="minorEastAsia" w:hint="eastAsia"/>
                <w:szCs w:val="21"/>
              </w:rPr>
              <w:t>预成交</w:t>
            </w:r>
            <w:proofErr w:type="gramEnd"/>
            <w:r>
              <w:rPr>
                <w:rFonts w:asciiTheme="minorEastAsia" w:hAnsiTheme="minorEastAsia" w:hint="eastAsia"/>
                <w:szCs w:val="21"/>
              </w:rPr>
              <w:t>结果公示</w:t>
            </w:r>
          </w:p>
        </w:tc>
        <w:tc>
          <w:tcPr>
            <w:tcW w:w="4416" w:type="dxa"/>
            <w:vAlign w:val="center"/>
          </w:tcPr>
          <w:p w:rsidR="00873B94" w:rsidRPr="00873B94" w:rsidRDefault="00702870" w:rsidP="004D2923">
            <w:pPr>
              <w:spacing w:line="360" w:lineRule="exact"/>
              <w:jc w:val="left"/>
              <w:rPr>
                <w:rFonts w:asciiTheme="minorEastAsia" w:hAnsiTheme="minorEastAsia"/>
                <w:szCs w:val="21"/>
              </w:rPr>
            </w:pPr>
            <w:r>
              <w:rPr>
                <w:rFonts w:asciiTheme="minorEastAsia" w:hAnsiTheme="minorEastAsia" w:hint="eastAsia"/>
                <w:szCs w:val="21"/>
              </w:rPr>
              <w:t>不公示。</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发布成交公告</w:t>
            </w:r>
          </w:p>
        </w:tc>
        <w:tc>
          <w:tcPr>
            <w:tcW w:w="4416" w:type="dxa"/>
            <w:vAlign w:val="center"/>
          </w:tcPr>
          <w:p w:rsidR="00873B94" w:rsidRPr="00873B94" w:rsidRDefault="00702870" w:rsidP="004D2923">
            <w:pPr>
              <w:spacing w:line="360" w:lineRule="exact"/>
              <w:jc w:val="left"/>
              <w:rPr>
                <w:rFonts w:asciiTheme="minorEastAsia" w:hAnsiTheme="minorEastAsia"/>
                <w:szCs w:val="21"/>
              </w:rPr>
            </w:pPr>
            <w:proofErr w:type="gramStart"/>
            <w:r>
              <w:rPr>
                <w:rFonts w:asciiTheme="minorEastAsia" w:hAnsiTheme="minorEastAsia" w:hint="eastAsia"/>
                <w:szCs w:val="21"/>
              </w:rPr>
              <w:t>不</w:t>
            </w:r>
            <w:proofErr w:type="gramEnd"/>
            <w:r>
              <w:rPr>
                <w:rFonts w:asciiTheme="minorEastAsia" w:hAnsiTheme="minorEastAsia" w:hint="eastAsia"/>
                <w:szCs w:val="21"/>
              </w:rPr>
              <w:t>公告</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7.6</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履约保证金</w:t>
            </w:r>
          </w:p>
        </w:tc>
        <w:tc>
          <w:tcPr>
            <w:tcW w:w="4416" w:type="dxa"/>
            <w:vAlign w:val="center"/>
          </w:tcPr>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873B94" w:rsidTr="00E1201E">
        <w:tblPrEx>
          <w:jc w:val="left"/>
        </w:tblPrEx>
        <w:tc>
          <w:tcPr>
            <w:tcW w:w="1242" w:type="dxa"/>
            <w:vAlign w:val="center"/>
          </w:tcPr>
          <w:p w:rsidR="00873B94" w:rsidRDefault="00362D71" w:rsidP="004D2923">
            <w:pPr>
              <w:spacing w:line="360" w:lineRule="exact"/>
              <w:jc w:val="left"/>
              <w:rPr>
                <w:rFonts w:asciiTheme="minorEastAsia" w:hAnsiTheme="minorEastAsia"/>
                <w:szCs w:val="21"/>
              </w:rPr>
            </w:pPr>
            <w:r>
              <w:rPr>
                <w:rFonts w:asciiTheme="minorEastAsia" w:hAnsiTheme="minorEastAsia" w:hint="eastAsia"/>
                <w:szCs w:val="21"/>
              </w:rPr>
              <w:t>9</w:t>
            </w:r>
          </w:p>
        </w:tc>
        <w:tc>
          <w:tcPr>
            <w:tcW w:w="3402"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需要补充的其他内容</w:t>
            </w:r>
          </w:p>
        </w:tc>
        <w:tc>
          <w:tcPr>
            <w:tcW w:w="4416" w:type="dxa"/>
            <w:vAlign w:val="center"/>
          </w:tcPr>
          <w:p w:rsidR="00873B94" w:rsidRPr="00AE2A1F" w:rsidRDefault="000C56EC" w:rsidP="000C56EC">
            <w:pPr>
              <w:spacing w:line="360" w:lineRule="exact"/>
              <w:jc w:val="left"/>
              <w:rPr>
                <w:rFonts w:asciiTheme="minorEastAsia" w:hAnsiTheme="minorEastAsia"/>
                <w:szCs w:val="21"/>
              </w:rPr>
            </w:pPr>
            <w:r w:rsidRPr="00AE2A1F">
              <w:rPr>
                <w:rFonts w:asciiTheme="minorEastAsia" w:hAnsiTheme="minorEastAsia" w:hint="eastAsia"/>
                <w:szCs w:val="21"/>
              </w:rPr>
              <w:t>第一章2.4.1采购需求表中，标注为“核心产品”的，若多家响应供应商提供相同“核心产品”的且通过资格审查、符合性审查的，按一家计算，评审后得分最高的供应商获得响应资格。</w:t>
            </w:r>
          </w:p>
        </w:tc>
      </w:tr>
    </w:tbl>
    <w:p w:rsidR="00F91737" w:rsidRPr="000C56EC" w:rsidRDefault="00F91737" w:rsidP="00F91737">
      <w:pPr>
        <w:spacing w:line="400" w:lineRule="exact"/>
        <w:ind w:firstLineChars="200" w:firstLine="420"/>
        <w:jc w:val="left"/>
        <w:rPr>
          <w:rFonts w:asciiTheme="minorEastAsia" w:hAnsiTheme="minorEastAsia"/>
          <w:szCs w:val="21"/>
        </w:rPr>
      </w:pPr>
    </w:p>
    <w:p w:rsidR="00F91737" w:rsidRDefault="00F91737"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 xml:space="preserve">1  </w:t>
      </w:r>
      <w:r w:rsidR="009F2C7A" w:rsidRPr="009F2C7A">
        <w:rPr>
          <w:rFonts w:asciiTheme="minorEastAsia" w:hAnsiTheme="minorEastAsia" w:hint="eastAsia"/>
          <w:szCs w:val="21"/>
        </w:rPr>
        <w:t>总则</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1.1  </w:t>
      </w:r>
      <w:r w:rsidR="009F2C7A" w:rsidRPr="009F2C7A">
        <w:rPr>
          <w:rFonts w:asciiTheme="minorEastAsia" w:hAnsiTheme="minorEastAsia" w:hint="eastAsia"/>
          <w:szCs w:val="21"/>
        </w:rPr>
        <w:t>采购方式</w:t>
      </w:r>
    </w:p>
    <w:p w:rsidR="009F2C7A" w:rsidRPr="009F2C7A" w:rsidRDefault="00820FD8" w:rsidP="004E5F32">
      <w:pPr>
        <w:spacing w:line="360" w:lineRule="exact"/>
        <w:ind w:firstLineChars="200" w:firstLine="420"/>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比采购是指采购人组建评审小组对响应采购的供应</w:t>
      </w:r>
      <w:proofErr w:type="gramStart"/>
      <w:r>
        <w:rPr>
          <w:rFonts w:asciiTheme="minorEastAsia" w:hAnsiTheme="minorEastAsia" w:hint="eastAsia"/>
          <w:szCs w:val="21"/>
        </w:rPr>
        <w:t>商按照</w:t>
      </w:r>
      <w:proofErr w:type="gramEnd"/>
      <w:r>
        <w:rPr>
          <w:rFonts w:asciiTheme="minorEastAsia" w:hAnsiTheme="minorEastAsia" w:hint="eastAsia"/>
          <w:szCs w:val="21"/>
        </w:rPr>
        <w:t>采</w:t>
      </w:r>
      <w:r w:rsidR="009F2C7A" w:rsidRPr="009F2C7A">
        <w:rPr>
          <w:rFonts w:asciiTheme="minorEastAsia" w:hAnsiTheme="minorEastAsia" w:hint="eastAsia"/>
          <w:szCs w:val="21"/>
        </w:rPr>
        <w:t>购文件规定的</w:t>
      </w:r>
      <w:r>
        <w:rPr>
          <w:rFonts w:asciiTheme="minorEastAsia" w:hAnsiTheme="minorEastAsia" w:hint="eastAsia"/>
          <w:szCs w:val="21"/>
        </w:rPr>
        <w:t>规</w:t>
      </w:r>
      <w:r w:rsidR="0030019E">
        <w:rPr>
          <w:rFonts w:asciiTheme="minorEastAsia" w:hAnsiTheme="minorEastAsia" w:hint="eastAsia"/>
          <w:szCs w:val="21"/>
        </w:rPr>
        <w:t>则</w:t>
      </w:r>
      <w:r>
        <w:rPr>
          <w:rFonts w:asciiTheme="minorEastAsia" w:hAnsiTheme="minorEastAsia" w:hint="eastAsia"/>
          <w:szCs w:val="21"/>
        </w:rPr>
        <w:t>和时间一次递交的响应文件进行评审，采购人根据评审小组的评审结果，选择确定成</w:t>
      </w:r>
      <w:r w:rsidR="009F2C7A" w:rsidRPr="009F2C7A">
        <w:rPr>
          <w:rFonts w:asciiTheme="minorEastAsia" w:hAnsiTheme="minorEastAsia" w:hint="eastAsia"/>
          <w:szCs w:val="21"/>
        </w:rPr>
        <w:t>交供应商的采购方式。</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1.2  </w:t>
      </w:r>
      <w:r w:rsidR="009F2C7A" w:rsidRPr="009F2C7A">
        <w:rPr>
          <w:rFonts w:asciiTheme="minorEastAsia" w:hAnsiTheme="minorEastAsia" w:hint="eastAsia"/>
          <w:szCs w:val="21"/>
        </w:rPr>
        <w:t>采购项目概况和供应商资格要求</w:t>
      </w:r>
    </w:p>
    <w:p w:rsidR="009F2C7A" w:rsidRPr="009F2C7A" w:rsidRDefault="00820FD8"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采购项目概况和供应商资格要求见第一章“</w:t>
      </w:r>
      <w:proofErr w:type="gramStart"/>
      <w:r>
        <w:rPr>
          <w:rFonts w:asciiTheme="minorEastAsia" w:hAnsiTheme="minorEastAsia" w:hint="eastAsia"/>
          <w:szCs w:val="21"/>
        </w:rPr>
        <w:t>询</w:t>
      </w:r>
      <w:proofErr w:type="gramEnd"/>
      <w:r>
        <w:rPr>
          <w:rFonts w:asciiTheme="minorEastAsia" w:hAnsiTheme="minorEastAsia" w:hint="eastAsia"/>
          <w:szCs w:val="21"/>
        </w:rPr>
        <w:t>比采购公告</w:t>
      </w:r>
      <w:r w:rsidR="009F2C7A" w:rsidRPr="009F2C7A">
        <w:rPr>
          <w:rFonts w:asciiTheme="minorEastAsia" w:hAnsiTheme="minorEastAsia" w:hint="eastAsia"/>
          <w:szCs w:val="21"/>
        </w:rPr>
        <w:t>”</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1.3  </w:t>
      </w:r>
      <w:r w:rsidR="009F2C7A" w:rsidRPr="009F2C7A">
        <w:rPr>
          <w:rFonts w:asciiTheme="minorEastAsia" w:hAnsiTheme="minorEastAsia" w:hint="eastAsia"/>
          <w:szCs w:val="21"/>
        </w:rPr>
        <w:t>费用承担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供应商准备和参加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比采购活动所发生的各种费用由供应商自行承担。</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1.4  </w:t>
      </w:r>
      <w:r w:rsidR="009F2C7A" w:rsidRPr="009F2C7A">
        <w:rPr>
          <w:rFonts w:asciiTheme="minorEastAsia" w:hAnsiTheme="minorEastAsia" w:hint="eastAsia"/>
          <w:szCs w:val="21"/>
        </w:rPr>
        <w:t>保密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比采购活动的各方应对采购文件和响应文件中的商业和技术等秘密保密</w:t>
      </w:r>
      <w:r w:rsidR="00820FD8">
        <w:rPr>
          <w:rFonts w:asciiTheme="minorEastAsia" w:hAnsiTheme="minorEastAsia" w:hint="eastAsia"/>
          <w:szCs w:val="21"/>
        </w:rPr>
        <w:t>，</w:t>
      </w:r>
      <w:r w:rsidRPr="009F2C7A">
        <w:rPr>
          <w:rFonts w:asciiTheme="minorEastAsia" w:hAnsiTheme="minorEastAsia" w:hint="eastAsia"/>
          <w:szCs w:val="21"/>
        </w:rPr>
        <w:t>否则应承担相应的法律责任。</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1.5  </w:t>
      </w:r>
      <w:r w:rsidR="009F2C7A" w:rsidRPr="009F2C7A">
        <w:rPr>
          <w:rFonts w:asciiTheme="minorEastAsia" w:hAnsiTheme="minorEastAsia" w:hint="eastAsia"/>
          <w:szCs w:val="21"/>
        </w:rPr>
        <w:t>语言文字</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采购文件和响应文件使用的语言文字为中文。专用术语使用外文的，应附有中文注释。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1.6 </w:t>
      </w:r>
      <w:r w:rsidR="001F6A6C">
        <w:rPr>
          <w:rFonts w:asciiTheme="minorEastAsia" w:hAnsiTheme="minorEastAsia" w:hint="eastAsia"/>
          <w:szCs w:val="21"/>
        </w:rPr>
        <w:t xml:space="preserve"> </w:t>
      </w:r>
      <w:r w:rsidRPr="009F2C7A">
        <w:rPr>
          <w:rFonts w:asciiTheme="minorEastAsia" w:hAnsiTheme="minorEastAsia" w:hint="eastAsia"/>
          <w:szCs w:val="21"/>
        </w:rPr>
        <w:t>计量单位</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所有计量均采用中华人民共和国法定计量单位。</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1.7 </w:t>
      </w:r>
      <w:r>
        <w:rPr>
          <w:rFonts w:asciiTheme="minorEastAsia" w:hAnsiTheme="minorEastAsia" w:hint="eastAsia"/>
          <w:szCs w:val="21"/>
        </w:rPr>
        <w:t xml:space="preserve"> </w:t>
      </w:r>
      <w:r w:rsidRPr="009F2C7A">
        <w:rPr>
          <w:rFonts w:asciiTheme="minorEastAsia" w:hAnsiTheme="minorEastAsia" w:hint="eastAsia"/>
          <w:szCs w:val="21"/>
        </w:rPr>
        <w:t>踏勘现场</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Pr="009F2C7A"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1.8 </w:t>
      </w:r>
      <w:r>
        <w:rPr>
          <w:rFonts w:asciiTheme="minorEastAsia" w:hAnsiTheme="minorEastAsia" w:hint="eastAsia"/>
          <w:szCs w:val="21"/>
        </w:rPr>
        <w:t xml:space="preserve"> </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比采购预备会</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1.9 </w:t>
      </w:r>
      <w:r w:rsidR="00A779BD">
        <w:rPr>
          <w:rFonts w:asciiTheme="minorEastAsia" w:hAnsiTheme="minorEastAsia" w:hint="eastAsia"/>
          <w:szCs w:val="21"/>
        </w:rPr>
        <w:t xml:space="preserve"> </w:t>
      </w:r>
      <w:r w:rsidRPr="009F2C7A">
        <w:rPr>
          <w:rFonts w:asciiTheme="minorEastAsia" w:hAnsiTheme="minorEastAsia" w:hint="eastAsia"/>
          <w:szCs w:val="21"/>
        </w:rPr>
        <w:t>分包</w:t>
      </w:r>
    </w:p>
    <w:p w:rsid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A779BD" w:rsidRDefault="00A779BD" w:rsidP="00E17FED">
      <w:pPr>
        <w:spacing w:line="360" w:lineRule="exact"/>
        <w:ind w:firstLineChars="200" w:firstLine="420"/>
        <w:jc w:val="left"/>
        <w:rPr>
          <w:rFonts w:asciiTheme="minorEastAsia" w:hAnsiTheme="minorEastAsia"/>
          <w:szCs w:val="21"/>
        </w:rPr>
      </w:pPr>
      <w:r>
        <w:rPr>
          <w:rFonts w:asciiTheme="minorEastAsia" w:hAnsiTheme="minorEastAsia" w:hint="eastAsia"/>
          <w:szCs w:val="21"/>
        </w:rPr>
        <w:t>1.10  支付方式</w:t>
      </w:r>
    </w:p>
    <w:p w:rsidR="00F4519A" w:rsidRDefault="00F4519A" w:rsidP="00F4519A">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1.11  响应和偏差</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采购需求中的关键条款均以“</w:t>
      </w:r>
      <w:r w:rsidR="008C7394" w:rsidRPr="008C7394">
        <w:rPr>
          <w:rFonts w:asciiTheme="minorEastAsia" w:hAnsiTheme="minorEastAsia" w:hint="eastAsia"/>
          <w:szCs w:val="21"/>
        </w:rPr>
        <w:t>★</w:t>
      </w:r>
      <w:r>
        <w:rPr>
          <w:rFonts w:asciiTheme="minorEastAsia" w:hAnsiTheme="minorEastAsia" w:hint="eastAsia"/>
          <w:szCs w:val="21"/>
        </w:rPr>
        <w:t>”符号标记。响应文件应当对采购需求中的关键条款</w:t>
      </w:r>
      <w:proofErr w:type="gramStart"/>
      <w:r>
        <w:rPr>
          <w:rFonts w:asciiTheme="minorEastAsia" w:hAnsiTheme="minorEastAsia" w:hint="eastAsia"/>
          <w:szCs w:val="21"/>
        </w:rPr>
        <w:t>作出</w:t>
      </w:r>
      <w:proofErr w:type="gramEnd"/>
      <w:r>
        <w:rPr>
          <w:rFonts w:asciiTheme="minorEastAsia" w:hAnsiTheme="minorEastAsia" w:hint="eastAsia"/>
          <w:szCs w:val="21"/>
        </w:rPr>
        <w:t>满足性或更有利于采购人的响应，否则，供应商的响应文件将被视为无效。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 </w:t>
      </w:r>
      <w:r w:rsidR="001F6A6C">
        <w:rPr>
          <w:rFonts w:asciiTheme="minorEastAsia" w:hAnsiTheme="minorEastAsia" w:hint="eastAsia"/>
          <w:szCs w:val="21"/>
        </w:rPr>
        <w:t xml:space="preserve"> </w:t>
      </w:r>
      <w:r w:rsidRPr="009F2C7A">
        <w:rPr>
          <w:rFonts w:asciiTheme="minorEastAsia" w:hAnsiTheme="minorEastAsia" w:hint="eastAsia"/>
          <w:szCs w:val="21"/>
        </w:rPr>
        <w:t>采购文件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2.1 </w:t>
      </w:r>
      <w:r w:rsidR="001F6A6C">
        <w:rPr>
          <w:rFonts w:asciiTheme="minorEastAsia" w:hAnsiTheme="minorEastAsia" w:hint="eastAsia"/>
          <w:szCs w:val="21"/>
        </w:rPr>
        <w:t xml:space="preserve"> </w:t>
      </w:r>
      <w:r w:rsidRPr="009F2C7A">
        <w:rPr>
          <w:rFonts w:asciiTheme="minorEastAsia" w:hAnsiTheme="minorEastAsia" w:hint="eastAsia"/>
          <w:szCs w:val="21"/>
        </w:rPr>
        <w:t>采购文件的组成</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本采购文件包括：</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比采购公告；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（2)供应商须知；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（3)评审办法；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4</w:t>
      </w:r>
      <w:r w:rsidRPr="009F2C7A">
        <w:rPr>
          <w:rFonts w:asciiTheme="minorEastAsia" w:hAnsiTheme="minorEastAsia" w:hint="eastAsia"/>
          <w:szCs w:val="21"/>
        </w:rPr>
        <w:t>)响应文件格式；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5</w:t>
      </w:r>
      <w:r w:rsidRPr="009F2C7A">
        <w:rPr>
          <w:rFonts w:asciiTheme="minorEastAsia" w:hAnsiTheme="minorEastAsia" w:hint="eastAsia"/>
          <w:szCs w:val="21"/>
        </w:rPr>
        <w:t>)供应商须知前附表规定的其他资料。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采购人依照本章规定，对采购文件所作的澄清、修改，构成采购文件的组成部分。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 xml:space="preserve">2.2 </w:t>
      </w:r>
      <w:r w:rsidR="001F6A6C">
        <w:rPr>
          <w:rFonts w:asciiTheme="minorEastAsia" w:hAnsiTheme="minorEastAsia" w:hint="eastAsia"/>
          <w:szCs w:val="21"/>
        </w:rPr>
        <w:t xml:space="preserve"> </w:t>
      </w:r>
      <w:r w:rsidRPr="009F2C7A">
        <w:rPr>
          <w:rFonts w:asciiTheme="minorEastAsia" w:hAnsiTheme="minorEastAsia" w:hint="eastAsia"/>
          <w:szCs w:val="21"/>
        </w:rPr>
        <w:t>采购文件的澄清和修改</w:t>
      </w:r>
      <w:r w:rsidR="00102385">
        <w:rPr>
          <w:rFonts w:asciiTheme="minorEastAsia" w:hAnsiTheme="minorEastAsia" w:hint="eastAsia"/>
          <w:szCs w:val="21"/>
        </w:rPr>
        <w:t xml:space="preserve"> </w:t>
      </w:r>
      <w:r w:rsidR="00102385">
        <w:rPr>
          <w:rFonts w:asciiTheme="minorEastAsia" w:hAnsiTheme="minorEastAsia" w:hint="eastAsia"/>
          <w:szCs w:val="21"/>
        </w:rPr>
        <w:tab/>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2.2.1 </w:t>
      </w:r>
      <w:r w:rsidR="001F6A6C">
        <w:rPr>
          <w:rFonts w:asciiTheme="minorEastAsia" w:hAnsiTheme="minorEastAsia" w:hint="eastAsia"/>
          <w:szCs w:val="21"/>
        </w:rPr>
        <w:t xml:space="preserve"> </w:t>
      </w:r>
      <w:r w:rsidRPr="009F2C7A">
        <w:rPr>
          <w:rFonts w:asciiTheme="minorEastAsia" w:hAnsiTheme="minorEastAsia" w:hint="eastAsia"/>
          <w:szCs w:val="21"/>
        </w:rPr>
        <w:t>供应商应仔细阅读和检查采购文件的全部内容。如发现缺页或内容不全，应及时向采购人提出，以便补齐。如有疑问，应在供应商须知前附表规定的时间前，以书面形式要求采购人对采购文件予以澄清。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2.2.2 </w:t>
      </w:r>
      <w:r w:rsidR="001F6A6C">
        <w:rPr>
          <w:rFonts w:asciiTheme="minorEastAsia" w:hAnsiTheme="minorEastAsia" w:hint="eastAsia"/>
          <w:szCs w:val="21"/>
        </w:rPr>
        <w:t xml:space="preserve"> </w:t>
      </w:r>
      <w:r w:rsidRPr="009F2C7A">
        <w:rPr>
          <w:rFonts w:asciiTheme="minorEastAsia" w:hAnsiTheme="minorEastAsia" w:hint="eastAsia"/>
          <w:szCs w:val="21"/>
        </w:rPr>
        <w:t>采购人可</w:t>
      </w:r>
      <w:r w:rsidR="009D0386">
        <w:rPr>
          <w:rFonts w:asciiTheme="minorEastAsia" w:hAnsiTheme="minorEastAsia" w:hint="eastAsia"/>
          <w:szCs w:val="21"/>
        </w:rPr>
        <w:t>根据供应商的要求或主动对采购文件进行澄清或修改。澄清或修改的内容</w:t>
      </w:r>
      <w:r w:rsidRPr="009F2C7A">
        <w:rPr>
          <w:rFonts w:asciiTheme="minorEastAsia" w:hAnsiTheme="minorEastAsia" w:hint="eastAsia"/>
          <w:szCs w:val="21"/>
        </w:rPr>
        <w:t>以补充文件的形式</w:t>
      </w:r>
      <w:r w:rsidR="00594617">
        <w:rPr>
          <w:rFonts w:asciiTheme="minorEastAsia" w:hAnsiTheme="minorEastAsia" w:hint="eastAsia"/>
          <w:szCs w:val="21"/>
        </w:rPr>
        <w:t>在采购人官网上进行公示</w:t>
      </w:r>
      <w:r w:rsidRPr="009F2C7A">
        <w:rPr>
          <w:rFonts w:asciiTheme="minorEastAsia" w:hAnsiTheme="minorEastAsia" w:hint="eastAsia"/>
          <w:szCs w:val="21"/>
        </w:rPr>
        <w:t>。采购人可视具体情况在补充</w:t>
      </w:r>
      <w:r w:rsidR="00A26E73">
        <w:rPr>
          <w:rFonts w:asciiTheme="minorEastAsia" w:hAnsiTheme="minorEastAsia" w:hint="eastAsia"/>
          <w:szCs w:val="21"/>
        </w:rPr>
        <w:t>文</w:t>
      </w:r>
      <w:r w:rsidRPr="009F2C7A">
        <w:rPr>
          <w:rFonts w:asciiTheme="minorEastAsia" w:hAnsiTheme="minorEastAsia" w:hint="eastAsia"/>
          <w:szCs w:val="21"/>
        </w:rPr>
        <w:t>件中通知供应商推迟递交响应文件的截止时间。</w:t>
      </w:r>
    </w:p>
    <w:p w:rsidR="0049786C" w:rsidRPr="009F2C7A" w:rsidRDefault="00065F93"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2.3</w:t>
      </w:r>
      <w:r w:rsidR="009F2C7A" w:rsidRPr="009F2C7A">
        <w:rPr>
          <w:rFonts w:asciiTheme="minorEastAsia" w:hAnsiTheme="minorEastAsia" w:hint="eastAsia"/>
          <w:szCs w:val="21"/>
        </w:rPr>
        <w:t xml:space="preserve"> </w:t>
      </w:r>
      <w:r w:rsidR="001F6A6C">
        <w:rPr>
          <w:rFonts w:asciiTheme="minorEastAsia" w:hAnsiTheme="minorEastAsia" w:hint="eastAsia"/>
          <w:szCs w:val="21"/>
        </w:rPr>
        <w:t xml:space="preserve"> </w:t>
      </w:r>
      <w:r w:rsidR="009F2C7A" w:rsidRPr="009F2C7A">
        <w:rPr>
          <w:rFonts w:asciiTheme="minorEastAsia" w:hAnsiTheme="minorEastAsia" w:hint="eastAsia"/>
          <w:szCs w:val="21"/>
        </w:rPr>
        <w:t>除非确有必要</w:t>
      </w:r>
      <w:r w:rsidR="00C71EC7">
        <w:rPr>
          <w:rFonts w:asciiTheme="minorEastAsia" w:hAnsiTheme="minorEastAsia" w:hint="eastAsia"/>
          <w:szCs w:val="21"/>
        </w:rPr>
        <w:t>，</w:t>
      </w:r>
      <w:r w:rsidR="009F2C7A" w:rsidRPr="009F2C7A">
        <w:rPr>
          <w:rFonts w:asciiTheme="minorEastAsia" w:hAnsiTheme="minorEastAsia" w:hint="eastAsia"/>
          <w:szCs w:val="21"/>
        </w:rPr>
        <w:t>采购人有权拒绝回复供应商在本章第2.2.1项规定的时间后提出的任何澄清要求。</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  </w:t>
      </w:r>
      <w:r w:rsidR="009F2C7A" w:rsidRPr="009F2C7A">
        <w:rPr>
          <w:rFonts w:asciiTheme="minorEastAsia" w:hAnsiTheme="minorEastAsia" w:hint="eastAsia"/>
          <w:szCs w:val="21"/>
        </w:rPr>
        <w:t>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 </w:t>
      </w:r>
      <w:r w:rsidR="001F6A6C">
        <w:rPr>
          <w:rFonts w:asciiTheme="minorEastAsia" w:hAnsiTheme="minorEastAsia" w:hint="eastAsia"/>
          <w:szCs w:val="21"/>
        </w:rPr>
        <w:t xml:space="preserve"> </w:t>
      </w:r>
      <w:r w:rsidRPr="009F2C7A">
        <w:rPr>
          <w:rFonts w:asciiTheme="minorEastAsia" w:hAnsiTheme="minorEastAsia" w:hint="eastAsia"/>
          <w:szCs w:val="21"/>
        </w:rPr>
        <w:t>响应文件的组成</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 xml:space="preserve">3.1.1 </w:t>
      </w:r>
      <w:r w:rsidR="001F6A6C" w:rsidRPr="003C243C">
        <w:rPr>
          <w:rFonts w:asciiTheme="minorEastAsia" w:hAnsiTheme="minorEastAsia" w:hint="eastAsia"/>
          <w:szCs w:val="21"/>
        </w:rPr>
        <w:t xml:space="preserve"> </w:t>
      </w:r>
      <w:r w:rsidRPr="003C243C">
        <w:rPr>
          <w:rFonts w:asciiTheme="minorEastAsia" w:hAnsiTheme="minorEastAsia" w:hint="eastAsia"/>
          <w:szCs w:val="21"/>
        </w:rPr>
        <w:t>响应文件应包括下列内容：</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1）</w:t>
      </w:r>
      <w:r w:rsidRPr="003C243C">
        <w:rPr>
          <w:rFonts w:asciiTheme="minorEastAsia" w:hAnsiTheme="minorEastAsia" w:hint="eastAsia"/>
          <w:szCs w:val="21"/>
        </w:rPr>
        <w:t>响应函；</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2）</w:t>
      </w:r>
      <w:r w:rsidRPr="003C243C">
        <w:rPr>
          <w:rFonts w:asciiTheme="minorEastAsia" w:hAnsiTheme="minorEastAsia" w:hint="eastAsia"/>
          <w:szCs w:val="21"/>
        </w:rPr>
        <w:t>授权委托书（如有）；</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700312" w:rsidRPr="003C243C">
        <w:rPr>
          <w:rFonts w:asciiTheme="minorEastAsia" w:hAnsiTheme="minorEastAsia" w:hint="eastAsia"/>
          <w:szCs w:val="21"/>
        </w:rPr>
        <w:t>3</w:t>
      </w:r>
      <w:r w:rsidR="00EA518E">
        <w:rPr>
          <w:rFonts w:asciiTheme="minorEastAsia" w:hAnsiTheme="minorEastAsia" w:hint="eastAsia"/>
          <w:szCs w:val="21"/>
        </w:rPr>
        <w:t>）</w:t>
      </w:r>
      <w:r w:rsidRPr="003C243C">
        <w:rPr>
          <w:rFonts w:asciiTheme="minorEastAsia" w:hAnsiTheme="minorEastAsia" w:hint="eastAsia"/>
          <w:szCs w:val="21"/>
        </w:rPr>
        <w:t>资格审查资料；</w:t>
      </w:r>
    </w:p>
    <w:p w:rsidR="00E067A6" w:rsidRDefault="00E067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（4）</w:t>
      </w:r>
      <w:r w:rsidR="00B42BAF" w:rsidRPr="00B42BAF">
        <w:rPr>
          <w:rFonts w:asciiTheme="minorEastAsia" w:hAnsiTheme="minorEastAsia" w:hint="eastAsia"/>
          <w:szCs w:val="21"/>
        </w:rPr>
        <w:t>响应方案</w:t>
      </w:r>
      <w:r w:rsidR="0080645F">
        <w:rPr>
          <w:rFonts w:asciiTheme="minorEastAsia" w:hAnsiTheme="minorEastAsia" w:hint="eastAsia"/>
          <w:szCs w:val="21"/>
        </w:rPr>
        <w:t>；</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5</w:t>
      </w:r>
      <w:r w:rsidR="00EA518E">
        <w:rPr>
          <w:rFonts w:asciiTheme="minorEastAsia" w:hAnsiTheme="minorEastAsia" w:hint="eastAsia"/>
          <w:szCs w:val="21"/>
        </w:rPr>
        <w:t>）</w:t>
      </w:r>
      <w:r w:rsidR="00464EEB" w:rsidRPr="003C243C">
        <w:rPr>
          <w:rFonts w:asciiTheme="minorEastAsia" w:hAnsiTheme="minorEastAsia" w:hint="eastAsia"/>
          <w:szCs w:val="21"/>
        </w:rPr>
        <w:t>采购文件规定的</w:t>
      </w:r>
      <w:r w:rsidR="003C243C" w:rsidRPr="003C243C">
        <w:rPr>
          <w:rFonts w:asciiTheme="minorEastAsia" w:hAnsiTheme="minorEastAsia" w:hint="eastAsia"/>
          <w:szCs w:val="21"/>
        </w:rPr>
        <w:t>其他资料；</w:t>
      </w:r>
    </w:p>
    <w:p w:rsidR="003C243C" w:rsidRPr="003C243C" w:rsidRDefault="003C243C" w:rsidP="003C243C">
      <w:pPr>
        <w:spacing w:line="40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6</w:t>
      </w:r>
      <w:r w:rsidRPr="003C243C">
        <w:rPr>
          <w:rFonts w:asciiTheme="minorEastAsia" w:hAnsiTheme="minorEastAsia" w:hint="eastAsia"/>
          <w:szCs w:val="21"/>
        </w:rPr>
        <w:t>）供应商认为需要补充的其他资料。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供应商在评审过程中</w:t>
      </w:r>
      <w:proofErr w:type="gramStart"/>
      <w:r w:rsidRPr="009F2C7A">
        <w:rPr>
          <w:rFonts w:asciiTheme="minorEastAsia" w:hAnsiTheme="minorEastAsia" w:hint="eastAsia"/>
          <w:szCs w:val="21"/>
        </w:rPr>
        <w:t>作出</w:t>
      </w:r>
      <w:proofErr w:type="gramEnd"/>
      <w:r w:rsidRPr="009F2C7A">
        <w:rPr>
          <w:rFonts w:asciiTheme="minorEastAsia" w:hAnsiTheme="minorEastAsia" w:hint="eastAsia"/>
          <w:szCs w:val="21"/>
        </w:rPr>
        <w:t>的符合采购文件要求的澄清、说明和补正，构成</w:t>
      </w:r>
      <w:proofErr w:type="gramStart"/>
      <w:r w:rsidRPr="009F2C7A">
        <w:rPr>
          <w:rFonts w:asciiTheme="minorEastAsia" w:hAnsiTheme="minorEastAsia" w:hint="eastAsia"/>
          <w:szCs w:val="21"/>
        </w:rPr>
        <w:t>响应立件的</w:t>
      </w:r>
      <w:proofErr w:type="gramEnd"/>
      <w:r w:rsidRPr="009F2C7A">
        <w:rPr>
          <w:rFonts w:asciiTheme="minorEastAsia" w:hAnsiTheme="minorEastAsia" w:hint="eastAsia"/>
          <w:szCs w:val="21"/>
        </w:rPr>
        <w:t>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3.1.2 </w:t>
      </w:r>
      <w:r w:rsidR="001F6A6C">
        <w:rPr>
          <w:rFonts w:asciiTheme="minorEastAsia" w:hAnsiTheme="minorEastAsia" w:hint="eastAsia"/>
          <w:szCs w:val="21"/>
        </w:rPr>
        <w:t xml:space="preserve"> </w:t>
      </w:r>
      <w:r w:rsidRPr="009F2C7A">
        <w:rPr>
          <w:rFonts w:asciiTheme="minorEastAsia" w:hAnsiTheme="minorEastAsia" w:hint="eastAsia"/>
          <w:szCs w:val="21"/>
        </w:rPr>
        <w:t>供应商的法定代表人</w:t>
      </w:r>
      <w:r w:rsidR="003C243C">
        <w:rPr>
          <w:rFonts w:asciiTheme="minorEastAsia" w:hAnsiTheme="minorEastAsia" w:hint="eastAsia"/>
          <w:szCs w:val="21"/>
        </w:rPr>
        <w:t>亲自签署响应文件、亲自参加</w:t>
      </w:r>
      <w:proofErr w:type="gramStart"/>
      <w:r w:rsidR="003C243C">
        <w:rPr>
          <w:rFonts w:asciiTheme="minorEastAsia" w:hAnsiTheme="minorEastAsia" w:hint="eastAsia"/>
          <w:szCs w:val="21"/>
        </w:rPr>
        <w:t>询</w:t>
      </w:r>
      <w:proofErr w:type="gramEnd"/>
      <w:r w:rsidR="003C243C">
        <w:rPr>
          <w:rFonts w:asciiTheme="minorEastAsia" w:hAnsiTheme="minorEastAsia" w:hint="eastAsia"/>
          <w:szCs w:val="21"/>
        </w:rPr>
        <w:t>比的，响应文件不包括</w:t>
      </w:r>
      <w:r w:rsidRPr="009F2C7A">
        <w:rPr>
          <w:rFonts w:asciiTheme="minorEastAsia" w:hAnsiTheme="minorEastAsia" w:hint="eastAsia"/>
          <w:szCs w:val="21"/>
        </w:rPr>
        <w:t>3.1.1(2)</w:t>
      </w:r>
      <w:r w:rsidR="00867A1C">
        <w:rPr>
          <w:rFonts w:asciiTheme="minorEastAsia" w:hAnsiTheme="minorEastAsia" w:hint="eastAsia"/>
          <w:szCs w:val="21"/>
        </w:rPr>
        <w:t>目所指的授权委托书</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 </w:t>
      </w:r>
      <w:r w:rsidR="001F6A6C">
        <w:rPr>
          <w:rFonts w:asciiTheme="minorEastAsia" w:hAnsiTheme="minorEastAsia" w:hint="eastAsia"/>
          <w:szCs w:val="21"/>
        </w:rPr>
        <w:t xml:space="preserve"> </w:t>
      </w:r>
      <w:r w:rsidRPr="009F2C7A">
        <w:rPr>
          <w:rFonts w:asciiTheme="minorEastAsia" w:hAnsiTheme="minorEastAsia" w:hint="eastAsia"/>
          <w:szCs w:val="21"/>
        </w:rPr>
        <w:t>报价</w:t>
      </w:r>
    </w:p>
    <w:p w:rsidR="0044579B"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3.2.1 </w:t>
      </w:r>
      <w:r w:rsidR="001F6A6C">
        <w:rPr>
          <w:rFonts w:asciiTheme="minorEastAsia" w:hAnsiTheme="minorEastAsia" w:hint="eastAsia"/>
          <w:szCs w:val="21"/>
        </w:rPr>
        <w:t xml:space="preserve"> </w:t>
      </w:r>
      <w:r w:rsidRPr="009F2C7A">
        <w:rPr>
          <w:rFonts w:asciiTheme="minorEastAsia" w:hAnsiTheme="minorEastAsia" w:hint="eastAsia"/>
          <w:szCs w:val="21"/>
        </w:rPr>
        <w:t>供应商应按</w:t>
      </w:r>
      <w:r w:rsidR="00974A97">
        <w:rPr>
          <w:rFonts w:asciiTheme="minorEastAsia" w:hAnsiTheme="minorEastAsia" w:hint="eastAsia"/>
          <w:szCs w:val="21"/>
        </w:rPr>
        <w:t>采购文件提供的格式（</w:t>
      </w:r>
      <w:r w:rsidR="00974A97" w:rsidRPr="00ED72DA">
        <w:rPr>
          <w:rFonts w:asciiTheme="minorEastAsia" w:hAnsiTheme="minorEastAsia" w:hint="eastAsia"/>
          <w:szCs w:val="21"/>
        </w:rPr>
        <w:t>见</w:t>
      </w:r>
      <w:r w:rsidR="00ED72DA" w:rsidRPr="00ED72DA">
        <w:rPr>
          <w:rFonts w:asciiTheme="minorEastAsia" w:hAnsiTheme="minorEastAsia" w:hint="eastAsia"/>
          <w:szCs w:val="21"/>
        </w:rPr>
        <w:t>第四</w:t>
      </w:r>
      <w:r w:rsidR="00974A97" w:rsidRPr="00ED72DA">
        <w:rPr>
          <w:rFonts w:asciiTheme="minorEastAsia" w:hAnsiTheme="minorEastAsia" w:hint="eastAsia"/>
          <w:szCs w:val="21"/>
        </w:rPr>
        <w:t>章“响应文件</w:t>
      </w:r>
      <w:r w:rsidR="00974A97">
        <w:rPr>
          <w:rFonts w:asciiTheme="minorEastAsia" w:hAnsiTheme="minorEastAsia" w:hint="eastAsia"/>
          <w:szCs w:val="21"/>
        </w:rPr>
        <w:t>格式”）在响应函中</w:t>
      </w:r>
      <w:r w:rsidRPr="009F2C7A">
        <w:rPr>
          <w:rFonts w:asciiTheme="minorEastAsia" w:hAnsiTheme="minorEastAsia" w:hint="eastAsia"/>
          <w:szCs w:val="21"/>
        </w:rPr>
        <w:t>进行报价。响应函中报价应为包含</w:t>
      </w:r>
      <w:r w:rsidR="00974A97">
        <w:rPr>
          <w:rFonts w:asciiTheme="minorEastAsia" w:hAnsiTheme="minorEastAsia" w:hint="eastAsia"/>
          <w:szCs w:val="21"/>
        </w:rPr>
        <w:t>完成该项目的所有费用</w:t>
      </w:r>
      <w:r w:rsidRPr="009F2C7A">
        <w:rPr>
          <w:rFonts w:asciiTheme="minorEastAsia" w:hAnsiTheme="minorEastAsia" w:hint="eastAsia"/>
          <w:szCs w:val="21"/>
        </w:rPr>
        <w:t>。</w:t>
      </w:r>
    </w:p>
    <w:p w:rsidR="006D4101"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3.2.2 </w:t>
      </w:r>
      <w:r w:rsidR="006D4101">
        <w:rPr>
          <w:rFonts w:asciiTheme="minorEastAsia" w:hAnsiTheme="minorEastAsia" w:hint="eastAsia"/>
          <w:szCs w:val="21"/>
        </w:rPr>
        <w:t xml:space="preserve"> </w:t>
      </w:r>
      <w:r w:rsidRPr="009F2C7A">
        <w:rPr>
          <w:rFonts w:asciiTheme="minorEastAsia" w:hAnsiTheme="minorEastAsia" w:hint="eastAsia"/>
          <w:szCs w:val="21"/>
        </w:rPr>
        <w:t>供应商应充分了解采购项目的总体情况以及影响报价的其他要素。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3.2.3 </w:t>
      </w:r>
      <w:r w:rsidR="001F6A6C">
        <w:rPr>
          <w:rFonts w:asciiTheme="minorEastAsia" w:hAnsiTheme="minorEastAsia" w:hint="eastAsia"/>
          <w:szCs w:val="21"/>
        </w:rPr>
        <w:t xml:space="preserve"> </w:t>
      </w:r>
      <w:r w:rsidR="00AF75A6">
        <w:rPr>
          <w:rFonts w:asciiTheme="minorEastAsia" w:hAnsiTheme="minorEastAsia" w:hint="eastAsia"/>
          <w:szCs w:val="21"/>
        </w:rPr>
        <w:t>供应商的报价不得超过最高限价。最高</w:t>
      </w:r>
      <w:proofErr w:type="gramStart"/>
      <w:r w:rsidR="00AF75A6">
        <w:rPr>
          <w:rFonts w:asciiTheme="minorEastAsia" w:hAnsiTheme="minorEastAsia" w:hint="eastAsia"/>
          <w:szCs w:val="21"/>
        </w:rPr>
        <w:t>限价</w:t>
      </w:r>
      <w:r w:rsidR="006D4101">
        <w:rPr>
          <w:rFonts w:asciiTheme="minorEastAsia" w:hAnsiTheme="minorEastAsia" w:hint="eastAsia"/>
          <w:szCs w:val="21"/>
        </w:rPr>
        <w:t>见供应</w:t>
      </w:r>
      <w:proofErr w:type="gramEnd"/>
      <w:r w:rsidR="006D4101">
        <w:rPr>
          <w:rFonts w:asciiTheme="minorEastAsia" w:hAnsiTheme="minorEastAsia" w:hint="eastAsia"/>
          <w:szCs w:val="21"/>
        </w:rPr>
        <w:t>商须知前附表</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3.2.4 </w:t>
      </w:r>
      <w:r w:rsidR="001F6A6C">
        <w:rPr>
          <w:rFonts w:asciiTheme="minorEastAsia" w:hAnsiTheme="minorEastAsia" w:hint="eastAsia"/>
          <w:szCs w:val="21"/>
        </w:rPr>
        <w:t xml:space="preserve"> </w:t>
      </w:r>
      <w:r w:rsidRPr="009F2C7A">
        <w:rPr>
          <w:rFonts w:asciiTheme="minorEastAsia" w:hAnsiTheme="minorEastAsia" w:hint="eastAsia"/>
          <w:szCs w:val="21"/>
        </w:rPr>
        <w:t>报价的</w:t>
      </w:r>
      <w:proofErr w:type="gramStart"/>
      <w:r w:rsidRPr="009F2C7A">
        <w:rPr>
          <w:rFonts w:asciiTheme="minorEastAsia" w:hAnsiTheme="minorEastAsia" w:hint="eastAsia"/>
          <w:szCs w:val="21"/>
        </w:rPr>
        <w:t>其他要</w:t>
      </w:r>
      <w:proofErr w:type="gramEnd"/>
      <w:r w:rsidRPr="009F2C7A">
        <w:rPr>
          <w:rFonts w:asciiTheme="minorEastAsia" w:hAnsiTheme="minorEastAsia" w:hint="eastAsia"/>
          <w:szCs w:val="21"/>
        </w:rPr>
        <w:t>求见供应商须知前附表。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 </w:t>
      </w:r>
      <w:r w:rsidR="001F6A6C">
        <w:rPr>
          <w:rFonts w:asciiTheme="minorEastAsia" w:hAnsiTheme="minorEastAsia" w:hint="eastAsia"/>
          <w:szCs w:val="21"/>
        </w:rPr>
        <w:t xml:space="preserve"> </w:t>
      </w:r>
      <w:r w:rsidRPr="009F2C7A">
        <w:rPr>
          <w:rFonts w:asciiTheme="minorEastAsia" w:hAnsiTheme="minorEastAsia" w:hint="eastAsia"/>
          <w:szCs w:val="21"/>
        </w:rPr>
        <w:t>响应文件有效期</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3.3.1 </w:t>
      </w:r>
      <w:r w:rsidR="001F6A6C">
        <w:rPr>
          <w:rFonts w:asciiTheme="minorEastAsia" w:hAnsiTheme="minorEastAsia" w:hint="eastAsia"/>
          <w:szCs w:val="21"/>
        </w:rPr>
        <w:t xml:space="preserve"> </w:t>
      </w:r>
      <w:proofErr w:type="gramStart"/>
      <w:r w:rsidR="00E03D01">
        <w:rPr>
          <w:rFonts w:asciiTheme="minorEastAsia" w:hAnsiTheme="minorEastAsia" w:hint="eastAsia"/>
          <w:szCs w:val="21"/>
        </w:rPr>
        <w:t>见供应</w:t>
      </w:r>
      <w:proofErr w:type="gramEnd"/>
      <w:r w:rsidR="00E03D01">
        <w:rPr>
          <w:rFonts w:asciiTheme="minorEastAsia" w:hAnsiTheme="minorEastAsia" w:hint="eastAsia"/>
          <w:szCs w:val="21"/>
        </w:rPr>
        <w:t>商须知前附表</w:t>
      </w:r>
      <w:r w:rsidR="00AF75A6">
        <w:rPr>
          <w:rFonts w:asciiTheme="minorEastAsia" w:hAnsiTheme="minorEastAsia" w:hint="eastAsia"/>
          <w:szCs w:val="21"/>
        </w:rPr>
        <w:t>，从采购文件规</w:t>
      </w:r>
      <w:r w:rsidRPr="009F2C7A">
        <w:rPr>
          <w:rFonts w:asciiTheme="minorEastAsia" w:hAnsiTheme="minorEastAsia" w:hint="eastAsia"/>
          <w:szCs w:val="21"/>
        </w:rPr>
        <w:t>定的递交响应文件的截止时间开始计算。</w:t>
      </w:r>
    </w:p>
    <w:p w:rsidR="009F2C7A" w:rsidRPr="009F2C7A" w:rsidRDefault="00AF75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3.3.2  </w:t>
      </w:r>
      <w:r w:rsidR="00C5366A">
        <w:rPr>
          <w:rFonts w:asciiTheme="minorEastAsia" w:hAnsiTheme="minorEastAsia" w:hint="eastAsia"/>
          <w:szCs w:val="21"/>
        </w:rPr>
        <w:t>出现特殊情况需要延长响应文件有效期的，采购人以书</w:t>
      </w:r>
      <w:r w:rsidR="009F2C7A" w:rsidRPr="009F2C7A">
        <w:rPr>
          <w:rFonts w:asciiTheme="minorEastAsia" w:hAnsiTheme="minorEastAsia" w:hint="eastAsia"/>
          <w:szCs w:val="21"/>
        </w:rPr>
        <w:t>面形式通知所有供应商</w:t>
      </w:r>
      <w:r w:rsidR="00C5366A">
        <w:rPr>
          <w:rFonts w:asciiTheme="minorEastAsia" w:hAnsiTheme="minorEastAsia" w:hint="eastAsia"/>
          <w:szCs w:val="21"/>
        </w:rPr>
        <w:t>延长</w:t>
      </w:r>
      <w:r w:rsidR="009F2C7A" w:rsidRPr="009F2C7A">
        <w:rPr>
          <w:rFonts w:asciiTheme="minorEastAsia" w:hAnsiTheme="minorEastAsia" w:hint="eastAsia"/>
          <w:szCs w:val="21"/>
        </w:rPr>
        <w:t>响应文件有效期，供应商应予以书面答复，同意延长的，应相应延长其响应保证有效期</w:t>
      </w:r>
      <w:r w:rsidR="00C5366A">
        <w:rPr>
          <w:rFonts w:asciiTheme="minorEastAsia" w:hAnsiTheme="minorEastAsia" w:hint="eastAsia"/>
          <w:szCs w:val="21"/>
        </w:rPr>
        <w:t>，但不得修改其响应文件；供应</w:t>
      </w:r>
      <w:proofErr w:type="gramStart"/>
      <w:r w:rsidR="00C5366A">
        <w:rPr>
          <w:rFonts w:asciiTheme="minorEastAsia" w:hAnsiTheme="minorEastAsia" w:hint="eastAsia"/>
          <w:szCs w:val="21"/>
        </w:rPr>
        <w:t>商拒绝</w:t>
      </w:r>
      <w:proofErr w:type="gramEnd"/>
      <w:r w:rsidR="00C5366A">
        <w:rPr>
          <w:rFonts w:asciiTheme="minorEastAsia" w:hAnsiTheme="minorEastAsia" w:hint="eastAsia"/>
          <w:szCs w:val="21"/>
        </w:rPr>
        <w:t>延长的，其响应文件在原有效期届满后失</w:t>
      </w:r>
      <w:r w:rsidR="00E03D01">
        <w:rPr>
          <w:rFonts w:asciiTheme="minorEastAsia" w:hAnsiTheme="minorEastAsia" w:hint="eastAsia"/>
          <w:szCs w:val="21"/>
        </w:rPr>
        <w:t>效</w:t>
      </w:r>
      <w:r w:rsidR="00C5366A">
        <w:rPr>
          <w:rFonts w:asciiTheme="minorEastAsia" w:hAnsiTheme="minorEastAsia" w:hint="eastAsia"/>
          <w:szCs w:val="21"/>
        </w:rPr>
        <w:t>。</w:t>
      </w:r>
    </w:p>
    <w:p w:rsidR="00CC4CD9" w:rsidRDefault="00CC4CD9" w:rsidP="00CC4CD9">
      <w:pPr>
        <w:spacing w:line="360" w:lineRule="exact"/>
        <w:ind w:firstLineChars="200" w:firstLine="420"/>
        <w:jc w:val="left"/>
        <w:rPr>
          <w:rFonts w:asciiTheme="minorEastAsia" w:hAnsiTheme="minorEastAsia"/>
          <w:szCs w:val="21"/>
        </w:rPr>
      </w:pPr>
      <w:r>
        <w:rPr>
          <w:rFonts w:asciiTheme="minorEastAsia" w:hAnsiTheme="minorEastAsia" w:hint="eastAsia"/>
          <w:szCs w:val="21"/>
        </w:rPr>
        <w:t>3.4  响应保证金</w:t>
      </w:r>
    </w:p>
    <w:p w:rsidR="00CC4CD9" w:rsidRDefault="00CC4CD9" w:rsidP="00CC4CD9">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CC4CD9"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3.5</w:t>
      </w:r>
      <w:r w:rsidR="009F2C7A" w:rsidRPr="009F2C7A">
        <w:rPr>
          <w:rFonts w:asciiTheme="minorEastAsia" w:hAnsiTheme="minorEastAsia" w:hint="eastAsia"/>
          <w:szCs w:val="21"/>
        </w:rPr>
        <w:t xml:space="preserve"> </w:t>
      </w:r>
      <w:r w:rsidR="007A56AC">
        <w:rPr>
          <w:rFonts w:asciiTheme="minorEastAsia" w:hAnsiTheme="minorEastAsia" w:hint="eastAsia"/>
          <w:szCs w:val="21"/>
        </w:rPr>
        <w:t xml:space="preserve"> </w:t>
      </w:r>
      <w:r w:rsidR="009F2C7A" w:rsidRPr="009F2C7A">
        <w:rPr>
          <w:rFonts w:asciiTheme="minorEastAsia" w:hAnsiTheme="minorEastAsia" w:hint="eastAsia"/>
          <w:szCs w:val="21"/>
        </w:rPr>
        <w:t>资格审查资料</w:t>
      </w:r>
    </w:p>
    <w:p w:rsidR="009F2C7A" w:rsidRPr="00D410B7" w:rsidRDefault="009F2C7A" w:rsidP="004E5F32">
      <w:pPr>
        <w:spacing w:line="360" w:lineRule="exact"/>
        <w:ind w:firstLineChars="200" w:firstLine="420"/>
        <w:jc w:val="left"/>
        <w:rPr>
          <w:rFonts w:asciiTheme="minorEastAsia" w:hAnsiTheme="minorEastAsia"/>
          <w:szCs w:val="21"/>
        </w:rPr>
      </w:pPr>
      <w:r w:rsidRPr="00D410B7">
        <w:rPr>
          <w:rFonts w:asciiTheme="minorEastAsia" w:hAnsiTheme="minorEastAsia" w:hint="eastAsia"/>
          <w:szCs w:val="21"/>
        </w:rPr>
        <w:t>供应商应提供供应商须知前附表中规定的资格审查资料，以证明其满足第一章“</w:t>
      </w:r>
      <w:proofErr w:type="gramStart"/>
      <w:r w:rsidRPr="00D410B7">
        <w:rPr>
          <w:rFonts w:asciiTheme="minorEastAsia" w:hAnsiTheme="minorEastAsia" w:hint="eastAsia"/>
          <w:szCs w:val="21"/>
        </w:rPr>
        <w:t>询</w:t>
      </w:r>
      <w:proofErr w:type="gramEnd"/>
      <w:r w:rsidRPr="00D410B7">
        <w:rPr>
          <w:rFonts w:asciiTheme="minorEastAsia" w:hAnsiTheme="minorEastAsia" w:hint="eastAsia"/>
          <w:szCs w:val="21"/>
        </w:rPr>
        <w:t>比采购公告”对供应商的各项资格要求。</w:t>
      </w:r>
    </w:p>
    <w:p w:rsidR="009F2C7A" w:rsidRPr="004928EF" w:rsidRDefault="009F2C7A" w:rsidP="004E5F32">
      <w:pPr>
        <w:spacing w:line="360" w:lineRule="exact"/>
        <w:ind w:firstLineChars="200" w:firstLine="420"/>
        <w:jc w:val="left"/>
        <w:rPr>
          <w:rFonts w:asciiTheme="minorEastAsia" w:hAnsiTheme="minorEastAsia"/>
          <w:szCs w:val="21"/>
        </w:rPr>
      </w:pPr>
      <w:r w:rsidRPr="004928EF">
        <w:rPr>
          <w:rFonts w:asciiTheme="minorEastAsia" w:hAnsiTheme="minorEastAsia" w:hint="eastAsia"/>
          <w:szCs w:val="21"/>
        </w:rPr>
        <w:t xml:space="preserve">3.6 </w:t>
      </w:r>
      <w:r w:rsidR="00ED5377" w:rsidRPr="004928EF">
        <w:rPr>
          <w:rFonts w:asciiTheme="minorEastAsia" w:hAnsiTheme="minorEastAsia" w:hint="eastAsia"/>
          <w:szCs w:val="21"/>
        </w:rPr>
        <w:t xml:space="preserve"> </w:t>
      </w:r>
      <w:r w:rsidRPr="004928EF">
        <w:rPr>
          <w:rFonts w:asciiTheme="minorEastAsia" w:hAnsiTheme="minorEastAsia" w:hint="eastAsia"/>
          <w:szCs w:val="21"/>
        </w:rPr>
        <w:t>响应方案</w:t>
      </w:r>
    </w:p>
    <w:p w:rsidR="009F2C7A" w:rsidRPr="00D410B7" w:rsidRDefault="009F2C7A" w:rsidP="00ED5377">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3.6.1</w:t>
      </w:r>
      <w:r w:rsidRPr="00ED5377">
        <w:rPr>
          <w:rFonts w:asciiTheme="minorEastAsia" w:hAnsiTheme="minorEastAsia" w:hint="eastAsia"/>
          <w:color w:val="FF0000"/>
          <w:szCs w:val="21"/>
        </w:rPr>
        <w:t xml:space="preserve"> </w:t>
      </w:r>
      <w:r w:rsidR="00ED5377">
        <w:rPr>
          <w:rFonts w:asciiTheme="minorEastAsia" w:hAnsiTheme="minorEastAsia" w:hint="eastAsia"/>
          <w:color w:val="FF0000"/>
          <w:szCs w:val="21"/>
        </w:rPr>
        <w:t xml:space="preserve"> </w:t>
      </w:r>
      <w:r w:rsidRPr="00D410B7">
        <w:rPr>
          <w:rFonts w:asciiTheme="minorEastAsia" w:hAnsiTheme="minorEastAsia" w:hint="eastAsia"/>
          <w:szCs w:val="21"/>
        </w:rPr>
        <w:t>响应文件应当对采购文件中的实质性内容</w:t>
      </w:r>
      <w:proofErr w:type="gramStart"/>
      <w:r w:rsidRPr="00D410B7">
        <w:rPr>
          <w:rFonts w:asciiTheme="minorEastAsia" w:hAnsiTheme="minorEastAsia" w:hint="eastAsia"/>
          <w:szCs w:val="21"/>
        </w:rPr>
        <w:t>作出</w:t>
      </w:r>
      <w:proofErr w:type="gramEnd"/>
      <w:r w:rsidRPr="00D410B7">
        <w:rPr>
          <w:rFonts w:asciiTheme="minorEastAsia" w:hAnsiTheme="minorEastAsia" w:hint="eastAsia"/>
          <w:szCs w:val="21"/>
        </w:rPr>
        <w:t>响应</w:t>
      </w:r>
      <w:r w:rsidR="00E57CE1">
        <w:rPr>
          <w:rFonts w:asciiTheme="minorEastAsia" w:hAnsiTheme="minorEastAsia" w:hint="eastAsia"/>
          <w:szCs w:val="21"/>
        </w:rPr>
        <w:t>，</w:t>
      </w:r>
      <w:r w:rsidR="00D410B7" w:rsidRPr="00D410B7">
        <w:rPr>
          <w:rFonts w:asciiTheme="minorEastAsia" w:hAnsiTheme="minorEastAsia" w:hint="eastAsia"/>
          <w:szCs w:val="21"/>
        </w:rPr>
        <w:t>第一章2.4</w:t>
      </w:r>
      <w:r w:rsidR="002D705F">
        <w:rPr>
          <w:rFonts w:asciiTheme="minorEastAsia" w:hAnsiTheme="minorEastAsia" w:hint="eastAsia"/>
          <w:szCs w:val="21"/>
        </w:rPr>
        <w:t>款中明确为关键条款（标记“</w:t>
      </w:r>
      <w:r w:rsidR="00ED72DA" w:rsidRPr="00ED72DA">
        <w:rPr>
          <w:rFonts w:asciiTheme="minorEastAsia" w:hAnsiTheme="minorEastAsia" w:hint="eastAsia"/>
          <w:szCs w:val="21"/>
        </w:rPr>
        <w:t>★</w:t>
      </w:r>
      <w:r w:rsidR="002D705F">
        <w:rPr>
          <w:rFonts w:asciiTheme="minorEastAsia" w:hAnsiTheme="minorEastAsia" w:hint="eastAsia"/>
          <w:szCs w:val="21"/>
        </w:rPr>
        <w:t>”）的，供应商还应按照供应商须知前附表的规定提供有关证据或证明材料</w:t>
      </w:r>
      <w:r w:rsidRPr="00D410B7">
        <w:rPr>
          <w:rFonts w:asciiTheme="minorEastAsia" w:hAnsiTheme="minorEastAsia" w:hint="eastAsia"/>
          <w:szCs w:val="21"/>
        </w:rPr>
        <w:t>。</w:t>
      </w:r>
    </w:p>
    <w:p w:rsidR="009F2C7A" w:rsidRPr="00D667C3" w:rsidRDefault="009F2C7A" w:rsidP="004E5F32">
      <w:pPr>
        <w:spacing w:line="360" w:lineRule="exact"/>
        <w:ind w:firstLineChars="200" w:firstLine="420"/>
        <w:jc w:val="left"/>
        <w:rPr>
          <w:rFonts w:asciiTheme="minorEastAsia" w:hAnsiTheme="minorEastAsia"/>
          <w:szCs w:val="21"/>
        </w:rPr>
      </w:pPr>
      <w:r w:rsidRPr="00D667C3">
        <w:rPr>
          <w:rFonts w:asciiTheme="minorEastAsia" w:hAnsiTheme="minorEastAsia" w:hint="eastAsia"/>
          <w:szCs w:val="21"/>
        </w:rPr>
        <w:t xml:space="preserve">3.6.2 </w:t>
      </w:r>
      <w:r w:rsidR="00ED5377" w:rsidRPr="00D667C3">
        <w:rPr>
          <w:rFonts w:asciiTheme="minorEastAsia" w:hAnsiTheme="minorEastAsia" w:hint="eastAsia"/>
          <w:szCs w:val="21"/>
        </w:rPr>
        <w:t xml:space="preserve"> </w:t>
      </w:r>
      <w:r w:rsidRPr="00D667C3">
        <w:rPr>
          <w:rFonts w:asciiTheme="minorEastAsia" w:hAnsiTheme="minorEastAsia" w:hint="eastAsia"/>
          <w:szCs w:val="21"/>
        </w:rPr>
        <w:t>供应商只能提出唯一的响应方案。供应商在响应文件中提出多个响应方案的，其响应文件将被视为无效。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 </w:t>
      </w:r>
      <w:r w:rsidR="00ED5377">
        <w:rPr>
          <w:rFonts w:asciiTheme="minorEastAsia" w:hAnsiTheme="minorEastAsia" w:hint="eastAsia"/>
          <w:szCs w:val="21"/>
        </w:rPr>
        <w:t xml:space="preserve"> </w:t>
      </w:r>
      <w:r w:rsidRPr="009F2C7A">
        <w:rPr>
          <w:rFonts w:asciiTheme="minorEastAsia" w:hAnsiTheme="minorEastAsia" w:hint="eastAsia"/>
          <w:szCs w:val="21"/>
        </w:rPr>
        <w:t>响应文件的编制</w:t>
      </w:r>
    </w:p>
    <w:p w:rsidR="009F2C7A" w:rsidRPr="009F2C7A" w:rsidRDefault="0090101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3.7</w:t>
      </w:r>
      <w:r w:rsidR="009F2C7A" w:rsidRPr="009F2C7A">
        <w:rPr>
          <w:rFonts w:asciiTheme="minorEastAsia" w:hAnsiTheme="minorEastAsia" w:hint="eastAsia"/>
          <w:szCs w:val="21"/>
        </w:rPr>
        <w:t xml:space="preserve">.1 </w:t>
      </w:r>
      <w:r w:rsidR="00ED5377">
        <w:rPr>
          <w:rFonts w:asciiTheme="minorEastAsia" w:hAnsiTheme="minorEastAsia" w:hint="eastAsia"/>
          <w:szCs w:val="21"/>
        </w:rPr>
        <w:t xml:space="preserve"> </w:t>
      </w:r>
      <w:r w:rsidR="00FA28BE">
        <w:rPr>
          <w:rFonts w:asciiTheme="minorEastAsia" w:hAnsiTheme="minorEastAsia" w:hint="eastAsia"/>
          <w:szCs w:val="21"/>
        </w:rPr>
        <w:t>响应文件</w:t>
      </w:r>
      <w:r w:rsidR="00FA28BE" w:rsidRPr="00D667C3">
        <w:rPr>
          <w:rFonts w:asciiTheme="minorEastAsia" w:hAnsiTheme="minorEastAsia" w:hint="eastAsia"/>
          <w:szCs w:val="21"/>
        </w:rPr>
        <w:t>应按</w:t>
      </w:r>
      <w:r w:rsidR="00D667C3" w:rsidRPr="00D667C3">
        <w:rPr>
          <w:rFonts w:asciiTheme="minorEastAsia" w:hAnsiTheme="minorEastAsia" w:hint="eastAsia"/>
          <w:szCs w:val="21"/>
        </w:rPr>
        <w:t>第四</w:t>
      </w:r>
      <w:r w:rsidR="00FA28BE" w:rsidRPr="00D667C3">
        <w:rPr>
          <w:rFonts w:asciiTheme="minorEastAsia" w:hAnsiTheme="minorEastAsia" w:hint="eastAsia"/>
          <w:szCs w:val="21"/>
        </w:rPr>
        <w:t>章“响</w:t>
      </w:r>
      <w:r w:rsidR="00FA28BE">
        <w:rPr>
          <w:rFonts w:asciiTheme="minorEastAsia" w:hAnsiTheme="minorEastAsia" w:hint="eastAsia"/>
          <w:szCs w:val="21"/>
        </w:rPr>
        <w:t>应文件格式”进行编写，如有必要，可以增加附页</w:t>
      </w:r>
      <w:r w:rsidR="009F2C7A" w:rsidRPr="009F2C7A">
        <w:rPr>
          <w:rFonts w:asciiTheme="minorEastAsia" w:hAnsiTheme="minorEastAsia" w:hint="eastAsia"/>
          <w:szCs w:val="21"/>
        </w:rPr>
        <w:t>作为响应文件的组成部分。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3.7.2 </w:t>
      </w:r>
      <w:r w:rsidR="00ED5377">
        <w:rPr>
          <w:rFonts w:asciiTheme="minorEastAsia" w:hAnsiTheme="minorEastAsia" w:hint="eastAsia"/>
          <w:szCs w:val="21"/>
        </w:rPr>
        <w:t xml:space="preserve"> </w:t>
      </w:r>
      <w:r w:rsidRPr="009F2C7A">
        <w:rPr>
          <w:rFonts w:asciiTheme="minorEastAsia" w:hAnsiTheme="minorEastAsia" w:hint="eastAsia"/>
          <w:szCs w:val="21"/>
        </w:rPr>
        <w:t>响应文件应用不褪色的材料书写或打印。</w:t>
      </w:r>
    </w:p>
    <w:p w:rsidR="009F2C7A" w:rsidRPr="009F2C7A" w:rsidRDefault="009F2C7A" w:rsidP="004E5F32">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响应</w:t>
      </w:r>
      <w:r w:rsidR="00CC4D5E">
        <w:rPr>
          <w:rFonts w:asciiTheme="minorEastAsia" w:hAnsiTheme="minorEastAsia" w:hint="eastAsia"/>
          <w:szCs w:val="21"/>
        </w:rPr>
        <w:t>函应由</w:t>
      </w:r>
      <w:proofErr w:type="gramEnd"/>
      <w:r w:rsidR="00CC4D5E">
        <w:rPr>
          <w:rFonts w:asciiTheme="minorEastAsia" w:hAnsiTheme="minorEastAsia" w:hint="eastAsia"/>
          <w:szCs w:val="21"/>
        </w:rPr>
        <w:t>供应商的法定代表人或其授权的代理人签字并</w:t>
      </w:r>
      <w:r w:rsidR="00FA28BE">
        <w:rPr>
          <w:rFonts w:asciiTheme="minorEastAsia" w:hAnsiTheme="minorEastAsia" w:hint="eastAsia"/>
          <w:szCs w:val="21"/>
        </w:rPr>
        <w:t>加盖单</w:t>
      </w:r>
      <w:r w:rsidRPr="009F2C7A">
        <w:rPr>
          <w:rFonts w:asciiTheme="minorEastAsia" w:hAnsiTheme="minorEastAsia" w:hint="eastAsia"/>
          <w:szCs w:val="21"/>
        </w:rPr>
        <w:t>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3.7.3 </w:t>
      </w:r>
      <w:r w:rsidR="00ED5377">
        <w:rPr>
          <w:rFonts w:asciiTheme="minorEastAsia" w:hAnsiTheme="minorEastAsia" w:hint="eastAsia"/>
          <w:szCs w:val="21"/>
        </w:rPr>
        <w:t xml:space="preserve"> </w:t>
      </w:r>
      <w:r w:rsidRPr="009F2C7A">
        <w:rPr>
          <w:rFonts w:asciiTheme="minorEastAsia" w:hAnsiTheme="minorEastAsia" w:hint="eastAsia"/>
          <w:szCs w:val="21"/>
        </w:rPr>
        <w:t>评</w:t>
      </w:r>
      <w:r w:rsidR="00CC4D5E">
        <w:rPr>
          <w:rFonts w:asciiTheme="minorEastAsia" w:hAnsiTheme="minorEastAsia" w:hint="eastAsia"/>
          <w:szCs w:val="21"/>
        </w:rPr>
        <w:t>审过程中供应商对响应文件的澄清、说明和补正应由供应商的法定代表</w:t>
      </w:r>
      <w:r w:rsidR="00901016">
        <w:rPr>
          <w:rFonts w:asciiTheme="minorEastAsia" w:hAnsiTheme="minorEastAsia" w:hint="eastAsia"/>
          <w:szCs w:val="21"/>
        </w:rPr>
        <w:t>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3.7.4 </w:t>
      </w:r>
      <w:r w:rsidR="00ED5377">
        <w:rPr>
          <w:rFonts w:asciiTheme="minorEastAsia" w:hAnsiTheme="minorEastAsia" w:hint="eastAsia"/>
          <w:szCs w:val="21"/>
        </w:rPr>
        <w:t xml:space="preserve"> </w:t>
      </w:r>
      <w:r w:rsidRPr="009F2C7A">
        <w:rPr>
          <w:rFonts w:asciiTheme="minorEastAsia" w:hAnsiTheme="minorEastAsia" w:hint="eastAsia"/>
          <w:szCs w:val="21"/>
        </w:rPr>
        <w:t>响应文件应尽量避免涂改、</w:t>
      </w:r>
      <w:proofErr w:type="gramStart"/>
      <w:r w:rsidRPr="009F2C7A">
        <w:rPr>
          <w:rFonts w:asciiTheme="minorEastAsia" w:hAnsiTheme="minorEastAsia" w:hint="eastAsia"/>
          <w:szCs w:val="21"/>
        </w:rPr>
        <w:t>行间插字或</w:t>
      </w:r>
      <w:proofErr w:type="gramEnd"/>
      <w:r w:rsidRPr="009F2C7A">
        <w:rPr>
          <w:rFonts w:asciiTheme="minorEastAsia" w:hAnsiTheme="minorEastAsia" w:hint="eastAsia"/>
          <w:szCs w:val="21"/>
        </w:rPr>
        <w:t>删</w:t>
      </w:r>
      <w:r w:rsidR="00901016">
        <w:rPr>
          <w:rFonts w:asciiTheme="minorEastAsia" w:hAnsiTheme="minorEastAsia" w:hint="eastAsia"/>
          <w:szCs w:val="21"/>
        </w:rPr>
        <w:t>除。如果出现上述情况，改动之处由供应商的法定代表人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3.7.5 </w:t>
      </w:r>
      <w:r w:rsidR="00ED5377">
        <w:rPr>
          <w:rFonts w:asciiTheme="minorEastAsia" w:hAnsiTheme="minorEastAsia" w:hint="eastAsia"/>
          <w:szCs w:val="21"/>
        </w:rPr>
        <w:t xml:space="preserve"> </w:t>
      </w:r>
      <w:r w:rsidRPr="009F2C7A">
        <w:rPr>
          <w:rFonts w:asciiTheme="minorEastAsia" w:hAnsiTheme="minorEastAsia" w:hint="eastAsia"/>
          <w:szCs w:val="21"/>
        </w:rPr>
        <w:t>响应</w:t>
      </w:r>
      <w:r w:rsidR="00CC4D5E">
        <w:rPr>
          <w:rFonts w:asciiTheme="minorEastAsia" w:hAnsiTheme="minorEastAsia" w:hint="eastAsia"/>
          <w:szCs w:val="21"/>
        </w:rPr>
        <w:t>文件正本一份，副本份数</w:t>
      </w:r>
      <w:proofErr w:type="gramStart"/>
      <w:r w:rsidR="00CC4D5E">
        <w:rPr>
          <w:rFonts w:asciiTheme="minorEastAsia" w:hAnsiTheme="minorEastAsia" w:hint="eastAsia"/>
          <w:szCs w:val="21"/>
        </w:rPr>
        <w:t>见供应</w:t>
      </w:r>
      <w:proofErr w:type="gramEnd"/>
      <w:r w:rsidR="00CC4D5E">
        <w:rPr>
          <w:rFonts w:asciiTheme="minorEastAsia" w:hAnsiTheme="minorEastAsia" w:hint="eastAsia"/>
          <w:szCs w:val="21"/>
        </w:rPr>
        <w:t>商须知前附表。正本和副本的封面右上角</w:t>
      </w:r>
      <w:r w:rsidRPr="009F2C7A">
        <w:rPr>
          <w:rFonts w:asciiTheme="minorEastAsia" w:hAnsiTheme="minorEastAsia" w:hint="eastAsia"/>
          <w:szCs w:val="21"/>
        </w:rPr>
        <w:t>应清楚地标</w:t>
      </w:r>
      <w:r w:rsidR="00ED5377">
        <w:rPr>
          <w:rFonts w:asciiTheme="minorEastAsia" w:hAnsiTheme="minorEastAsia" w:hint="eastAsia"/>
          <w:szCs w:val="21"/>
        </w:rPr>
        <w:t>记“正本”或“副本”的字样</w:t>
      </w:r>
      <w:r w:rsidRPr="009F2C7A">
        <w:rPr>
          <w:rFonts w:asciiTheme="minorEastAsia" w:hAnsiTheme="minorEastAsia" w:hint="eastAsia"/>
          <w:szCs w:val="21"/>
        </w:rPr>
        <w:t>。当副本和正本不一致时，以纸质正本文件为准。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3.7.6 </w:t>
      </w:r>
      <w:r w:rsidR="00ED5377">
        <w:rPr>
          <w:rFonts w:asciiTheme="minorEastAsia" w:hAnsiTheme="minorEastAsia" w:hint="eastAsia"/>
          <w:szCs w:val="21"/>
        </w:rPr>
        <w:t xml:space="preserve"> </w:t>
      </w:r>
      <w:r w:rsidRPr="009F2C7A">
        <w:rPr>
          <w:rFonts w:asciiTheme="minorEastAsia" w:hAnsiTheme="minorEastAsia" w:hint="eastAsia"/>
          <w:szCs w:val="21"/>
        </w:rPr>
        <w:t>响应文件的正本与副本应分别装订</w:t>
      </w:r>
      <w:r w:rsidR="0056765C">
        <w:rPr>
          <w:rFonts w:asciiTheme="minorEastAsia" w:hAnsiTheme="minorEastAsia" w:hint="eastAsia"/>
          <w:szCs w:val="21"/>
        </w:rPr>
        <w:t>（正本一册，副本一册）</w:t>
      </w:r>
      <w:r w:rsidRPr="009F2C7A">
        <w:rPr>
          <w:rFonts w:asciiTheme="minorEastAsia" w:hAnsiTheme="minorEastAsia" w:hint="eastAsia"/>
          <w:szCs w:val="21"/>
        </w:rPr>
        <w:t>，并编制目录。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 </w:t>
      </w:r>
      <w:r w:rsidR="00ED5377">
        <w:rPr>
          <w:rFonts w:asciiTheme="minorEastAsia" w:hAnsiTheme="minorEastAsia" w:hint="eastAsia"/>
          <w:szCs w:val="21"/>
        </w:rPr>
        <w:t xml:space="preserve"> </w:t>
      </w:r>
      <w:r w:rsidRPr="009F2C7A">
        <w:rPr>
          <w:rFonts w:asciiTheme="minorEastAsia" w:hAnsiTheme="minorEastAsia" w:hint="eastAsia"/>
          <w:szCs w:val="21"/>
        </w:rPr>
        <w:t>响应文件的包装与标记</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4.1.1 </w:t>
      </w:r>
      <w:r w:rsidR="00ED5377">
        <w:rPr>
          <w:rFonts w:asciiTheme="minorEastAsia" w:hAnsiTheme="minorEastAsia" w:hint="eastAsia"/>
          <w:szCs w:val="21"/>
        </w:rPr>
        <w:t xml:space="preserve"> </w:t>
      </w:r>
      <w:r w:rsidRPr="009F2C7A">
        <w:rPr>
          <w:rFonts w:asciiTheme="minorEastAsia" w:hAnsiTheme="minorEastAsia" w:hint="eastAsia"/>
          <w:szCs w:val="21"/>
        </w:rPr>
        <w:t>响应文件应密封包装，未密封的响应文件，采购人将拒绝接收。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4.1.2 </w:t>
      </w:r>
      <w:r w:rsidR="00ED5377">
        <w:rPr>
          <w:rFonts w:asciiTheme="minorEastAsia" w:hAnsiTheme="minorEastAsia" w:hint="eastAsia"/>
          <w:szCs w:val="21"/>
        </w:rPr>
        <w:t xml:space="preserve"> </w:t>
      </w:r>
      <w:r w:rsidRPr="009F2C7A">
        <w:rPr>
          <w:rFonts w:asciiTheme="minorEastAsia" w:hAnsiTheme="minorEastAsia" w:hint="eastAsia"/>
          <w:szCs w:val="21"/>
        </w:rPr>
        <w:t>响应文件封套上应载明的内容</w:t>
      </w: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4.2.1 </w:t>
      </w:r>
      <w:r w:rsidR="00AE61FD">
        <w:rPr>
          <w:rFonts w:asciiTheme="minorEastAsia" w:hAnsiTheme="minorEastAsia" w:hint="eastAsia"/>
          <w:szCs w:val="21"/>
        </w:rPr>
        <w:t xml:space="preserve"> </w:t>
      </w:r>
      <w:r w:rsidRPr="009F2C7A">
        <w:rPr>
          <w:rFonts w:asciiTheme="minorEastAsia" w:hAnsiTheme="minorEastAsia" w:hint="eastAsia"/>
          <w:szCs w:val="21"/>
        </w:rPr>
        <w:t>供应商应在供应商须知前附表规定的递交响应文件的截止时间前，将响应文件递交到供应商须知前附表规定的地点。逾期送达的或者未送达指定地点的响应文件，采购人将拒绝接收。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4.2.2 </w:t>
      </w:r>
      <w:r w:rsidR="00AE61FD">
        <w:rPr>
          <w:rFonts w:asciiTheme="minorEastAsia" w:hAnsiTheme="minorEastAsia" w:hint="eastAsia"/>
          <w:szCs w:val="21"/>
        </w:rPr>
        <w:t xml:space="preserve"> </w:t>
      </w:r>
      <w:r w:rsidRPr="009F2C7A">
        <w:rPr>
          <w:rFonts w:asciiTheme="minorEastAsia" w:hAnsiTheme="minorEastAsia" w:hint="eastAsia"/>
          <w:szCs w:val="21"/>
        </w:rPr>
        <w:t>除供应商须知前附表另有规定外，供应商所递交的响应文件不予退还。</w:t>
      </w:r>
    </w:p>
    <w:p w:rsidR="009F2C7A" w:rsidRPr="009F2C7A" w:rsidRDefault="00AE61F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5  </w:t>
      </w:r>
      <w:r w:rsidR="009F2C7A" w:rsidRPr="009F2C7A">
        <w:rPr>
          <w:rFonts w:asciiTheme="minorEastAsia" w:hAnsiTheme="minorEastAsia" w:hint="eastAsia"/>
          <w:szCs w:val="21"/>
        </w:rPr>
        <w:t>开启响应文件</w:t>
      </w:r>
    </w:p>
    <w:p w:rsidR="009F2C7A" w:rsidRPr="009F2C7A" w:rsidRDefault="005D7984"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5.</w:t>
      </w:r>
      <w:r w:rsidR="00AE61FD">
        <w:rPr>
          <w:rFonts w:asciiTheme="minorEastAsia" w:hAnsiTheme="minorEastAsia" w:hint="eastAsia"/>
          <w:szCs w:val="21"/>
        </w:rPr>
        <w:t xml:space="preserve">1  </w:t>
      </w:r>
      <w:r w:rsidR="009F2C7A" w:rsidRPr="009F2C7A">
        <w:rPr>
          <w:rFonts w:asciiTheme="minorEastAsia" w:hAnsiTheme="minorEastAsia" w:hint="eastAsia"/>
          <w:szCs w:val="21"/>
        </w:rPr>
        <w:t>开启响应文件的时间和地点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采购人在本章第4.2.1</w:t>
      </w:r>
      <w:r w:rsidR="005D7984">
        <w:rPr>
          <w:rFonts w:asciiTheme="minorEastAsia" w:hAnsiTheme="minorEastAsia" w:hint="eastAsia"/>
          <w:szCs w:val="21"/>
        </w:rPr>
        <w:t>项规定的递交响应文件的截止时间和地点公开开启响应文件，</w:t>
      </w:r>
      <w:r w:rsidRPr="009F2C7A">
        <w:rPr>
          <w:rFonts w:asciiTheme="minorEastAsia" w:hAnsiTheme="minorEastAsia" w:hint="eastAsia"/>
          <w:szCs w:val="21"/>
        </w:rPr>
        <w:t>并邀请所</w:t>
      </w:r>
      <w:r w:rsidR="00AE61FD">
        <w:rPr>
          <w:rFonts w:asciiTheme="minorEastAsia" w:hAnsiTheme="minorEastAsia" w:hint="eastAsia"/>
          <w:szCs w:val="21"/>
        </w:rPr>
        <w:t>有供应商的法定代表人或其授权的代理人参加开启会议</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5.2 </w:t>
      </w:r>
      <w:r w:rsidR="00BD2DCD">
        <w:rPr>
          <w:rFonts w:asciiTheme="minorEastAsia" w:hAnsiTheme="minorEastAsia" w:hint="eastAsia"/>
          <w:szCs w:val="21"/>
        </w:rPr>
        <w:t xml:space="preserve"> </w:t>
      </w:r>
      <w:r w:rsidRPr="009F2C7A">
        <w:rPr>
          <w:rFonts w:asciiTheme="minorEastAsia" w:hAnsiTheme="minorEastAsia" w:hint="eastAsia"/>
          <w:szCs w:val="21"/>
        </w:rPr>
        <w:t>开启程序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主持人按下列程序公开开启响应文件：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（1)宣布开启会议纪律；</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（2)宣布参加开启会议的工作人员姓名：</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（3)供应商代表检查确认响应文件的密封情况；</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（4)按照供应商须知前附表规定的开启顺序开启响应文件，公布递交响应文件的供应商名称、响应报价及供应商须知前附表规定的其他应公布的信息，并记录在案；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（5)供应商代表及相关工作人员等在响应文件开启记录上签字确认；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（6)宣布有关注意事项；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（7)开启会议结束。</w:t>
      </w:r>
    </w:p>
    <w:p w:rsidR="009F2C7A" w:rsidRPr="006B51B2" w:rsidRDefault="002069A1" w:rsidP="004E5F32">
      <w:pPr>
        <w:spacing w:line="360" w:lineRule="exact"/>
        <w:ind w:firstLineChars="200" w:firstLine="420"/>
        <w:jc w:val="left"/>
        <w:rPr>
          <w:rFonts w:asciiTheme="minorEastAsia" w:hAnsiTheme="minorEastAsia"/>
          <w:szCs w:val="21"/>
        </w:rPr>
      </w:pPr>
      <w:r w:rsidRPr="006B51B2">
        <w:rPr>
          <w:rFonts w:asciiTheme="minorEastAsia" w:hAnsiTheme="minorEastAsia" w:hint="eastAsia"/>
          <w:szCs w:val="21"/>
        </w:rPr>
        <w:t xml:space="preserve">5.3  </w:t>
      </w:r>
      <w:r w:rsidR="009F2C7A" w:rsidRPr="006B51B2">
        <w:rPr>
          <w:rFonts w:asciiTheme="minorEastAsia" w:hAnsiTheme="minorEastAsia" w:hint="eastAsia"/>
          <w:szCs w:val="21"/>
        </w:rPr>
        <w:t>递交响应文件的供应商不足的情形</w:t>
      </w:r>
    </w:p>
    <w:p w:rsidR="009B2330" w:rsidRDefault="009B2330" w:rsidP="009B2330">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  </w:t>
      </w:r>
      <w:r w:rsidR="009F2C7A" w:rsidRPr="009F2C7A">
        <w:rPr>
          <w:rFonts w:asciiTheme="minorEastAsia" w:hAnsiTheme="minorEastAsia" w:hint="eastAsia"/>
          <w:szCs w:val="21"/>
        </w:rPr>
        <w:t>评审</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 </w:t>
      </w:r>
      <w:r w:rsidR="00D238B1">
        <w:rPr>
          <w:rFonts w:asciiTheme="minorEastAsia" w:hAnsiTheme="minorEastAsia" w:hint="eastAsia"/>
          <w:szCs w:val="21"/>
        </w:rPr>
        <w:t xml:space="preserve"> </w:t>
      </w:r>
      <w:r w:rsidRPr="009F2C7A">
        <w:rPr>
          <w:rFonts w:asciiTheme="minorEastAsia" w:hAnsiTheme="minorEastAsia" w:hint="eastAsia"/>
          <w:szCs w:val="21"/>
        </w:rPr>
        <w:t>评审小组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6.1.1 </w:t>
      </w:r>
      <w:r w:rsidR="00D238B1">
        <w:rPr>
          <w:rFonts w:asciiTheme="minorEastAsia" w:hAnsiTheme="minorEastAsia" w:hint="eastAsia"/>
          <w:szCs w:val="21"/>
        </w:rPr>
        <w:t xml:space="preserve"> </w:t>
      </w:r>
      <w:r w:rsidRPr="009F2C7A">
        <w:rPr>
          <w:rFonts w:asciiTheme="minorEastAsia" w:hAnsiTheme="minorEastAsia" w:hint="eastAsia"/>
          <w:szCs w:val="21"/>
        </w:rPr>
        <w:t>评审由采购人组建的评审小组负责。</w:t>
      </w:r>
    </w:p>
    <w:p w:rsidR="009F2C7A" w:rsidRPr="009F2C7A" w:rsidRDefault="0051392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6</w:t>
      </w:r>
      <w:r w:rsidR="009F2C7A" w:rsidRPr="009F2C7A">
        <w:rPr>
          <w:rFonts w:asciiTheme="minorEastAsia" w:hAnsiTheme="minorEastAsia" w:hint="eastAsia"/>
          <w:szCs w:val="21"/>
        </w:rPr>
        <w:t xml:space="preserve">.1.2 </w:t>
      </w:r>
      <w:r w:rsidR="00D238B1">
        <w:rPr>
          <w:rFonts w:asciiTheme="minorEastAsia" w:hAnsiTheme="minorEastAsia" w:hint="eastAsia"/>
          <w:szCs w:val="21"/>
        </w:rPr>
        <w:t xml:space="preserve"> </w:t>
      </w:r>
      <w:r w:rsidR="009F2C7A" w:rsidRPr="009F2C7A">
        <w:rPr>
          <w:rFonts w:asciiTheme="minorEastAsia" w:hAnsiTheme="minorEastAsia" w:hint="eastAsia"/>
          <w:szCs w:val="21"/>
        </w:rPr>
        <w:t>评审小组成员有下列情形之一的，应当回避：</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（1)供应商主要负责人或供应商主要负责人的近亲属；</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（2)与供应商有经济利益关系或其他利害关系，可能影响公正评审的。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6.1.3 </w:t>
      </w:r>
      <w:r w:rsidR="00D238B1">
        <w:rPr>
          <w:rFonts w:asciiTheme="minorEastAsia" w:hAnsiTheme="minorEastAsia" w:hint="eastAsia"/>
          <w:szCs w:val="21"/>
        </w:rPr>
        <w:t xml:space="preserve"> </w:t>
      </w:r>
      <w:r w:rsidRPr="009F2C7A">
        <w:rPr>
          <w:rFonts w:asciiTheme="minorEastAsia" w:hAnsiTheme="minorEastAsia" w:hint="eastAsia"/>
          <w:szCs w:val="21"/>
        </w:rPr>
        <w:t>评</w:t>
      </w:r>
      <w:r w:rsidR="0051392D">
        <w:rPr>
          <w:rFonts w:asciiTheme="minorEastAsia" w:hAnsiTheme="minorEastAsia" w:hint="eastAsia"/>
          <w:szCs w:val="21"/>
        </w:rPr>
        <w:t>审小组组建后，由采购人指定评审小组组长，评审</w:t>
      </w:r>
      <w:r w:rsidRPr="009F2C7A">
        <w:rPr>
          <w:rFonts w:asciiTheme="minorEastAsia" w:hAnsiTheme="minorEastAsia" w:hint="eastAsia"/>
          <w:szCs w:val="21"/>
        </w:rPr>
        <w:t>小组组长负责组织评审工作。</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6.1.4 </w:t>
      </w:r>
      <w:r w:rsidR="00D238B1">
        <w:rPr>
          <w:rFonts w:asciiTheme="minorEastAsia" w:hAnsiTheme="minorEastAsia" w:hint="eastAsia"/>
          <w:szCs w:val="21"/>
        </w:rPr>
        <w:t xml:space="preserve"> </w:t>
      </w:r>
      <w:r w:rsidRPr="009F2C7A">
        <w:rPr>
          <w:rFonts w:asciiTheme="minorEastAsia" w:hAnsiTheme="minorEastAsia" w:hint="eastAsia"/>
          <w:szCs w:val="21"/>
        </w:rPr>
        <w:t>在评</w:t>
      </w:r>
      <w:r w:rsidR="002D5128">
        <w:rPr>
          <w:rFonts w:asciiTheme="minorEastAsia" w:hAnsiTheme="minorEastAsia" w:hint="eastAsia"/>
          <w:szCs w:val="21"/>
        </w:rPr>
        <w:t>审过程中，评审小组成员对需要共同认定的事项存在争议的，将按照少数</w:t>
      </w:r>
      <w:r w:rsidRPr="009F2C7A">
        <w:rPr>
          <w:rFonts w:asciiTheme="minorEastAsia" w:hAnsiTheme="minorEastAsia" w:hint="eastAsia"/>
          <w:szCs w:val="21"/>
        </w:rPr>
        <w:t>服从多数的</w:t>
      </w:r>
      <w:r w:rsidR="00D238B1">
        <w:rPr>
          <w:rFonts w:asciiTheme="minorEastAsia" w:hAnsiTheme="minorEastAsia" w:hint="eastAsia"/>
          <w:szCs w:val="21"/>
        </w:rPr>
        <w:t>原则</w:t>
      </w:r>
      <w:proofErr w:type="gramStart"/>
      <w:r w:rsidR="00D238B1">
        <w:rPr>
          <w:rFonts w:asciiTheme="minorEastAsia" w:hAnsiTheme="minorEastAsia" w:hint="eastAsia"/>
          <w:szCs w:val="21"/>
        </w:rPr>
        <w:t>作出</w:t>
      </w:r>
      <w:proofErr w:type="gramEnd"/>
      <w:r w:rsidR="00D238B1">
        <w:rPr>
          <w:rFonts w:asciiTheme="minorEastAsia" w:hAnsiTheme="minorEastAsia" w:hint="eastAsia"/>
          <w:szCs w:val="21"/>
        </w:rPr>
        <w:t>结论。持不同意见的评审小组成员应当在评审报告上签署不同意</w:t>
      </w:r>
      <w:r w:rsidRPr="009F2C7A">
        <w:rPr>
          <w:rFonts w:asciiTheme="minorEastAsia" w:hAnsiTheme="minorEastAsia" w:hint="eastAsia"/>
          <w:szCs w:val="21"/>
        </w:rPr>
        <w:t>见及理由，否则视为同意评审报告。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6.2 </w:t>
      </w:r>
      <w:r w:rsidR="00D238B1">
        <w:rPr>
          <w:rFonts w:asciiTheme="minorEastAsia" w:hAnsiTheme="minorEastAsia" w:hint="eastAsia"/>
          <w:szCs w:val="21"/>
        </w:rPr>
        <w:t xml:space="preserve"> </w:t>
      </w:r>
      <w:r w:rsidRPr="009F2C7A">
        <w:rPr>
          <w:rFonts w:asciiTheme="minorEastAsia" w:hAnsiTheme="minorEastAsia" w:hint="eastAsia"/>
          <w:szCs w:val="21"/>
        </w:rPr>
        <w:t>评审</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6.2.1  </w:t>
      </w:r>
      <w:r w:rsidR="009F2C7A" w:rsidRPr="009F2C7A">
        <w:rPr>
          <w:rFonts w:asciiTheme="minorEastAsia" w:hAnsiTheme="minorEastAsia" w:hint="eastAsia"/>
          <w:szCs w:val="21"/>
        </w:rPr>
        <w:t>评审小组按照第三章“评审办法”规定的评审标准和程序对响应文件进行评审和比较。</w:t>
      </w:r>
    </w:p>
    <w:p w:rsidR="009F2C7A" w:rsidRPr="00214306" w:rsidRDefault="009F2C7A" w:rsidP="004E5F32">
      <w:pPr>
        <w:spacing w:line="360" w:lineRule="exact"/>
        <w:ind w:firstLineChars="200" w:firstLine="420"/>
        <w:jc w:val="left"/>
        <w:rPr>
          <w:rFonts w:asciiTheme="minorEastAsia" w:hAnsiTheme="minorEastAsia"/>
          <w:szCs w:val="21"/>
        </w:rPr>
      </w:pPr>
      <w:r w:rsidRPr="00214306">
        <w:rPr>
          <w:rFonts w:asciiTheme="minorEastAsia" w:hAnsiTheme="minorEastAsia" w:hint="eastAsia"/>
          <w:szCs w:val="21"/>
        </w:rPr>
        <w:t xml:space="preserve">6.2.2 </w:t>
      </w:r>
      <w:r w:rsidR="00D238B1" w:rsidRPr="00214306">
        <w:rPr>
          <w:rFonts w:asciiTheme="minorEastAsia" w:hAnsiTheme="minorEastAsia" w:hint="eastAsia"/>
          <w:szCs w:val="21"/>
        </w:rPr>
        <w:t xml:space="preserve"> </w:t>
      </w:r>
      <w:r w:rsidR="00214306" w:rsidRPr="00214306">
        <w:rPr>
          <w:rFonts w:asciiTheme="minorEastAsia" w:hAnsiTheme="minorEastAsia" w:hint="eastAsia"/>
          <w:szCs w:val="21"/>
        </w:rPr>
        <w:t>评审完成后，评审小组应当</w:t>
      </w:r>
      <w:r w:rsidRPr="00214306">
        <w:rPr>
          <w:rFonts w:asciiTheme="minorEastAsia" w:hAnsiTheme="minorEastAsia" w:hint="eastAsia"/>
          <w:szCs w:val="21"/>
        </w:rPr>
        <w:t>提交候选成交供应商名单。评审小组推荐候选成交供应商的排序要求及数量</w:t>
      </w: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 </w:t>
      </w:r>
      <w:r w:rsidR="00214306">
        <w:rPr>
          <w:rFonts w:asciiTheme="minorEastAsia" w:hAnsiTheme="minorEastAsia" w:hint="eastAsia"/>
          <w:szCs w:val="21"/>
        </w:rPr>
        <w:t xml:space="preserve"> </w:t>
      </w:r>
      <w:r w:rsidRPr="009F2C7A">
        <w:rPr>
          <w:rFonts w:asciiTheme="minorEastAsia" w:hAnsiTheme="minorEastAsia" w:hint="eastAsia"/>
          <w:szCs w:val="21"/>
        </w:rPr>
        <w:t>合同授予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7.1 </w:t>
      </w:r>
      <w:r w:rsidR="00214306">
        <w:rPr>
          <w:rFonts w:asciiTheme="minorEastAsia" w:hAnsiTheme="minorEastAsia" w:hint="eastAsia"/>
          <w:szCs w:val="21"/>
        </w:rPr>
        <w:t xml:space="preserve"> </w:t>
      </w:r>
      <w:r w:rsidRPr="009F2C7A">
        <w:rPr>
          <w:rFonts w:asciiTheme="minorEastAsia" w:hAnsiTheme="minorEastAsia" w:hint="eastAsia"/>
          <w:szCs w:val="21"/>
        </w:rPr>
        <w:t>候选成交供应商履约能力核查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采购人可对候选成交供应商的相关证明材料原件进行核验或组织现场考察，以</w:t>
      </w:r>
      <w:r w:rsidR="00214306">
        <w:rPr>
          <w:rFonts w:asciiTheme="minorEastAsia" w:hAnsiTheme="minorEastAsia" w:hint="eastAsia"/>
          <w:szCs w:val="21"/>
        </w:rPr>
        <w:t>确认候选成交供应商的生产经营、财务等实际状况与响应文件是否一致</w:t>
      </w:r>
      <w:r w:rsidR="00C30998" w:rsidRPr="00C30998">
        <w:rPr>
          <w:rFonts w:asciiTheme="minorEastAsia" w:hAnsiTheme="minorEastAsia" w:hint="eastAsia"/>
          <w:szCs w:val="21"/>
        </w:rPr>
        <w:t>及</w:t>
      </w:r>
      <w:r w:rsidRPr="00C30998">
        <w:rPr>
          <w:rFonts w:asciiTheme="minorEastAsia" w:hAnsiTheme="minorEastAsia" w:hint="eastAsia"/>
          <w:szCs w:val="21"/>
        </w:rPr>
        <w:t>是否存</w:t>
      </w:r>
      <w:r w:rsidRPr="009F2C7A">
        <w:rPr>
          <w:rFonts w:asciiTheme="minorEastAsia" w:hAnsiTheme="minorEastAsia" w:hint="eastAsia"/>
          <w:szCs w:val="21"/>
        </w:rPr>
        <w:t>在其他可能影响供应商履约能力的情况。核查结果将作为采购人选择确定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供应商的依据之一。</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7.2 </w:t>
      </w:r>
      <w:r w:rsidR="00214306">
        <w:rPr>
          <w:rFonts w:asciiTheme="minorEastAsia" w:hAnsiTheme="minorEastAsia" w:hint="eastAsia"/>
          <w:szCs w:val="21"/>
        </w:rPr>
        <w:t xml:space="preserve"> </w:t>
      </w:r>
      <w:r w:rsidRPr="009F2C7A">
        <w:rPr>
          <w:rFonts w:asciiTheme="minorEastAsia" w:hAnsiTheme="minorEastAsia" w:hint="eastAsia"/>
          <w:szCs w:val="21"/>
        </w:rPr>
        <w:t>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采购人将根据评审报告及核查结果（如有），对候选成交供应</w:t>
      </w:r>
      <w:proofErr w:type="gramStart"/>
      <w:r w:rsidRPr="009F2C7A">
        <w:rPr>
          <w:rFonts w:asciiTheme="minorEastAsia" w:hAnsiTheme="minorEastAsia" w:hint="eastAsia"/>
          <w:szCs w:val="21"/>
        </w:rPr>
        <w:t>商综合</w:t>
      </w:r>
      <w:proofErr w:type="gramEnd"/>
      <w:r w:rsidRPr="009F2C7A">
        <w:rPr>
          <w:rFonts w:asciiTheme="minorEastAsia" w:hAnsiTheme="minorEastAsia" w:hint="eastAsia"/>
          <w:szCs w:val="21"/>
        </w:rPr>
        <w:t>评估后从中选择确定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DB4D66" w:rsidRDefault="00004193" w:rsidP="00DB4D66">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7.3  </w:t>
      </w:r>
      <w:proofErr w:type="gramStart"/>
      <w:r w:rsidR="00DB4D66" w:rsidRPr="009F2C7A">
        <w:rPr>
          <w:rFonts w:asciiTheme="minorEastAsia" w:hAnsiTheme="minorEastAsia" w:hint="eastAsia"/>
          <w:szCs w:val="21"/>
        </w:rPr>
        <w:t>预成交</w:t>
      </w:r>
      <w:proofErr w:type="gramEnd"/>
      <w:r w:rsidR="00DB4D66" w:rsidRPr="009F2C7A">
        <w:rPr>
          <w:rFonts w:asciiTheme="minorEastAsia" w:hAnsiTheme="minorEastAsia" w:hint="eastAsia"/>
          <w:szCs w:val="21"/>
        </w:rPr>
        <w:t>结果公示</w:t>
      </w:r>
    </w:p>
    <w:p w:rsidR="00DB4D66" w:rsidRPr="009F2C7A" w:rsidRDefault="00DB4D66" w:rsidP="00DB4D66">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szCs w:val="21"/>
        </w:rPr>
        <w:t>7.</w:t>
      </w:r>
      <w:r w:rsidR="00DB4D66">
        <w:rPr>
          <w:rFonts w:asciiTheme="minorEastAsia" w:hAnsiTheme="minorEastAsia" w:hint="eastAsia"/>
          <w:szCs w:val="21"/>
        </w:rPr>
        <w:t>4</w:t>
      </w:r>
      <w:r>
        <w:rPr>
          <w:rFonts w:asciiTheme="minorEastAsia" w:hAnsiTheme="minorEastAsia" w:hint="eastAsia"/>
          <w:szCs w:val="21"/>
        </w:rPr>
        <w:t xml:space="preserve">  </w:t>
      </w:r>
      <w:r w:rsidR="009F2C7A" w:rsidRPr="009F2C7A">
        <w:rPr>
          <w:rFonts w:asciiTheme="minorEastAsia" w:hAnsiTheme="minorEastAsia" w:hint="eastAsia"/>
          <w:szCs w:val="21"/>
        </w:rPr>
        <w:t>发出成交通知书</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在本章</w:t>
      </w:r>
      <w:r w:rsidR="009F2C7A" w:rsidRPr="009F2C7A">
        <w:rPr>
          <w:rFonts w:asciiTheme="minorEastAsia" w:hAnsiTheme="minorEastAsia" w:hint="eastAsia"/>
          <w:szCs w:val="21"/>
        </w:rPr>
        <w:t>第3.3款规定的响应文件有效期内，采购人以书面形式</w:t>
      </w:r>
      <w:proofErr w:type="gramStart"/>
      <w:r w:rsidR="009F2C7A" w:rsidRPr="009F2C7A">
        <w:rPr>
          <w:rFonts w:asciiTheme="minorEastAsia" w:hAnsiTheme="minorEastAsia" w:hint="eastAsia"/>
          <w:szCs w:val="21"/>
        </w:rPr>
        <w:t>向</w:t>
      </w:r>
      <w:r w:rsidR="00584C6D" w:rsidRPr="00584C6D">
        <w:rPr>
          <w:rFonts w:asciiTheme="minorEastAsia" w:hAnsiTheme="minorEastAsia" w:hint="eastAsia"/>
          <w:szCs w:val="21"/>
        </w:rPr>
        <w:t>预</w:t>
      </w:r>
      <w:r w:rsidR="009F2C7A" w:rsidRPr="00584C6D">
        <w:rPr>
          <w:rFonts w:asciiTheme="minorEastAsia" w:hAnsiTheme="minorEastAsia" w:hint="eastAsia"/>
          <w:szCs w:val="21"/>
        </w:rPr>
        <w:t>成</w:t>
      </w:r>
      <w:r w:rsidR="009F2C7A" w:rsidRPr="009F2C7A">
        <w:rPr>
          <w:rFonts w:asciiTheme="minorEastAsia" w:hAnsiTheme="minorEastAsia" w:hint="eastAsia"/>
          <w:szCs w:val="21"/>
        </w:rPr>
        <w:t>交</w:t>
      </w:r>
      <w:proofErr w:type="gramEnd"/>
      <w:r w:rsidR="009F2C7A" w:rsidRPr="009F2C7A">
        <w:rPr>
          <w:rFonts w:asciiTheme="minorEastAsia" w:hAnsiTheme="minorEastAsia" w:hint="eastAsia"/>
          <w:szCs w:val="21"/>
        </w:rPr>
        <w:t>供应商发出成交通知</w:t>
      </w:r>
      <w:r w:rsidR="009F2C7A" w:rsidRPr="009F2C7A">
        <w:rPr>
          <w:rFonts w:asciiTheme="minorEastAsia" w:hAnsiTheme="minorEastAsia" w:hint="eastAsia"/>
          <w:szCs w:val="21"/>
        </w:rPr>
        <w:lastRenderedPageBreak/>
        <w:t>书</w:t>
      </w:r>
    </w:p>
    <w:p w:rsidR="00DB4D66" w:rsidRPr="009F2C7A" w:rsidRDefault="00DB4D66" w:rsidP="00DB4D66">
      <w:pPr>
        <w:spacing w:line="360" w:lineRule="exact"/>
        <w:ind w:firstLineChars="200" w:firstLine="420"/>
        <w:jc w:val="left"/>
        <w:rPr>
          <w:rFonts w:asciiTheme="minorEastAsia" w:hAnsiTheme="minorEastAsia"/>
          <w:szCs w:val="21"/>
        </w:rPr>
      </w:pPr>
      <w:r>
        <w:rPr>
          <w:rFonts w:asciiTheme="minorEastAsia" w:hAnsiTheme="minorEastAsia"/>
          <w:szCs w:val="21"/>
        </w:rPr>
        <w:t>7.5</w:t>
      </w:r>
      <w:r w:rsidR="00B33C2E">
        <w:rPr>
          <w:rFonts w:asciiTheme="minorEastAsia" w:hAnsiTheme="minorEastAsia" w:hint="eastAsia"/>
          <w:szCs w:val="21"/>
        </w:rPr>
        <w:t xml:space="preserve">  </w:t>
      </w:r>
      <w:r w:rsidRPr="009F2C7A">
        <w:rPr>
          <w:rFonts w:asciiTheme="minorEastAsia" w:hAnsiTheme="minorEastAsia" w:hint="eastAsia"/>
          <w:szCs w:val="21"/>
        </w:rPr>
        <w:t>发布成交公告</w:t>
      </w:r>
    </w:p>
    <w:p w:rsidR="00DB4D66" w:rsidRDefault="00DB4D66" w:rsidP="004E5F32">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584C6D" w:rsidRDefault="00584C6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7.6  履约保证金</w:t>
      </w:r>
    </w:p>
    <w:p w:rsidR="00584C6D" w:rsidRDefault="00584C6D" w:rsidP="00584C6D">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24559F"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7.7</w:t>
      </w:r>
      <w:r w:rsidR="009F2C7A" w:rsidRPr="009F2C7A">
        <w:rPr>
          <w:rFonts w:asciiTheme="minorEastAsia" w:hAnsiTheme="minorEastAsia" w:hint="eastAsia"/>
          <w:szCs w:val="21"/>
        </w:rPr>
        <w:t xml:space="preserve"> </w:t>
      </w:r>
      <w:r w:rsidR="00451D8D">
        <w:rPr>
          <w:rFonts w:asciiTheme="minorEastAsia" w:hAnsiTheme="minorEastAsia" w:hint="eastAsia"/>
          <w:szCs w:val="21"/>
        </w:rPr>
        <w:t xml:space="preserve"> </w:t>
      </w:r>
      <w:r w:rsidR="009F2C7A" w:rsidRPr="009F2C7A">
        <w:rPr>
          <w:rFonts w:asciiTheme="minorEastAsia" w:hAnsiTheme="minorEastAsia" w:hint="eastAsia"/>
          <w:szCs w:val="21"/>
        </w:rPr>
        <w:t>签订合同</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采购人和成交供应商应当在成交通知书规定的期限内，根据采购文件和成交供应商的响应文件订立书面合同。成交</w:t>
      </w:r>
      <w:proofErr w:type="gramStart"/>
      <w:r w:rsidR="00451D8D">
        <w:rPr>
          <w:rFonts w:asciiTheme="minorEastAsia" w:hAnsiTheme="minorEastAsia" w:hint="eastAsia"/>
          <w:szCs w:val="21"/>
        </w:rPr>
        <w:t>供应商无正当</w:t>
      </w:r>
      <w:proofErr w:type="gramEnd"/>
      <w:r w:rsidR="00451D8D">
        <w:rPr>
          <w:rFonts w:asciiTheme="minorEastAsia" w:hAnsiTheme="minorEastAsia" w:hint="eastAsia"/>
          <w:szCs w:val="21"/>
        </w:rPr>
        <w:t>理由拒绝签订合同，在签订合同时向采购人提出附加条件</w:t>
      </w:r>
      <w:r w:rsidRPr="009F2C7A">
        <w:rPr>
          <w:rFonts w:asciiTheme="minorEastAsia" w:hAnsiTheme="minorEastAsia" w:hint="eastAsia"/>
          <w:szCs w:val="21"/>
        </w:rPr>
        <w:t>的</w:t>
      </w:r>
      <w:r w:rsidR="00451D8D">
        <w:rPr>
          <w:rFonts w:asciiTheme="minorEastAsia" w:hAnsiTheme="minorEastAsia" w:hint="eastAsia"/>
          <w:szCs w:val="21"/>
        </w:rPr>
        <w:t>，采购人取消其成交资格</w:t>
      </w:r>
      <w:r w:rsidR="00BA7462">
        <w:rPr>
          <w:rFonts w:asciiTheme="minorEastAsia" w:hAnsiTheme="minorEastAsia" w:hint="eastAsia"/>
          <w:szCs w:val="21"/>
        </w:rPr>
        <w:t>，给采购人造成</w:t>
      </w:r>
      <w:r w:rsidR="00BA7462" w:rsidRPr="009F2C7A">
        <w:rPr>
          <w:rFonts w:asciiTheme="minorEastAsia" w:hAnsiTheme="minorEastAsia" w:hint="eastAsia"/>
          <w:szCs w:val="21"/>
        </w:rPr>
        <w:t>损失</w:t>
      </w:r>
      <w:r w:rsidR="00BA7462">
        <w:rPr>
          <w:rFonts w:asciiTheme="minorEastAsia" w:hAnsiTheme="minorEastAsia" w:hint="eastAsia"/>
          <w:szCs w:val="21"/>
        </w:rPr>
        <w:t>的，成交供应商</w:t>
      </w:r>
      <w:r w:rsidR="00BA7462" w:rsidRPr="009F2C7A">
        <w:rPr>
          <w:rFonts w:asciiTheme="minorEastAsia" w:hAnsiTheme="minorEastAsia" w:hint="eastAsia"/>
          <w:szCs w:val="21"/>
        </w:rPr>
        <w:t>应予以赔偿。</w:t>
      </w:r>
      <w:r w:rsidR="00616F47">
        <w:rPr>
          <w:rFonts w:asciiTheme="minorEastAsia" w:hAnsiTheme="minorEastAsia" w:hint="eastAsia"/>
          <w:szCs w:val="21"/>
        </w:rPr>
        <w:t>如有上述情况发生</w:t>
      </w:r>
      <w:r w:rsidR="00BA7462" w:rsidRPr="009F2C7A">
        <w:rPr>
          <w:rFonts w:asciiTheme="minorEastAsia" w:hAnsiTheme="minorEastAsia" w:hint="eastAsia"/>
          <w:szCs w:val="21"/>
        </w:rPr>
        <w:t>采购人</w:t>
      </w:r>
      <w:r w:rsidR="00BA7462">
        <w:rPr>
          <w:rFonts w:asciiTheme="minorEastAsia" w:hAnsiTheme="minorEastAsia" w:hint="eastAsia"/>
          <w:szCs w:val="21"/>
        </w:rPr>
        <w:t>可依据</w:t>
      </w:r>
      <w:r w:rsidR="00BA7462" w:rsidRPr="00214306">
        <w:rPr>
          <w:rFonts w:asciiTheme="minorEastAsia" w:hAnsiTheme="minorEastAsia" w:hint="eastAsia"/>
          <w:szCs w:val="21"/>
        </w:rPr>
        <w:t>评审小组推荐候选成交供应商的排序</w:t>
      </w:r>
      <w:r w:rsidR="00BA7462" w:rsidRPr="009F2C7A">
        <w:rPr>
          <w:rFonts w:asciiTheme="minorEastAsia" w:hAnsiTheme="minorEastAsia" w:hint="eastAsia"/>
          <w:szCs w:val="21"/>
        </w:rPr>
        <w:t>重新选择确定</w:t>
      </w:r>
      <w:proofErr w:type="gramStart"/>
      <w:r w:rsidR="00BA7462" w:rsidRPr="009F2C7A">
        <w:rPr>
          <w:rFonts w:asciiTheme="minorEastAsia" w:hAnsiTheme="minorEastAsia" w:hint="eastAsia"/>
          <w:szCs w:val="21"/>
        </w:rPr>
        <w:t>预成交</w:t>
      </w:r>
      <w:proofErr w:type="gramEnd"/>
      <w:r w:rsidR="00BA7462" w:rsidRPr="009F2C7A">
        <w:rPr>
          <w:rFonts w:asciiTheme="minorEastAsia" w:hAnsiTheme="minorEastAsia" w:hint="eastAsia"/>
          <w:szCs w:val="21"/>
        </w:rPr>
        <w:t>供应商</w:t>
      </w:r>
      <w:r w:rsidR="00616F47">
        <w:rPr>
          <w:rFonts w:asciiTheme="minorEastAsia" w:hAnsiTheme="minorEastAsia" w:hint="eastAsia"/>
          <w:szCs w:val="21"/>
        </w:rPr>
        <w:t>或重新组织采购。</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8  </w:t>
      </w:r>
      <w:r w:rsidR="009F2C7A" w:rsidRPr="009F2C7A">
        <w:rPr>
          <w:rFonts w:asciiTheme="minorEastAsia" w:hAnsiTheme="minorEastAsia" w:hint="eastAsia"/>
          <w:szCs w:val="21"/>
        </w:rPr>
        <w:t>纪律要求</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.1 </w:t>
      </w:r>
      <w:r>
        <w:rPr>
          <w:rFonts w:asciiTheme="minorEastAsia" w:hAnsiTheme="minorEastAsia" w:hint="eastAsia"/>
          <w:szCs w:val="21"/>
        </w:rPr>
        <w:t xml:space="preserve"> </w:t>
      </w:r>
      <w:r w:rsidR="009F2C7A" w:rsidRPr="009F2C7A">
        <w:rPr>
          <w:rFonts w:asciiTheme="minorEastAsia" w:hAnsiTheme="minorEastAsia" w:hint="eastAsia"/>
          <w:szCs w:val="21"/>
        </w:rPr>
        <w:t>对采购人的纪律要求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采购人不得泄露</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比采购活动中应当保密的情况和资料，不得与供应商串通损害国家利益、社会公共利益或者他人合法权益。</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.2 </w:t>
      </w:r>
      <w:r>
        <w:rPr>
          <w:rFonts w:asciiTheme="minorEastAsia" w:hAnsiTheme="minorEastAsia" w:hint="eastAsia"/>
          <w:szCs w:val="21"/>
        </w:rPr>
        <w:t xml:space="preserve"> </w:t>
      </w:r>
      <w:r w:rsidR="009F2C7A" w:rsidRPr="009F2C7A">
        <w:rPr>
          <w:rFonts w:asciiTheme="minorEastAsia" w:hAnsiTheme="minorEastAsia" w:hint="eastAsia"/>
          <w:szCs w:val="21"/>
        </w:rPr>
        <w:t>对供应商的纪律要求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供应商不得相互串通或者与采购人串通，不得向采购人或者评审小组成员行贿谋取成交，不得以他人名义参加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比采购活动或者以其他方式弄虚作假骗取成交；供应商不得以任何方式干扰、影响评审工作。</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.3 </w:t>
      </w:r>
      <w:r>
        <w:rPr>
          <w:rFonts w:asciiTheme="minorEastAsia" w:hAnsiTheme="minorEastAsia" w:hint="eastAsia"/>
          <w:szCs w:val="21"/>
        </w:rPr>
        <w:t xml:space="preserve"> </w:t>
      </w:r>
      <w:r w:rsidR="009F2C7A" w:rsidRPr="009F2C7A">
        <w:rPr>
          <w:rFonts w:asciiTheme="minorEastAsia" w:hAnsiTheme="minorEastAsia" w:hint="eastAsia"/>
          <w:szCs w:val="21"/>
        </w:rPr>
        <w:t>对评审小组成员的纪律要求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.4 </w:t>
      </w:r>
      <w:r>
        <w:rPr>
          <w:rFonts w:asciiTheme="minorEastAsia" w:hAnsiTheme="minorEastAsia" w:hint="eastAsia"/>
          <w:szCs w:val="21"/>
        </w:rPr>
        <w:t xml:space="preserve"> </w:t>
      </w:r>
      <w:r w:rsidR="009F2C7A" w:rsidRPr="009F2C7A">
        <w:rPr>
          <w:rFonts w:asciiTheme="minorEastAsia" w:hAnsiTheme="minorEastAsia" w:hint="eastAsia"/>
          <w:szCs w:val="21"/>
        </w:rPr>
        <w:t>对与</w:t>
      </w:r>
      <w:proofErr w:type="gramStart"/>
      <w:r w:rsidR="009F2C7A" w:rsidRPr="009F2C7A">
        <w:rPr>
          <w:rFonts w:asciiTheme="minorEastAsia" w:hAnsiTheme="minorEastAsia" w:hint="eastAsia"/>
          <w:szCs w:val="21"/>
        </w:rPr>
        <w:t>询</w:t>
      </w:r>
      <w:proofErr w:type="gramEnd"/>
      <w:r w:rsidR="009F2C7A" w:rsidRPr="009F2C7A">
        <w:rPr>
          <w:rFonts w:asciiTheme="minorEastAsia" w:hAnsiTheme="minorEastAsia" w:hint="eastAsia"/>
          <w:szCs w:val="21"/>
        </w:rPr>
        <w:t>比活动有关的工作人员的纪律要求</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比活动有关的工作人员不得收受他人的财物或者其他好处，不得向</w:t>
      </w:r>
      <w:proofErr w:type="gramStart"/>
      <w:r w:rsidRPr="009F2C7A">
        <w:rPr>
          <w:rFonts w:asciiTheme="minorEastAsia" w:hAnsiTheme="minorEastAsia" w:hint="eastAsia"/>
          <w:szCs w:val="21"/>
        </w:rPr>
        <w:t>他人透路对</w:t>
      </w:r>
      <w:proofErr w:type="gramEnd"/>
      <w:r w:rsidRPr="009F2C7A">
        <w:rPr>
          <w:rFonts w:asciiTheme="minorEastAsia" w:hAnsiTheme="minorEastAsia" w:hint="eastAsia"/>
          <w:szCs w:val="21"/>
        </w:rPr>
        <w:t>响应文件的评审和比较、候选成交供应商的推荐情况以及</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比有关的其他情况。任询比活动中，与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比活动有关的工作人员不得擅离职守，影响评审工作正常进行。</w:t>
      </w:r>
    </w:p>
    <w:p w:rsidR="009F2C7A" w:rsidRDefault="001E1301" w:rsidP="001E1301">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9  </w:t>
      </w:r>
      <w:r w:rsidR="009F2C7A" w:rsidRPr="009F2C7A">
        <w:rPr>
          <w:rFonts w:asciiTheme="minorEastAsia" w:hAnsiTheme="minorEastAsia" w:hint="eastAsia"/>
          <w:szCs w:val="21"/>
        </w:rPr>
        <w:t>需要补充的其他内容：</w:t>
      </w:r>
      <w:proofErr w:type="gramStart"/>
      <w:r w:rsidR="009F2C7A" w:rsidRPr="009F2C7A">
        <w:rPr>
          <w:rFonts w:asciiTheme="minorEastAsia" w:hAnsiTheme="minorEastAsia" w:hint="eastAsia"/>
          <w:szCs w:val="21"/>
        </w:rPr>
        <w:t>见供应</w:t>
      </w:r>
      <w:proofErr w:type="gramEnd"/>
      <w:r w:rsidR="009F2C7A" w:rsidRPr="009F2C7A">
        <w:rPr>
          <w:rFonts w:asciiTheme="minorEastAsia" w:hAnsiTheme="minorEastAsia" w:hint="eastAsia"/>
          <w:szCs w:val="21"/>
        </w:rPr>
        <w:t>商须知前附表。</w:t>
      </w:r>
    </w:p>
    <w:p w:rsidR="005E0336" w:rsidRDefault="005E0336"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112163" w:rsidRPr="00BF7D79" w:rsidRDefault="00112163" w:rsidP="00112163">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第三</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评审办法</w:t>
      </w: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Pr="00BF7D79" w:rsidRDefault="00B61915" w:rsidP="00112163">
      <w:pPr>
        <w:spacing w:line="400" w:lineRule="exact"/>
        <w:jc w:val="center"/>
        <w:rPr>
          <w:rFonts w:asciiTheme="minorEastAsia" w:hAnsiTheme="minorEastAsia"/>
          <w:szCs w:val="21"/>
        </w:rPr>
      </w:pPr>
    </w:p>
    <w:p w:rsidR="005E0336" w:rsidRPr="004928EF" w:rsidRDefault="005E0336" w:rsidP="00E17FED">
      <w:pPr>
        <w:spacing w:line="400" w:lineRule="exact"/>
        <w:jc w:val="center"/>
        <w:rPr>
          <w:rFonts w:asciiTheme="majorEastAsia" w:eastAsiaTheme="majorEastAsia" w:hAnsiTheme="majorEastAsia"/>
          <w:b/>
          <w:sz w:val="32"/>
          <w:szCs w:val="32"/>
        </w:rPr>
      </w:pPr>
      <w:r w:rsidRPr="004928EF">
        <w:rPr>
          <w:rFonts w:asciiTheme="majorEastAsia" w:eastAsiaTheme="majorEastAsia" w:hAnsiTheme="majorEastAsia" w:hint="eastAsia"/>
          <w:b/>
          <w:sz w:val="32"/>
          <w:szCs w:val="32"/>
        </w:rPr>
        <w:lastRenderedPageBreak/>
        <w:t>评审办法前附表</w:t>
      </w:r>
    </w:p>
    <w:p w:rsidR="004928EF" w:rsidRPr="004928EF" w:rsidRDefault="004928EF" w:rsidP="00E17FED">
      <w:pPr>
        <w:spacing w:line="400" w:lineRule="exact"/>
        <w:jc w:val="center"/>
        <w:rPr>
          <w:rFonts w:asciiTheme="minorEastAsia" w:hAnsiTheme="minorEastAsia"/>
          <w:sz w:val="32"/>
          <w:szCs w:val="32"/>
        </w:rPr>
      </w:pPr>
    </w:p>
    <w:tbl>
      <w:tblPr>
        <w:tblStyle w:val="a5"/>
        <w:tblW w:w="9412" w:type="dxa"/>
        <w:jc w:val="center"/>
        <w:tblLook w:val="04A0"/>
      </w:tblPr>
      <w:tblGrid>
        <w:gridCol w:w="817"/>
        <w:gridCol w:w="34"/>
        <w:gridCol w:w="1100"/>
        <w:gridCol w:w="2126"/>
        <w:gridCol w:w="318"/>
        <w:gridCol w:w="5017"/>
      </w:tblGrid>
      <w:tr w:rsidR="005E0336" w:rsidTr="00EA5EF6">
        <w:trPr>
          <w:tblHeader/>
          <w:jc w:val="center"/>
        </w:trPr>
        <w:tc>
          <w:tcPr>
            <w:tcW w:w="1951" w:type="dxa"/>
            <w:gridSpan w:val="3"/>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评审因素</w:t>
            </w:r>
          </w:p>
        </w:tc>
        <w:tc>
          <w:tcPr>
            <w:tcW w:w="5335"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评审标准</w:t>
            </w:r>
          </w:p>
        </w:tc>
      </w:tr>
      <w:tr w:rsidR="005E0336" w:rsidTr="00EA5EF6">
        <w:trPr>
          <w:tblHeader/>
          <w:jc w:val="center"/>
        </w:trPr>
        <w:tc>
          <w:tcPr>
            <w:tcW w:w="817"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1</w:t>
            </w:r>
          </w:p>
        </w:tc>
        <w:tc>
          <w:tcPr>
            <w:tcW w:w="1134"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5335" w:type="dxa"/>
            <w:gridSpan w:val="2"/>
            <w:vAlign w:val="center"/>
          </w:tcPr>
          <w:p w:rsidR="005E0336" w:rsidRDefault="00261893" w:rsidP="00DB06C2">
            <w:pPr>
              <w:spacing w:line="360" w:lineRule="exact"/>
              <w:jc w:val="left"/>
              <w:rPr>
                <w:rFonts w:asciiTheme="minorEastAsia" w:hAnsiTheme="minorEastAsia"/>
                <w:szCs w:val="21"/>
              </w:rPr>
            </w:pPr>
            <w:r>
              <w:rPr>
                <w:rFonts w:asciiTheme="minorEastAsia" w:hAnsiTheme="minorEastAsia" w:hint="eastAsia"/>
                <w:szCs w:val="21"/>
              </w:rPr>
              <w:t>综合评分</w:t>
            </w:r>
            <w:r w:rsidR="005E0336">
              <w:rPr>
                <w:rFonts w:asciiTheme="minorEastAsia" w:hAnsiTheme="minorEastAsia" w:hint="eastAsia"/>
                <w:szCs w:val="21"/>
              </w:rPr>
              <w:t>法</w:t>
            </w:r>
          </w:p>
        </w:tc>
      </w:tr>
      <w:tr w:rsidR="00BE65F6" w:rsidTr="00EA5EF6">
        <w:trPr>
          <w:tblHeader/>
          <w:jc w:val="center"/>
        </w:trPr>
        <w:tc>
          <w:tcPr>
            <w:tcW w:w="817" w:type="dxa"/>
            <w:vMerge w:val="restart"/>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2.1.1</w:t>
            </w:r>
          </w:p>
        </w:tc>
        <w:tc>
          <w:tcPr>
            <w:tcW w:w="1134" w:type="dxa"/>
            <w:gridSpan w:val="2"/>
            <w:vMerge w:val="restart"/>
            <w:vAlign w:val="center"/>
          </w:tcPr>
          <w:p w:rsidR="00BE65F6" w:rsidRPr="005E0336" w:rsidRDefault="00BE65F6" w:rsidP="007B5EAB">
            <w:pPr>
              <w:spacing w:line="360" w:lineRule="exact"/>
              <w:jc w:val="center"/>
              <w:rPr>
                <w:rFonts w:asciiTheme="minorEastAsia" w:hAnsiTheme="minorEastAsia"/>
                <w:szCs w:val="21"/>
              </w:rPr>
            </w:pPr>
            <w:r>
              <w:rPr>
                <w:rFonts w:asciiTheme="minorEastAsia" w:hAnsiTheme="minorEastAsia" w:hint="eastAsia"/>
                <w:szCs w:val="21"/>
              </w:rPr>
              <w:t>形式评审标准</w:t>
            </w: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供应商名称</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与市场监管部门或其他行政机关颁发的可以合法开展业务的执照或证书一致</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响应文件签字盖章</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符合第二章第3.</w:t>
            </w:r>
            <w:r w:rsidRPr="00294236">
              <w:rPr>
                <w:rFonts w:asciiTheme="minorEastAsia" w:hAnsiTheme="minorEastAsia" w:hint="eastAsia"/>
                <w:szCs w:val="21"/>
              </w:rPr>
              <w:t>7.2项及3.7.3项</w:t>
            </w:r>
            <w:r>
              <w:rPr>
                <w:rFonts w:asciiTheme="minorEastAsia" w:hAnsiTheme="minorEastAsia" w:hint="eastAsia"/>
                <w:szCs w:val="21"/>
              </w:rPr>
              <w:t>的规定</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响应函中实质性内容</w:t>
            </w:r>
          </w:p>
        </w:tc>
        <w:tc>
          <w:tcPr>
            <w:tcW w:w="5335" w:type="dxa"/>
            <w:gridSpan w:val="2"/>
            <w:vAlign w:val="center"/>
          </w:tcPr>
          <w:p w:rsidR="00BE65F6" w:rsidRDefault="00BE65F6" w:rsidP="00DB06C2">
            <w:pPr>
              <w:spacing w:line="360" w:lineRule="exact"/>
              <w:jc w:val="left"/>
              <w:rPr>
                <w:rFonts w:asciiTheme="minorEastAsia" w:hAnsiTheme="minorEastAsia"/>
                <w:szCs w:val="21"/>
              </w:rPr>
            </w:pPr>
          </w:p>
        </w:tc>
      </w:tr>
      <w:tr w:rsidR="00294236" w:rsidTr="00EA5EF6">
        <w:trPr>
          <w:tblHeader/>
          <w:jc w:val="center"/>
        </w:trPr>
        <w:tc>
          <w:tcPr>
            <w:tcW w:w="817" w:type="dxa"/>
            <w:vMerge w:val="restart"/>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2.1.2</w:t>
            </w:r>
          </w:p>
        </w:tc>
        <w:tc>
          <w:tcPr>
            <w:tcW w:w="1134" w:type="dxa"/>
            <w:gridSpan w:val="2"/>
            <w:vMerge w:val="restart"/>
            <w:vAlign w:val="center"/>
          </w:tcPr>
          <w:p w:rsidR="00294236" w:rsidRDefault="00294236" w:rsidP="00294236">
            <w:pPr>
              <w:spacing w:line="360" w:lineRule="exact"/>
              <w:jc w:val="center"/>
              <w:rPr>
                <w:rFonts w:asciiTheme="minorEastAsia" w:hAnsiTheme="minorEastAsia"/>
                <w:szCs w:val="21"/>
              </w:rPr>
            </w:pPr>
            <w:r>
              <w:rPr>
                <w:rFonts w:asciiTheme="minorEastAsia" w:hAnsiTheme="minorEastAsia" w:hint="eastAsia"/>
                <w:szCs w:val="21"/>
              </w:rPr>
              <w:t>资格评审标准</w:t>
            </w: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依法设立</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（1）</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资质要求</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（2）</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不存在第一章第3.2款情形</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4</w:t>
            </w:r>
            <w:r>
              <w:rPr>
                <w:rFonts w:asciiTheme="minorEastAsia" w:hAnsiTheme="minorEastAsia" w:hint="eastAsia"/>
                <w:szCs w:val="21"/>
              </w:rPr>
              <w:t>）款规定</w:t>
            </w:r>
          </w:p>
        </w:tc>
      </w:tr>
      <w:tr w:rsidR="006126EF" w:rsidTr="00EA5EF6">
        <w:trPr>
          <w:tblHeader/>
          <w:jc w:val="center"/>
        </w:trPr>
        <w:tc>
          <w:tcPr>
            <w:tcW w:w="817" w:type="dxa"/>
            <w:vMerge w:val="restart"/>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2.1.3</w:t>
            </w:r>
          </w:p>
        </w:tc>
        <w:tc>
          <w:tcPr>
            <w:tcW w:w="1134" w:type="dxa"/>
            <w:gridSpan w:val="2"/>
            <w:vMerge w:val="restart"/>
            <w:vAlign w:val="center"/>
          </w:tcPr>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响应性</w:t>
            </w:r>
          </w:p>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评审标准</w:t>
            </w: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报价</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符合第二章第3.2款规定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响应方案</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符合第二章第3.6款规定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质量标准</w:t>
            </w:r>
          </w:p>
        </w:tc>
        <w:tc>
          <w:tcPr>
            <w:tcW w:w="5335" w:type="dxa"/>
            <w:gridSpan w:val="2"/>
            <w:vAlign w:val="center"/>
          </w:tcPr>
          <w:p w:rsidR="006126EF" w:rsidRDefault="00F83012" w:rsidP="00DB06C2">
            <w:pPr>
              <w:spacing w:line="360" w:lineRule="exact"/>
              <w:jc w:val="left"/>
              <w:rPr>
                <w:rFonts w:asciiTheme="minorEastAsia" w:hAnsiTheme="minorEastAsia"/>
                <w:szCs w:val="21"/>
              </w:rPr>
            </w:pPr>
            <w:r>
              <w:rPr>
                <w:rFonts w:asciiTheme="minorEastAsia" w:hAnsiTheme="minorEastAsia" w:hint="eastAsia"/>
                <w:szCs w:val="21"/>
              </w:rPr>
              <w:t>符合第一章第2.4.2项规定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ED1ADA">
            <w:pPr>
              <w:spacing w:line="360" w:lineRule="exact"/>
              <w:jc w:val="left"/>
              <w:rPr>
                <w:rFonts w:asciiTheme="minorEastAsia" w:hAnsiTheme="minorEastAsia"/>
                <w:szCs w:val="21"/>
              </w:rPr>
            </w:pPr>
            <w:r>
              <w:rPr>
                <w:rFonts w:asciiTheme="minorEastAsia" w:hAnsiTheme="minorEastAsia" w:hint="eastAsia"/>
                <w:szCs w:val="21"/>
              </w:rPr>
              <w:t>完成期限</w:t>
            </w:r>
          </w:p>
        </w:tc>
        <w:tc>
          <w:tcPr>
            <w:tcW w:w="5335" w:type="dxa"/>
            <w:gridSpan w:val="2"/>
            <w:vAlign w:val="center"/>
          </w:tcPr>
          <w:p w:rsidR="006126EF" w:rsidRDefault="00963209" w:rsidP="00ED1ADA">
            <w:pPr>
              <w:spacing w:line="360" w:lineRule="exact"/>
              <w:jc w:val="left"/>
              <w:rPr>
                <w:rFonts w:asciiTheme="minorEastAsia" w:hAnsiTheme="minorEastAsia"/>
                <w:szCs w:val="21"/>
              </w:rPr>
            </w:pPr>
            <w:r>
              <w:rPr>
                <w:rFonts w:asciiTheme="minorEastAsia" w:hAnsiTheme="minorEastAsia" w:hint="eastAsia"/>
                <w:szCs w:val="21"/>
              </w:rPr>
              <w:t>符合第一</w:t>
            </w:r>
            <w:r w:rsidR="006126EF">
              <w:rPr>
                <w:rFonts w:asciiTheme="minorEastAsia" w:hAnsiTheme="minorEastAsia" w:hint="eastAsia"/>
                <w:szCs w:val="21"/>
              </w:rPr>
              <w:t>章第2</w:t>
            </w:r>
            <w:r>
              <w:rPr>
                <w:rFonts w:asciiTheme="minorEastAsia" w:hAnsiTheme="minorEastAsia" w:hint="eastAsia"/>
                <w:szCs w:val="21"/>
              </w:rPr>
              <w:t>.2款</w:t>
            </w:r>
            <w:r w:rsidR="006126EF">
              <w:rPr>
                <w:rFonts w:asciiTheme="minorEastAsia" w:hAnsiTheme="minorEastAsia" w:hint="eastAsia"/>
                <w:szCs w:val="21"/>
              </w:rPr>
              <w:t>规定</w:t>
            </w:r>
          </w:p>
        </w:tc>
      </w:tr>
      <w:tr w:rsidR="00D76296" w:rsidTr="00EA5EF6">
        <w:trPr>
          <w:tblHeader/>
          <w:jc w:val="center"/>
        </w:trPr>
        <w:tc>
          <w:tcPr>
            <w:tcW w:w="817" w:type="dxa"/>
            <w:vAlign w:val="center"/>
          </w:tcPr>
          <w:p w:rsidR="00D76296" w:rsidRDefault="00D76296" w:rsidP="00DB06C2">
            <w:pPr>
              <w:spacing w:line="360" w:lineRule="exact"/>
              <w:jc w:val="left"/>
              <w:rPr>
                <w:rFonts w:asciiTheme="minorEastAsia" w:hAnsiTheme="minorEastAsia"/>
                <w:szCs w:val="21"/>
              </w:rPr>
            </w:pPr>
          </w:p>
        </w:tc>
        <w:tc>
          <w:tcPr>
            <w:tcW w:w="1134" w:type="dxa"/>
            <w:gridSpan w:val="2"/>
            <w:vAlign w:val="center"/>
          </w:tcPr>
          <w:p w:rsidR="00D76296" w:rsidRDefault="00D76296" w:rsidP="00DB06C2">
            <w:pPr>
              <w:spacing w:line="360" w:lineRule="exact"/>
              <w:jc w:val="left"/>
              <w:rPr>
                <w:rFonts w:asciiTheme="minorEastAsia" w:hAnsiTheme="minorEastAsia"/>
                <w:szCs w:val="21"/>
              </w:rPr>
            </w:pPr>
          </w:p>
        </w:tc>
        <w:tc>
          <w:tcPr>
            <w:tcW w:w="2126" w:type="dxa"/>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对非关键条款的偏差</w:t>
            </w:r>
          </w:p>
        </w:tc>
        <w:tc>
          <w:tcPr>
            <w:tcW w:w="5335" w:type="dxa"/>
            <w:gridSpan w:val="2"/>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偏差项数符合第二章1.11.2项规定</w:t>
            </w:r>
          </w:p>
        </w:tc>
      </w:tr>
      <w:tr w:rsidR="00CB4F6D" w:rsidTr="00EA5EF6">
        <w:trPr>
          <w:tblHeader/>
          <w:jc w:val="center"/>
        </w:trPr>
        <w:tc>
          <w:tcPr>
            <w:tcW w:w="9412" w:type="dxa"/>
            <w:gridSpan w:val="6"/>
            <w:vAlign w:val="center"/>
          </w:tcPr>
          <w:p w:rsidR="00CB4F6D" w:rsidRDefault="007D36F3" w:rsidP="00714311">
            <w:pPr>
              <w:spacing w:line="360" w:lineRule="exact"/>
              <w:jc w:val="center"/>
              <w:rPr>
                <w:rFonts w:asciiTheme="minorEastAsia" w:hAnsiTheme="minorEastAsia"/>
                <w:szCs w:val="21"/>
              </w:rPr>
            </w:pPr>
            <w:r>
              <w:rPr>
                <w:rFonts w:asciiTheme="minorEastAsia" w:hAnsiTheme="minorEastAsia" w:hint="eastAsia"/>
                <w:szCs w:val="21"/>
              </w:rPr>
              <w:t>综合评分和排序</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3.1</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分值构成（总分100分）</w:t>
            </w:r>
          </w:p>
        </w:tc>
        <w:tc>
          <w:tcPr>
            <w:tcW w:w="5017" w:type="dxa"/>
            <w:vAlign w:val="center"/>
          </w:tcPr>
          <w:p w:rsidR="007D36F3" w:rsidRPr="000520A5"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（1）商务部分：</w:t>
            </w:r>
            <w:r w:rsidR="006711FC" w:rsidRPr="000520A5">
              <w:rPr>
                <w:rFonts w:asciiTheme="minorEastAsia" w:hAnsiTheme="minorEastAsia" w:hint="eastAsia"/>
                <w:szCs w:val="21"/>
                <w:u w:val="single"/>
              </w:rPr>
              <w:t xml:space="preserve">   16</w:t>
            </w:r>
            <w:r w:rsidRPr="000520A5">
              <w:rPr>
                <w:rFonts w:asciiTheme="minorEastAsia" w:hAnsiTheme="minorEastAsia" w:hint="eastAsia"/>
                <w:szCs w:val="21"/>
                <w:u w:val="single"/>
              </w:rPr>
              <w:t xml:space="preserve">  </w:t>
            </w:r>
            <w:r w:rsidRPr="000520A5">
              <w:rPr>
                <w:rFonts w:asciiTheme="minorEastAsia" w:hAnsiTheme="minorEastAsia" w:hint="eastAsia"/>
                <w:szCs w:val="21"/>
              </w:rPr>
              <w:t>分</w:t>
            </w:r>
          </w:p>
          <w:p w:rsidR="00157E33" w:rsidRPr="000520A5"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（2）技术部分：</w:t>
            </w:r>
            <w:r w:rsidRPr="000520A5">
              <w:rPr>
                <w:rFonts w:asciiTheme="minorEastAsia" w:hAnsiTheme="minorEastAsia" w:hint="eastAsia"/>
                <w:szCs w:val="21"/>
                <w:u w:val="single"/>
              </w:rPr>
              <w:t xml:space="preserve">   40  </w:t>
            </w:r>
            <w:r w:rsidRPr="000520A5">
              <w:rPr>
                <w:rFonts w:asciiTheme="minorEastAsia" w:hAnsiTheme="minorEastAsia" w:hint="eastAsia"/>
                <w:szCs w:val="21"/>
              </w:rPr>
              <w:t>分</w:t>
            </w:r>
          </w:p>
          <w:p w:rsidR="00157E33" w:rsidRPr="00157E33"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（3）报价：</w:t>
            </w:r>
            <w:r w:rsidR="00AE6D28" w:rsidRPr="000520A5">
              <w:rPr>
                <w:rFonts w:asciiTheme="minorEastAsia" w:hAnsiTheme="minorEastAsia" w:hint="eastAsia"/>
                <w:szCs w:val="21"/>
                <w:u w:val="single"/>
              </w:rPr>
              <w:t xml:space="preserve">     44</w:t>
            </w:r>
            <w:r w:rsidRPr="000520A5">
              <w:rPr>
                <w:rFonts w:asciiTheme="minorEastAsia" w:hAnsiTheme="minorEastAsia" w:hint="eastAsia"/>
                <w:szCs w:val="21"/>
                <w:u w:val="single"/>
              </w:rPr>
              <w:t xml:space="preserve">    </w:t>
            </w:r>
            <w:r w:rsidRPr="000520A5">
              <w:rPr>
                <w:rFonts w:asciiTheme="minorEastAsia" w:hAnsiTheme="minorEastAsia" w:hint="eastAsia"/>
                <w:szCs w:val="21"/>
              </w:rPr>
              <w:t>分</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3.2(2)</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评审基准价计算方法</w:t>
            </w:r>
          </w:p>
        </w:tc>
        <w:tc>
          <w:tcPr>
            <w:tcW w:w="5017" w:type="dxa"/>
            <w:vAlign w:val="center"/>
          </w:tcPr>
          <w:p w:rsidR="007D36F3" w:rsidRPr="00C903A4" w:rsidRDefault="00C903A4" w:rsidP="00C903A4">
            <w:pPr>
              <w:spacing w:line="360" w:lineRule="exact"/>
              <w:jc w:val="left"/>
              <w:rPr>
                <w:rFonts w:asciiTheme="minorEastAsia" w:hAnsiTheme="minorEastAsia"/>
                <w:szCs w:val="21"/>
              </w:rPr>
            </w:pPr>
            <w:r w:rsidRPr="00C903A4">
              <w:rPr>
                <w:rFonts w:asciiTheme="minorEastAsia" w:hAnsiTheme="minorEastAsia" w:hint="eastAsia"/>
                <w:szCs w:val="21"/>
              </w:rPr>
              <w:t>最终报价的</w:t>
            </w:r>
            <w:r w:rsidR="00F71C3E" w:rsidRPr="00C903A4">
              <w:rPr>
                <w:rFonts w:asciiTheme="minorEastAsia" w:hAnsiTheme="minorEastAsia" w:hint="eastAsia"/>
                <w:szCs w:val="21"/>
              </w:rPr>
              <w:t>有</w:t>
            </w:r>
            <w:r w:rsidRPr="00C903A4">
              <w:rPr>
                <w:rFonts w:asciiTheme="minorEastAsia" w:hAnsiTheme="minorEastAsia" w:hint="eastAsia"/>
                <w:szCs w:val="21"/>
              </w:rPr>
              <w:t>效</w:t>
            </w:r>
            <w:r w:rsidR="00F71C3E" w:rsidRPr="00C903A4">
              <w:rPr>
                <w:rFonts w:asciiTheme="minorEastAsia" w:hAnsiTheme="minorEastAsia" w:hint="eastAsia"/>
                <w:szCs w:val="21"/>
              </w:rPr>
              <w:t>报价中的最低价为评审基准价</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评分因素</w:t>
            </w:r>
          </w:p>
        </w:tc>
        <w:tc>
          <w:tcPr>
            <w:tcW w:w="5017" w:type="dxa"/>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评分标准</w:t>
            </w:r>
          </w:p>
        </w:tc>
      </w:tr>
      <w:tr w:rsidR="008C7394" w:rsidTr="00486685">
        <w:trPr>
          <w:tblHeader/>
          <w:jc w:val="center"/>
        </w:trPr>
        <w:tc>
          <w:tcPr>
            <w:tcW w:w="851" w:type="dxa"/>
            <w:gridSpan w:val="2"/>
            <w:vMerge w:val="restart"/>
            <w:vAlign w:val="center"/>
          </w:tcPr>
          <w:p w:rsidR="008C7394" w:rsidRDefault="003B6AB0" w:rsidP="0065032D">
            <w:pPr>
              <w:spacing w:line="360" w:lineRule="exact"/>
              <w:jc w:val="center"/>
              <w:rPr>
                <w:rFonts w:asciiTheme="minorEastAsia" w:hAnsiTheme="minorEastAsia"/>
                <w:szCs w:val="21"/>
              </w:rPr>
            </w:pPr>
            <w:r>
              <w:rPr>
                <w:rFonts w:asciiTheme="minorEastAsia" w:hAnsiTheme="minorEastAsia" w:hint="eastAsia"/>
                <w:szCs w:val="21"/>
              </w:rPr>
              <w:t>3.3（1）</w:t>
            </w:r>
          </w:p>
        </w:tc>
        <w:tc>
          <w:tcPr>
            <w:tcW w:w="1100" w:type="dxa"/>
            <w:vMerge w:val="restart"/>
            <w:vAlign w:val="center"/>
          </w:tcPr>
          <w:p w:rsidR="008C7394" w:rsidRDefault="008C7394" w:rsidP="007D36F3">
            <w:pPr>
              <w:spacing w:line="360" w:lineRule="exact"/>
              <w:jc w:val="center"/>
              <w:rPr>
                <w:rFonts w:asciiTheme="minorEastAsia" w:hAnsiTheme="minorEastAsia"/>
                <w:szCs w:val="21"/>
              </w:rPr>
            </w:pPr>
            <w:r>
              <w:rPr>
                <w:rFonts w:asciiTheme="minorEastAsia" w:hAnsiTheme="minorEastAsia" w:hint="eastAsia"/>
                <w:szCs w:val="21"/>
              </w:rPr>
              <w:t>商务评分标准</w:t>
            </w: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质保期</w:t>
            </w:r>
          </w:p>
        </w:tc>
        <w:tc>
          <w:tcPr>
            <w:tcW w:w="5017" w:type="dxa"/>
            <w:vAlign w:val="center"/>
          </w:tcPr>
          <w:p w:rsidR="008C7394" w:rsidRDefault="008C7394" w:rsidP="00437A37">
            <w:pPr>
              <w:spacing w:line="360" w:lineRule="exact"/>
              <w:jc w:val="left"/>
              <w:rPr>
                <w:rFonts w:asciiTheme="minorEastAsia" w:hAnsiTheme="minorEastAsia"/>
                <w:szCs w:val="21"/>
              </w:rPr>
            </w:pPr>
            <w:r w:rsidRPr="00437A37">
              <w:rPr>
                <w:rFonts w:asciiTheme="minorEastAsia" w:hAnsiTheme="minorEastAsia" w:hint="eastAsia"/>
                <w:szCs w:val="21"/>
              </w:rPr>
              <w:t>质保期在满足比选文件要求的情况下每增加1年得1分，最多3分。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售后服务方案</w:t>
            </w:r>
          </w:p>
        </w:tc>
        <w:tc>
          <w:tcPr>
            <w:tcW w:w="5017" w:type="dxa"/>
            <w:vAlign w:val="center"/>
          </w:tcPr>
          <w:p w:rsidR="008C7394" w:rsidRPr="00E76E78" w:rsidRDefault="008C7394" w:rsidP="00E76E78">
            <w:pPr>
              <w:spacing w:line="360" w:lineRule="exact"/>
              <w:jc w:val="left"/>
              <w:rPr>
                <w:rFonts w:asciiTheme="minorEastAsia" w:hAnsiTheme="minorEastAsia"/>
                <w:szCs w:val="21"/>
              </w:rPr>
            </w:pPr>
            <w:r>
              <w:rPr>
                <w:rFonts w:asciiTheme="minorEastAsia" w:hAnsiTheme="minorEastAsia" w:hint="eastAsia"/>
                <w:szCs w:val="21"/>
              </w:rPr>
              <w:t>响应文件中</w:t>
            </w:r>
            <w:r w:rsidRPr="00E76E78">
              <w:rPr>
                <w:rFonts w:asciiTheme="minorEastAsia" w:hAnsiTheme="minorEastAsia" w:hint="eastAsia"/>
                <w:szCs w:val="21"/>
              </w:rPr>
              <w:t>有详细的售后服务方案，质量保证期内产品维护措施，有详细切实可行的培训方案、免费培训的，</w:t>
            </w:r>
            <w:proofErr w:type="gramStart"/>
            <w:r w:rsidRPr="00E76E78">
              <w:rPr>
                <w:rFonts w:asciiTheme="minorEastAsia" w:hAnsiTheme="minorEastAsia" w:hint="eastAsia"/>
                <w:szCs w:val="21"/>
              </w:rPr>
              <w:t>优得</w:t>
            </w:r>
            <w:proofErr w:type="gramEnd"/>
            <w:r w:rsidRPr="00E76E78">
              <w:rPr>
                <w:rFonts w:asciiTheme="minorEastAsia" w:hAnsiTheme="minorEastAsia" w:hint="eastAsia"/>
                <w:szCs w:val="21"/>
              </w:rPr>
              <w:t>2-3分，</w:t>
            </w:r>
            <w:proofErr w:type="gramStart"/>
            <w:r w:rsidRPr="00E76E78">
              <w:rPr>
                <w:rFonts w:asciiTheme="minorEastAsia" w:hAnsiTheme="minorEastAsia" w:hint="eastAsia"/>
                <w:szCs w:val="21"/>
              </w:rPr>
              <w:t>良得1分</w:t>
            </w:r>
            <w:proofErr w:type="gramEnd"/>
            <w:r w:rsidRPr="00E76E78">
              <w:rPr>
                <w:rFonts w:asciiTheme="minorEastAsia" w:hAnsiTheme="minorEastAsia" w:hint="eastAsia"/>
                <w:szCs w:val="21"/>
              </w:rPr>
              <w:t>，一般和差不得分。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业绩</w:t>
            </w:r>
          </w:p>
        </w:tc>
        <w:tc>
          <w:tcPr>
            <w:tcW w:w="5017" w:type="dxa"/>
            <w:vAlign w:val="center"/>
          </w:tcPr>
          <w:p w:rsidR="008C7394" w:rsidRPr="00E57779" w:rsidRDefault="008C7394" w:rsidP="00E76E78">
            <w:pPr>
              <w:spacing w:line="360" w:lineRule="exact"/>
              <w:jc w:val="left"/>
              <w:rPr>
                <w:rFonts w:asciiTheme="minorEastAsia" w:hAnsiTheme="minorEastAsia"/>
                <w:szCs w:val="21"/>
              </w:rPr>
            </w:pPr>
            <w:r w:rsidRPr="00E57779">
              <w:rPr>
                <w:rFonts w:asciiTheme="minorEastAsia" w:hAnsiTheme="minorEastAsia" w:hint="eastAsia"/>
                <w:szCs w:val="21"/>
              </w:rPr>
              <w:t>近3年供应商具有单个合同金额在45.5万以上类似业绩（提供合同复印件</w:t>
            </w:r>
            <w:r w:rsidR="00A04B95" w:rsidRPr="00E57779">
              <w:rPr>
                <w:rFonts w:asciiTheme="minorEastAsia" w:hAnsiTheme="minorEastAsia" w:hint="eastAsia"/>
                <w:szCs w:val="21"/>
              </w:rPr>
              <w:t>并加盖</w:t>
            </w:r>
            <w:r w:rsidRPr="00E57779">
              <w:rPr>
                <w:rFonts w:asciiTheme="minorEastAsia" w:hAnsiTheme="minorEastAsia" w:hint="eastAsia"/>
                <w:szCs w:val="21"/>
              </w:rPr>
              <w:t>单位章），1份得</w:t>
            </w:r>
            <w:r w:rsidR="007162BF" w:rsidRPr="00E57779">
              <w:rPr>
                <w:rFonts w:asciiTheme="minorEastAsia" w:hAnsiTheme="minorEastAsia" w:hint="eastAsia"/>
                <w:szCs w:val="21"/>
              </w:rPr>
              <w:t>2</w:t>
            </w:r>
            <w:r w:rsidRPr="00E57779">
              <w:rPr>
                <w:rFonts w:asciiTheme="minorEastAsia" w:hAnsiTheme="minorEastAsia" w:hint="eastAsia"/>
                <w:szCs w:val="21"/>
              </w:rPr>
              <w:t>分，最多</w:t>
            </w:r>
            <w:r w:rsidR="007162BF" w:rsidRPr="00E57779">
              <w:rPr>
                <w:rFonts w:asciiTheme="minorEastAsia" w:hAnsiTheme="minorEastAsia" w:hint="eastAsia"/>
                <w:szCs w:val="21"/>
              </w:rPr>
              <w:t>10</w:t>
            </w:r>
            <w:r w:rsidRPr="00E57779">
              <w:rPr>
                <w:rFonts w:asciiTheme="minorEastAsia" w:hAnsiTheme="minorEastAsia" w:hint="eastAsia"/>
                <w:szCs w:val="21"/>
              </w:rPr>
              <w:t>分。近3年指2018年至2020年。</w:t>
            </w:r>
          </w:p>
        </w:tc>
      </w:tr>
      <w:tr w:rsidR="00847925" w:rsidTr="00486685">
        <w:trPr>
          <w:trHeight w:val="4200"/>
          <w:tblHeader/>
          <w:jc w:val="center"/>
        </w:trPr>
        <w:tc>
          <w:tcPr>
            <w:tcW w:w="851" w:type="dxa"/>
            <w:gridSpan w:val="2"/>
            <w:vMerge w:val="restart"/>
            <w:vAlign w:val="center"/>
          </w:tcPr>
          <w:p w:rsidR="00847925" w:rsidRDefault="003B6AB0" w:rsidP="0065032D">
            <w:pPr>
              <w:spacing w:line="360" w:lineRule="exact"/>
              <w:jc w:val="center"/>
              <w:rPr>
                <w:rFonts w:asciiTheme="minorEastAsia" w:hAnsiTheme="minorEastAsia"/>
                <w:szCs w:val="21"/>
              </w:rPr>
            </w:pPr>
            <w:r>
              <w:rPr>
                <w:rFonts w:asciiTheme="minorEastAsia" w:hAnsiTheme="minorEastAsia" w:hint="eastAsia"/>
                <w:szCs w:val="21"/>
              </w:rPr>
              <w:lastRenderedPageBreak/>
              <w:t>3.3（2）</w:t>
            </w:r>
          </w:p>
        </w:tc>
        <w:tc>
          <w:tcPr>
            <w:tcW w:w="1100" w:type="dxa"/>
            <w:vMerge w:val="restart"/>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技术评分标准</w:t>
            </w: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技术参数</w:t>
            </w:r>
          </w:p>
        </w:tc>
        <w:tc>
          <w:tcPr>
            <w:tcW w:w="5017" w:type="dxa"/>
            <w:vAlign w:val="center"/>
          </w:tcPr>
          <w:p w:rsidR="00847925" w:rsidRDefault="00847925" w:rsidP="008C7394">
            <w:pPr>
              <w:rPr>
                <w:rFonts w:asciiTheme="minorEastAsia" w:hAnsiTheme="minorEastAsia"/>
              </w:rPr>
            </w:pPr>
            <w:r>
              <w:rPr>
                <w:rFonts w:asciiTheme="minorEastAsia" w:hAnsiTheme="minorEastAsia" w:hint="eastAsia"/>
              </w:rPr>
              <w:t>1、供应商应对采购需求的每条技术指标逐一响应。</w:t>
            </w:r>
            <w:r>
              <w:rPr>
                <w:rFonts w:asciiTheme="minorEastAsia" w:hAnsiTheme="minorEastAsia" w:hint="eastAsia"/>
              </w:rPr>
              <w:br/>
              <w:t>2、对★号参数，供应商自认为“满足”、“无偏离”或“正偏离”的技术指标必须提供相关证明材料。供应商人未能提供有效证明的，该条技术指标应认定为不满足。</w:t>
            </w:r>
            <w:r>
              <w:rPr>
                <w:rFonts w:asciiTheme="minorEastAsia" w:hAnsiTheme="minorEastAsia" w:hint="eastAsia"/>
              </w:rPr>
              <w:br/>
              <w:t>3、为方便评审小组对照查阅，★号参数应在响应文件中进行明确标注，不允许以“...页至...页”的方式进行模糊描述。</w:t>
            </w:r>
            <w:r>
              <w:rPr>
                <w:rFonts w:asciiTheme="minorEastAsia" w:hAnsiTheme="minorEastAsia" w:hint="eastAsia"/>
              </w:rPr>
              <w:br/>
              <w:t>4、供应商应在响应文件中写明所投产品的型号，未写明型号的设备视为不满足。</w:t>
            </w:r>
            <w:r>
              <w:rPr>
                <w:rFonts w:asciiTheme="minorEastAsia" w:hAnsiTheme="minorEastAsia" w:hint="eastAsia"/>
              </w:rPr>
              <w:br/>
              <w:t>5、供应商所提供的产品不符合相关政策法规的，或不符合业主安全管理规范的，或与采购人现有系统体系</w:t>
            </w:r>
            <w:proofErr w:type="gramStart"/>
            <w:r>
              <w:rPr>
                <w:rFonts w:asciiTheme="minorEastAsia" w:hAnsiTheme="minorEastAsia" w:hint="eastAsia"/>
              </w:rPr>
              <w:t>不</w:t>
            </w:r>
            <w:proofErr w:type="gramEnd"/>
            <w:r>
              <w:rPr>
                <w:rFonts w:asciiTheme="minorEastAsia" w:hAnsiTheme="minorEastAsia" w:hint="eastAsia"/>
              </w:rPr>
              <w:t>融合的，专家现场可认定该设备技术指标均为不满足。</w:t>
            </w:r>
          </w:p>
          <w:p w:rsidR="00847925" w:rsidRPr="00847925" w:rsidRDefault="00847925" w:rsidP="00847925">
            <w:pPr>
              <w:jc w:val="left"/>
              <w:rPr>
                <w:rFonts w:asciiTheme="minorEastAsia" w:hAnsiTheme="minorEastAsia"/>
              </w:rPr>
            </w:pPr>
            <w:r>
              <w:rPr>
                <w:rFonts w:asciiTheme="minorEastAsia" w:hAnsiTheme="minorEastAsia" w:hint="eastAsia"/>
              </w:rPr>
              <w:t>所有参数完全满足文件要求得20分，采购文件有★</w:t>
            </w:r>
            <w:proofErr w:type="gramStart"/>
            <w:r>
              <w:rPr>
                <w:rFonts w:asciiTheme="minorEastAsia" w:hAnsiTheme="minorEastAsia" w:hint="eastAsia"/>
              </w:rPr>
              <w:t>号要求</w:t>
            </w:r>
            <w:proofErr w:type="gramEnd"/>
            <w:r>
              <w:rPr>
                <w:rFonts w:asciiTheme="minorEastAsia" w:hAnsiTheme="minorEastAsia" w:hint="eastAsia"/>
              </w:rPr>
              <w:t>的技术参数必须满足或正偏离，任何一项有★</w:t>
            </w:r>
            <w:proofErr w:type="gramStart"/>
            <w:r>
              <w:rPr>
                <w:rFonts w:asciiTheme="minorEastAsia" w:hAnsiTheme="minorEastAsia" w:hint="eastAsia"/>
              </w:rPr>
              <w:t>号要求</w:t>
            </w:r>
            <w:proofErr w:type="gramEnd"/>
            <w:r>
              <w:rPr>
                <w:rFonts w:asciiTheme="minorEastAsia" w:hAnsiTheme="minorEastAsia" w:hint="eastAsia"/>
              </w:rPr>
              <w:t>的技术参数正偏离加1分，最多加10分，如有一项不满足将认为是严重偏离则技术部分得零分并有可能被视为废标；任何一项低于比选文件非★</w:t>
            </w:r>
            <w:proofErr w:type="gramStart"/>
            <w:r>
              <w:rPr>
                <w:rFonts w:asciiTheme="minorEastAsia" w:hAnsiTheme="minorEastAsia" w:hint="eastAsia"/>
              </w:rPr>
              <w:t>号要求</w:t>
            </w:r>
            <w:proofErr w:type="gramEnd"/>
            <w:r>
              <w:rPr>
                <w:rFonts w:asciiTheme="minorEastAsia" w:hAnsiTheme="minorEastAsia" w:hint="eastAsia"/>
              </w:rPr>
              <w:t>的，每项扣3分，扣完为止。供应商虚假响应，将被视为无效。</w:t>
            </w:r>
          </w:p>
        </w:tc>
      </w:tr>
      <w:tr w:rsidR="00847925" w:rsidTr="00486685">
        <w:trPr>
          <w:trHeight w:val="1685"/>
          <w:tblHeader/>
          <w:jc w:val="center"/>
        </w:trPr>
        <w:tc>
          <w:tcPr>
            <w:tcW w:w="851" w:type="dxa"/>
            <w:gridSpan w:val="2"/>
            <w:vMerge/>
            <w:vAlign w:val="center"/>
          </w:tcPr>
          <w:p w:rsidR="00847925" w:rsidRDefault="00847925" w:rsidP="0065032D">
            <w:pPr>
              <w:spacing w:line="360" w:lineRule="exact"/>
              <w:jc w:val="center"/>
              <w:rPr>
                <w:rFonts w:asciiTheme="minorEastAsia" w:hAnsiTheme="minorEastAsia"/>
                <w:szCs w:val="21"/>
              </w:rPr>
            </w:pPr>
          </w:p>
        </w:tc>
        <w:tc>
          <w:tcPr>
            <w:tcW w:w="1100" w:type="dxa"/>
            <w:vMerge/>
            <w:vAlign w:val="center"/>
          </w:tcPr>
          <w:p w:rsidR="00847925" w:rsidRDefault="00847925" w:rsidP="0065032D">
            <w:pPr>
              <w:spacing w:line="360" w:lineRule="exact"/>
              <w:jc w:val="center"/>
              <w:rPr>
                <w:rFonts w:asciiTheme="minorEastAsia" w:hAnsiTheme="minorEastAsia"/>
                <w:szCs w:val="21"/>
              </w:rPr>
            </w:pP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技术方案</w:t>
            </w:r>
          </w:p>
        </w:tc>
        <w:tc>
          <w:tcPr>
            <w:tcW w:w="5017" w:type="dxa"/>
            <w:vAlign w:val="center"/>
          </w:tcPr>
          <w:p w:rsidR="00847925" w:rsidRDefault="00847925" w:rsidP="00755197">
            <w:pPr>
              <w:jc w:val="left"/>
              <w:rPr>
                <w:rFonts w:asciiTheme="minorEastAsia" w:hAnsiTheme="minorEastAsia"/>
              </w:rPr>
            </w:pPr>
            <w:r>
              <w:rPr>
                <w:rFonts w:asciiTheme="minorEastAsia" w:hAnsiTheme="minorEastAsia" w:hint="eastAsia"/>
              </w:rPr>
              <w:t>供应商提供针对项目的技术方案：从项目理解、技术设计、产品选择、系统功能、操作使用等方面进行评审，优秀得</w:t>
            </w:r>
            <w:r w:rsidR="00755197">
              <w:rPr>
                <w:rFonts w:asciiTheme="minorEastAsia" w:hAnsiTheme="minorEastAsia" w:hint="eastAsia"/>
              </w:rPr>
              <w:t>7-10</w:t>
            </w:r>
            <w:r>
              <w:rPr>
                <w:rFonts w:asciiTheme="minorEastAsia" w:hAnsiTheme="minorEastAsia" w:hint="eastAsia"/>
              </w:rPr>
              <w:t>分，良好得</w:t>
            </w:r>
            <w:r w:rsidR="00755197">
              <w:rPr>
                <w:rFonts w:asciiTheme="minorEastAsia" w:hAnsiTheme="minorEastAsia" w:hint="eastAsia"/>
              </w:rPr>
              <w:t>4-6</w:t>
            </w:r>
            <w:r>
              <w:rPr>
                <w:rFonts w:asciiTheme="minorEastAsia" w:hAnsiTheme="minorEastAsia" w:hint="eastAsia"/>
              </w:rPr>
              <w:t>分，一般得</w:t>
            </w:r>
            <w:r w:rsidR="00755197">
              <w:rPr>
                <w:rFonts w:asciiTheme="minorEastAsia" w:hAnsiTheme="minorEastAsia" w:hint="eastAsia"/>
              </w:rPr>
              <w:t>1-3</w:t>
            </w:r>
            <w:r>
              <w:rPr>
                <w:rFonts w:asciiTheme="minorEastAsia" w:hAnsiTheme="minorEastAsia" w:hint="eastAsia"/>
              </w:rPr>
              <w:t>分，较差或未提供得0分。总分10分。</w:t>
            </w:r>
          </w:p>
        </w:tc>
      </w:tr>
      <w:tr w:rsidR="00755197" w:rsidTr="004F6E14">
        <w:trPr>
          <w:tblHeader/>
          <w:jc w:val="center"/>
        </w:trPr>
        <w:tc>
          <w:tcPr>
            <w:tcW w:w="851" w:type="dxa"/>
            <w:gridSpan w:val="2"/>
            <w:vAlign w:val="center"/>
          </w:tcPr>
          <w:p w:rsidR="00755197" w:rsidRDefault="003B6AB0" w:rsidP="0065032D">
            <w:pPr>
              <w:spacing w:line="360" w:lineRule="exact"/>
              <w:jc w:val="center"/>
              <w:rPr>
                <w:rFonts w:asciiTheme="minorEastAsia" w:hAnsiTheme="minorEastAsia"/>
                <w:szCs w:val="21"/>
              </w:rPr>
            </w:pPr>
            <w:r>
              <w:rPr>
                <w:rFonts w:asciiTheme="minorEastAsia" w:hAnsiTheme="minorEastAsia" w:hint="eastAsia"/>
                <w:szCs w:val="21"/>
              </w:rPr>
              <w:t>3.3（3）</w:t>
            </w:r>
          </w:p>
        </w:tc>
        <w:tc>
          <w:tcPr>
            <w:tcW w:w="1100" w:type="dxa"/>
            <w:vAlign w:val="center"/>
          </w:tcPr>
          <w:p w:rsidR="00755197" w:rsidRDefault="00755197" w:rsidP="0065032D">
            <w:pPr>
              <w:spacing w:line="360" w:lineRule="exact"/>
              <w:jc w:val="center"/>
              <w:rPr>
                <w:rFonts w:asciiTheme="minorEastAsia" w:hAnsiTheme="minorEastAsia"/>
                <w:szCs w:val="21"/>
              </w:rPr>
            </w:pPr>
            <w:r>
              <w:rPr>
                <w:rFonts w:asciiTheme="minorEastAsia" w:hAnsiTheme="minorEastAsia" w:hint="eastAsia"/>
                <w:szCs w:val="21"/>
              </w:rPr>
              <w:t>报价评分标准</w:t>
            </w:r>
          </w:p>
        </w:tc>
        <w:tc>
          <w:tcPr>
            <w:tcW w:w="7461" w:type="dxa"/>
            <w:gridSpan w:val="3"/>
            <w:vAlign w:val="center"/>
          </w:tcPr>
          <w:p w:rsidR="00755197" w:rsidRDefault="00486685" w:rsidP="00486685">
            <w:pPr>
              <w:spacing w:line="360" w:lineRule="exact"/>
              <w:jc w:val="left"/>
              <w:rPr>
                <w:rFonts w:asciiTheme="minorEastAsia" w:hAnsiTheme="minorEastAsia"/>
                <w:szCs w:val="21"/>
              </w:rPr>
            </w:pPr>
            <w:r w:rsidRPr="00486685">
              <w:rPr>
                <w:rFonts w:asciiTheme="minorEastAsia" w:hAnsiTheme="minorEastAsia" w:hint="eastAsia"/>
                <w:szCs w:val="21"/>
              </w:rPr>
              <w:t>报价得分＝（评审基准价/</w:t>
            </w:r>
            <w:r>
              <w:rPr>
                <w:rFonts w:asciiTheme="minorEastAsia" w:hAnsiTheme="minorEastAsia" w:hint="eastAsia"/>
                <w:szCs w:val="21"/>
              </w:rPr>
              <w:t>供应商</w:t>
            </w:r>
            <w:r w:rsidRPr="00486685">
              <w:rPr>
                <w:rFonts w:asciiTheme="minorEastAsia" w:hAnsiTheme="minorEastAsia" w:hint="eastAsia"/>
                <w:szCs w:val="21"/>
              </w:rPr>
              <w:t>报价）×价格权重×100。以上计算取小数点后两位，小数点后第三位四舍五入。</w:t>
            </w:r>
          </w:p>
        </w:tc>
      </w:tr>
      <w:tr w:rsidR="00486685" w:rsidTr="00486685">
        <w:trPr>
          <w:tblHeader/>
          <w:jc w:val="center"/>
        </w:trPr>
        <w:tc>
          <w:tcPr>
            <w:tcW w:w="1951" w:type="dxa"/>
            <w:gridSpan w:val="3"/>
            <w:vAlign w:val="center"/>
          </w:tcPr>
          <w:p w:rsid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3</w:t>
            </w:r>
            <w:r w:rsidR="005F1F93">
              <w:rPr>
                <w:rFonts w:asciiTheme="minorEastAsia" w:hAnsiTheme="minorEastAsia" w:hint="eastAsia"/>
                <w:szCs w:val="21"/>
              </w:rPr>
              <w:t>.6</w:t>
            </w:r>
          </w:p>
        </w:tc>
        <w:tc>
          <w:tcPr>
            <w:tcW w:w="2444" w:type="dxa"/>
            <w:gridSpan w:val="2"/>
            <w:vAlign w:val="center"/>
          </w:tcPr>
          <w:p w:rsidR="00CB4F6D" w:rsidRDefault="00CB4F6D" w:rsidP="00DB06C2">
            <w:pPr>
              <w:spacing w:line="360" w:lineRule="exact"/>
              <w:jc w:val="left"/>
              <w:rPr>
                <w:rFonts w:asciiTheme="minorEastAsia" w:hAnsiTheme="minorEastAsia"/>
                <w:szCs w:val="21"/>
              </w:rPr>
            </w:pPr>
            <w:r>
              <w:rPr>
                <w:rFonts w:asciiTheme="minorEastAsia" w:hAnsiTheme="minorEastAsia" w:hint="eastAsia"/>
                <w:szCs w:val="21"/>
              </w:rPr>
              <w:t>供应商并列时确定供应商优先顺序的规则</w:t>
            </w:r>
          </w:p>
        </w:tc>
        <w:tc>
          <w:tcPr>
            <w:tcW w:w="5017" w:type="dxa"/>
            <w:vAlign w:val="center"/>
          </w:tcPr>
          <w:p w:rsidR="00CB4F6D" w:rsidRPr="00FE2B1D" w:rsidRDefault="00CB4F6D" w:rsidP="00DB06C2">
            <w:pPr>
              <w:spacing w:line="360" w:lineRule="exact"/>
              <w:jc w:val="left"/>
              <w:rPr>
                <w:rFonts w:asciiTheme="minorEastAsia" w:hAnsiTheme="minorEastAsia"/>
                <w:szCs w:val="21"/>
              </w:rPr>
            </w:pPr>
            <w:r>
              <w:rPr>
                <w:rFonts w:asciiTheme="minorEastAsia" w:hAnsiTheme="minorEastAsia" w:hint="eastAsia"/>
                <w:szCs w:val="21"/>
              </w:rPr>
              <w:t>由评审小组抽签决定</w:t>
            </w:r>
          </w:p>
        </w:tc>
      </w:tr>
    </w:tbl>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1 </w:t>
      </w:r>
      <w:r w:rsidR="0065032D">
        <w:rPr>
          <w:rFonts w:asciiTheme="minorEastAsia" w:hAnsiTheme="minorEastAsia" w:hint="eastAsia"/>
          <w:szCs w:val="21"/>
        </w:rPr>
        <w:t xml:space="preserve"> </w:t>
      </w:r>
      <w:r w:rsidR="00714311">
        <w:rPr>
          <w:rFonts w:asciiTheme="minorEastAsia" w:hAnsiTheme="minorEastAsia"/>
          <w:szCs w:val="21"/>
        </w:rPr>
        <w:t>评审方法</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本次评</w:t>
      </w:r>
      <w:r>
        <w:rPr>
          <w:rFonts w:asciiTheme="minorEastAsia" w:hAnsiTheme="minorEastAsia"/>
          <w:szCs w:val="21"/>
        </w:rPr>
        <w:t>审采用</w:t>
      </w:r>
      <w:proofErr w:type="gramStart"/>
      <w:r w:rsidR="00714311">
        <w:rPr>
          <w:rFonts w:asciiTheme="minorEastAsia" w:hAnsiTheme="minorEastAsia" w:hint="eastAsia"/>
          <w:szCs w:val="21"/>
        </w:rPr>
        <w:t>合</w:t>
      </w:r>
      <w:r w:rsidR="00D6398A">
        <w:rPr>
          <w:rFonts w:asciiTheme="minorEastAsia" w:hAnsiTheme="minorEastAsia" w:hint="eastAsia"/>
          <w:szCs w:val="21"/>
        </w:rPr>
        <w:t>综合</w:t>
      </w:r>
      <w:proofErr w:type="gramEnd"/>
      <w:r w:rsidR="00D6398A">
        <w:rPr>
          <w:rFonts w:asciiTheme="minorEastAsia" w:hAnsiTheme="minorEastAsia" w:hint="eastAsia"/>
          <w:szCs w:val="21"/>
        </w:rPr>
        <w:t>评分法</w:t>
      </w:r>
      <w:r w:rsidRPr="00DA0FBC">
        <w:rPr>
          <w:rFonts w:asciiTheme="minorEastAsia" w:hAnsiTheme="minorEastAsia"/>
          <w:szCs w:val="21"/>
        </w:rPr>
        <w:t>。</w:t>
      </w:r>
      <w:r w:rsidR="00D6398A">
        <w:rPr>
          <w:rFonts w:asciiTheme="minorEastAsia" w:hAnsiTheme="minorEastAsia" w:hint="eastAsia"/>
          <w:szCs w:val="21"/>
        </w:rPr>
        <w:t>评审小组对满足采购文件实质性要求的响应文件，按照本章第3条规定的评分标准进行打分，并按得分由高到低的顺序推荐候选成交供应商。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 </w:t>
      </w:r>
      <w:r w:rsidR="0065032D">
        <w:rPr>
          <w:rFonts w:asciiTheme="minorEastAsia" w:hAnsiTheme="minorEastAsia" w:hint="eastAsia"/>
          <w:szCs w:val="21"/>
        </w:rPr>
        <w:t xml:space="preserve"> </w:t>
      </w:r>
      <w:r w:rsidRPr="00DA0FBC">
        <w:rPr>
          <w:rFonts w:asciiTheme="minorEastAsia" w:hAnsiTheme="minorEastAsia"/>
          <w:szCs w:val="21"/>
        </w:rPr>
        <w:t>初步评审标准和程序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 </w:t>
      </w:r>
      <w:r w:rsidR="0065032D">
        <w:rPr>
          <w:rFonts w:asciiTheme="minorEastAsia" w:hAnsiTheme="minorEastAsia" w:hint="eastAsia"/>
          <w:szCs w:val="21"/>
        </w:rPr>
        <w:t xml:space="preserve"> </w:t>
      </w:r>
      <w:r w:rsidRPr="00DA0FBC">
        <w:rPr>
          <w:rFonts w:asciiTheme="minorEastAsia" w:hAnsiTheme="minorEastAsia"/>
          <w:szCs w:val="21"/>
        </w:rPr>
        <w:t>初步评审标准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2.1.1 </w:t>
      </w:r>
      <w:r w:rsidR="0065032D">
        <w:rPr>
          <w:rFonts w:asciiTheme="minorEastAsia" w:hAnsiTheme="minorEastAsia" w:hint="eastAsia"/>
          <w:szCs w:val="21"/>
        </w:rPr>
        <w:t xml:space="preserve"> </w:t>
      </w:r>
      <w:r w:rsidRPr="00DA0FBC">
        <w:rPr>
          <w:rFonts w:asciiTheme="minorEastAsia" w:hAnsiTheme="minorEastAsia"/>
          <w:szCs w:val="21"/>
        </w:rPr>
        <w:t>形式评审标准：见评审办法前附表。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2.1.2 </w:t>
      </w:r>
      <w:r w:rsidR="0065032D">
        <w:rPr>
          <w:rFonts w:asciiTheme="minorEastAsia" w:hAnsiTheme="minorEastAsia" w:hint="eastAsia"/>
          <w:szCs w:val="21"/>
        </w:rPr>
        <w:t xml:space="preserve"> </w:t>
      </w:r>
      <w:r w:rsidRPr="00DA0FBC">
        <w:rPr>
          <w:rFonts w:asciiTheme="minorEastAsia" w:hAnsiTheme="minorEastAsia"/>
          <w:szCs w:val="21"/>
        </w:rPr>
        <w:t>资格评审标准：见评审办法前附表。</w:t>
      </w:r>
    </w:p>
    <w:p w:rsidR="00DA0FBC" w:rsidRPr="00DA0FBC" w:rsidRDefault="0065032D" w:rsidP="0065032D">
      <w:pPr>
        <w:spacing w:line="360" w:lineRule="exact"/>
        <w:ind w:firstLineChars="200" w:firstLine="420"/>
        <w:jc w:val="left"/>
        <w:rPr>
          <w:rFonts w:asciiTheme="minorEastAsia" w:hAnsiTheme="minorEastAsia"/>
          <w:szCs w:val="21"/>
        </w:rPr>
      </w:pPr>
      <w:r>
        <w:rPr>
          <w:rFonts w:asciiTheme="minorEastAsia" w:hAnsiTheme="minorEastAsia"/>
          <w:szCs w:val="21"/>
        </w:rPr>
        <w:lastRenderedPageBreak/>
        <w:t>2.</w:t>
      </w:r>
      <w:r w:rsidR="00DA0FBC" w:rsidRPr="00DA0FBC">
        <w:rPr>
          <w:rFonts w:asciiTheme="minorEastAsia" w:hAnsiTheme="minorEastAsia"/>
          <w:szCs w:val="21"/>
        </w:rPr>
        <w:t xml:space="preserve">1.3 </w:t>
      </w:r>
      <w:r>
        <w:rPr>
          <w:rFonts w:asciiTheme="minorEastAsia" w:hAnsiTheme="minorEastAsia" w:hint="eastAsia"/>
          <w:szCs w:val="21"/>
        </w:rPr>
        <w:t xml:space="preserve"> </w:t>
      </w:r>
      <w:r>
        <w:rPr>
          <w:rFonts w:asciiTheme="minorEastAsia" w:hAnsiTheme="minorEastAsia"/>
          <w:szCs w:val="21"/>
        </w:rPr>
        <w:t>响应性</w:t>
      </w:r>
      <w:r>
        <w:rPr>
          <w:rFonts w:asciiTheme="minorEastAsia" w:hAnsiTheme="minorEastAsia" w:hint="eastAsia"/>
          <w:szCs w:val="21"/>
        </w:rPr>
        <w:t>评</w:t>
      </w:r>
      <w:r w:rsidR="00DA0FBC" w:rsidRPr="00DA0FBC">
        <w:rPr>
          <w:rFonts w:asciiTheme="minorEastAsia" w:hAnsiTheme="minorEastAsia"/>
          <w:szCs w:val="21"/>
        </w:rPr>
        <w:t>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65032D">
        <w:rPr>
          <w:rFonts w:asciiTheme="minorEastAsia" w:hAnsiTheme="minorEastAsia" w:hint="eastAsia"/>
          <w:szCs w:val="21"/>
        </w:rPr>
        <w:t xml:space="preserve">  </w:t>
      </w:r>
      <w:r w:rsidRPr="00DA0FBC">
        <w:rPr>
          <w:rFonts w:asciiTheme="minorEastAsia" w:hAnsiTheme="minorEastAsia"/>
          <w:szCs w:val="21"/>
        </w:rPr>
        <w:t>初步评审程序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w:t>
      </w:r>
      <w:r w:rsidR="00714311">
        <w:rPr>
          <w:rFonts w:asciiTheme="minorEastAsia" w:hAnsiTheme="minorEastAsia" w:hint="eastAsia"/>
          <w:szCs w:val="21"/>
        </w:rPr>
        <w:t>2.</w:t>
      </w:r>
      <w:r w:rsidRPr="00DA0FBC">
        <w:rPr>
          <w:rFonts w:asciiTheme="minorEastAsia" w:hAnsiTheme="minorEastAsia"/>
          <w:szCs w:val="21"/>
        </w:rPr>
        <w:t xml:space="preserve">1 </w:t>
      </w:r>
      <w:r w:rsidR="0065032D">
        <w:rPr>
          <w:rFonts w:asciiTheme="minorEastAsia" w:hAnsiTheme="minorEastAsia" w:hint="eastAsia"/>
          <w:szCs w:val="21"/>
        </w:rPr>
        <w:t xml:space="preserve"> </w:t>
      </w:r>
      <w:r w:rsidRPr="00DA0FBC">
        <w:rPr>
          <w:rFonts w:asciiTheme="minorEastAsia" w:hAnsiTheme="minorEastAsia"/>
          <w:szCs w:val="21"/>
        </w:rPr>
        <w:t>评审小组依据本章第2.1款规定的标准对供应商递交的响应文件进行初步评审，判断响</w:t>
      </w:r>
      <w:r>
        <w:rPr>
          <w:rFonts w:asciiTheme="minorEastAsia" w:hAnsiTheme="minorEastAsia"/>
          <w:szCs w:val="21"/>
        </w:rPr>
        <w:t>应文件的形式是否符合要求、供应商是否符合资格条件、响应文件是否</w:t>
      </w:r>
      <w:r>
        <w:rPr>
          <w:rFonts w:asciiTheme="minorEastAsia" w:hAnsiTheme="minorEastAsia" w:hint="eastAsia"/>
          <w:szCs w:val="21"/>
        </w:rPr>
        <w:t>实</w:t>
      </w:r>
      <w:r w:rsidRPr="00DA0FBC">
        <w:rPr>
          <w:rFonts w:asciiTheme="minorEastAsia" w:hAnsiTheme="minorEastAsia"/>
          <w:szCs w:val="21"/>
        </w:rPr>
        <w:t>质性响应采购文件的要求。只有以上评审合格的响应文件才可通过初步评审。</w:t>
      </w:r>
    </w:p>
    <w:p w:rsidR="00DA0FBC" w:rsidRPr="003465E7"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714311">
        <w:rPr>
          <w:rFonts w:asciiTheme="minorEastAsia" w:hAnsiTheme="minorEastAsia" w:hint="eastAsia"/>
          <w:szCs w:val="21"/>
        </w:rPr>
        <w:t>.2</w:t>
      </w:r>
      <w:r w:rsidRPr="00DA0FBC">
        <w:rPr>
          <w:rFonts w:asciiTheme="minorEastAsia" w:hAnsiTheme="minorEastAsia"/>
          <w:szCs w:val="21"/>
        </w:rPr>
        <w:t xml:space="preserve"> </w:t>
      </w:r>
      <w:r w:rsidR="0065032D">
        <w:rPr>
          <w:rFonts w:asciiTheme="minorEastAsia" w:hAnsiTheme="minorEastAsia" w:hint="eastAsia"/>
          <w:szCs w:val="21"/>
        </w:rPr>
        <w:t xml:space="preserve"> </w:t>
      </w:r>
      <w:r w:rsidRPr="00DA0FBC">
        <w:rPr>
          <w:rFonts w:asciiTheme="minorEastAsia" w:hAnsiTheme="minorEastAsia"/>
          <w:szCs w:val="21"/>
        </w:rPr>
        <w:t>除评审办法前附表另有规定外，评审价格为供应商在响应函中填报的</w:t>
      </w:r>
      <w:r w:rsidRPr="003465E7">
        <w:rPr>
          <w:rFonts w:asciiTheme="minorEastAsia" w:hAnsiTheme="minorEastAsia"/>
          <w:szCs w:val="21"/>
        </w:rPr>
        <w:t>大写含税价格。</w:t>
      </w:r>
    </w:p>
    <w:p w:rsidR="00DA0FBC" w:rsidRPr="00DA0FBC" w:rsidRDefault="00482E1E" w:rsidP="0065032D">
      <w:pPr>
        <w:spacing w:line="360" w:lineRule="exact"/>
        <w:ind w:firstLineChars="200" w:firstLine="420"/>
        <w:jc w:val="left"/>
        <w:rPr>
          <w:rFonts w:asciiTheme="minorEastAsia" w:hAnsiTheme="minorEastAsia"/>
          <w:szCs w:val="21"/>
        </w:rPr>
      </w:pPr>
      <w:r>
        <w:rPr>
          <w:rFonts w:asciiTheme="minorEastAsia" w:hAnsiTheme="minorEastAsia"/>
          <w:szCs w:val="21"/>
        </w:rPr>
        <w:t>评审价格若超过最高限价</w:t>
      </w:r>
      <w:r w:rsidR="00DA0FBC" w:rsidRPr="00DA0FBC">
        <w:rPr>
          <w:rFonts w:asciiTheme="minorEastAsia" w:hAnsiTheme="minorEastAsia"/>
          <w:szCs w:val="21"/>
        </w:rPr>
        <w:t>，其响应文件将被视为无效。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评审小组经过对供应商的报价进行比较或基于专业经验认为某</w:t>
      </w:r>
      <w:proofErr w:type="gramStart"/>
      <w:r w:rsidRPr="00DA0FBC">
        <w:rPr>
          <w:rFonts w:asciiTheme="minorEastAsia" w:hAnsiTheme="minorEastAsia"/>
          <w:szCs w:val="21"/>
        </w:rPr>
        <w:t>一供应</w:t>
      </w:r>
      <w:proofErr w:type="gramEnd"/>
      <w:r w:rsidRPr="00DA0FBC">
        <w:rPr>
          <w:rFonts w:asciiTheme="minorEastAsia" w:hAnsiTheme="minorEastAsia"/>
          <w:szCs w:val="21"/>
        </w:rPr>
        <w:t>商的报价异常过低，可能对其履约造成影响时，应当要求该供应商</w:t>
      </w:r>
      <w:proofErr w:type="gramStart"/>
      <w:r w:rsidRPr="00DA0FBC">
        <w:rPr>
          <w:rFonts w:asciiTheme="minorEastAsia" w:hAnsiTheme="minorEastAsia"/>
          <w:szCs w:val="21"/>
        </w:rPr>
        <w:t>作出</w:t>
      </w:r>
      <w:proofErr w:type="gramEnd"/>
      <w:r w:rsidRPr="00DA0FBC">
        <w:rPr>
          <w:rFonts w:asciiTheme="minorEastAsia" w:hAnsiTheme="minorEastAsia"/>
          <w:szCs w:val="21"/>
        </w:rPr>
        <w:t>书面说明并提供相应的证明材料。供应商不能合理说明或者不能提供相应证明材料的，其响应文件将被视为无效。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2.2.3 </w:t>
      </w:r>
      <w:r w:rsidR="00CA6D71">
        <w:rPr>
          <w:rFonts w:asciiTheme="minorEastAsia" w:hAnsiTheme="minorEastAsia" w:hint="eastAsia"/>
          <w:szCs w:val="21"/>
        </w:rPr>
        <w:t xml:space="preserve"> </w:t>
      </w:r>
      <w:r w:rsidRPr="00DA0FBC">
        <w:rPr>
          <w:rFonts w:asciiTheme="minorEastAsia" w:hAnsiTheme="minorEastAsia"/>
          <w:szCs w:val="21"/>
        </w:rPr>
        <w:t>响应文件中有含义不明确、同类问题表述不一致或有明显文字和计算错误的内容，评审小组可要求供应商在规定时间内进行澄清、说明和补正。供应商澄清、说明和补正的内容应由法定代表人或其授权的代理人签字或加盖单位章。澄清、说明和补正不得超出响应文件的范围且不得改变响应文件的实质性内容，并构成响应文件的组成部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大写金额与小写金额不一致的，以大写金额</w:t>
      </w:r>
      <w:r w:rsidR="00531DDB">
        <w:rPr>
          <w:rFonts w:asciiTheme="minorEastAsia" w:hAnsiTheme="minorEastAsia"/>
          <w:szCs w:val="21"/>
        </w:rPr>
        <w:t>为准</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2.2.4 供应商有串通、弄虚作假、行贿等违法行为的，其响应文件将被视为无效</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2.2.5 特殊情形处理</w:t>
      </w:r>
    </w:p>
    <w:p w:rsidR="00DA0FBC" w:rsidRPr="00E66ED7" w:rsidRDefault="00DA0FBC" w:rsidP="0065032D">
      <w:pPr>
        <w:spacing w:line="360" w:lineRule="exact"/>
        <w:ind w:firstLineChars="200" w:firstLine="420"/>
        <w:jc w:val="left"/>
        <w:rPr>
          <w:rFonts w:asciiTheme="minorEastAsia" w:hAnsiTheme="minorEastAsia"/>
          <w:szCs w:val="21"/>
        </w:rPr>
      </w:pPr>
      <w:r w:rsidRPr="00E66ED7">
        <w:rPr>
          <w:rFonts w:asciiTheme="minorEastAsia" w:hAnsiTheme="minorEastAsia"/>
          <w:szCs w:val="21"/>
        </w:rPr>
        <w:t>初步评审后，如评审小组认为所有响应文件均无效，或者所有响应报价竞争性不</w:t>
      </w:r>
      <w:r w:rsidR="00E9670F" w:rsidRPr="00E66ED7">
        <w:rPr>
          <w:rFonts w:asciiTheme="minorEastAsia" w:hAnsiTheme="minorEastAsia" w:hint="eastAsia"/>
          <w:szCs w:val="21"/>
        </w:rPr>
        <w:t>足</w:t>
      </w:r>
      <w:r w:rsidR="00E9670F" w:rsidRPr="00E66ED7">
        <w:rPr>
          <w:rFonts w:asciiTheme="minorEastAsia" w:hAnsiTheme="minorEastAsia"/>
          <w:szCs w:val="21"/>
        </w:rPr>
        <w:t>，高于市场预期价格，评审小组应当终止评审，或</w:t>
      </w:r>
      <w:r w:rsidRPr="00E66ED7">
        <w:rPr>
          <w:rFonts w:asciiTheme="minorEastAsia" w:hAnsiTheme="minorEastAsia"/>
          <w:szCs w:val="21"/>
        </w:rPr>
        <w:t>直接转换选择其他采购方式，与原供应商共同完成后续采购程序。</w:t>
      </w:r>
    </w:p>
    <w:p w:rsidR="00DA0FBC" w:rsidRPr="00DA0FBC" w:rsidRDefault="003872DC" w:rsidP="0065032D">
      <w:pPr>
        <w:spacing w:line="360" w:lineRule="exact"/>
        <w:ind w:firstLineChars="200"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szCs w:val="21"/>
        </w:rPr>
        <w:t>详细评审标准和程序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3.1 </w:t>
      </w:r>
      <w:r>
        <w:rPr>
          <w:rFonts w:asciiTheme="minorEastAsia" w:hAnsiTheme="minorEastAsia" w:hint="eastAsia"/>
          <w:szCs w:val="21"/>
        </w:rPr>
        <w:t xml:space="preserve"> </w:t>
      </w:r>
      <w:r w:rsidRPr="00D6398A">
        <w:rPr>
          <w:rFonts w:asciiTheme="minorEastAsia" w:hAnsiTheme="minorEastAsia"/>
          <w:szCs w:val="21"/>
        </w:rPr>
        <w:t>分值构成</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（1)商务部分：见评审办法前附表；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（2)技术部分：见评审办法前附表；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sidR="00531DDB">
        <w:rPr>
          <w:rFonts w:asciiTheme="minorEastAsia" w:hAnsiTheme="minorEastAsia"/>
          <w:szCs w:val="21"/>
        </w:rPr>
        <w:t>报价：见评审办法前附表</w:t>
      </w:r>
      <w:r w:rsidR="00531DDB">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3.2 </w:t>
      </w:r>
      <w:r>
        <w:rPr>
          <w:rFonts w:asciiTheme="minorEastAsia" w:hAnsiTheme="minorEastAsia" w:hint="eastAsia"/>
          <w:szCs w:val="21"/>
        </w:rPr>
        <w:t xml:space="preserve"> </w:t>
      </w:r>
      <w:r w:rsidRPr="00D6398A">
        <w:rPr>
          <w:rFonts w:asciiTheme="minorEastAsia" w:hAnsiTheme="minorEastAsia"/>
          <w:szCs w:val="21"/>
        </w:rPr>
        <w:t>评审基准价计算</w:t>
      </w:r>
    </w:p>
    <w:p w:rsidR="00531DDB"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（1）评审价格：评审价格为按照本章第2.2.2项规定确定的价格。</w:t>
      </w:r>
    </w:p>
    <w:p w:rsidR="00D6398A" w:rsidRPr="00D6398A"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3.3 评分标准</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w:t>
      </w:r>
      <w:r>
        <w:rPr>
          <w:rFonts w:asciiTheme="minorEastAsia" w:hAnsiTheme="minorEastAsia"/>
          <w:szCs w:val="21"/>
        </w:rPr>
        <w:t>商务</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w:t>
      </w:r>
      <w:r>
        <w:rPr>
          <w:rFonts w:asciiTheme="minorEastAsia" w:hAnsiTheme="minorEastAsia"/>
          <w:szCs w:val="21"/>
        </w:rPr>
        <w:t>技术</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Pr>
          <w:rFonts w:asciiTheme="minorEastAsia" w:hAnsiTheme="minorEastAsia"/>
          <w:szCs w:val="21"/>
        </w:rPr>
        <w:t>报价</w:t>
      </w:r>
      <w:r>
        <w:rPr>
          <w:rFonts w:asciiTheme="minorEastAsia" w:hAnsiTheme="minorEastAsia" w:hint="eastAsia"/>
          <w:szCs w:val="21"/>
        </w:rPr>
        <w:t>评分标准</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3.4 评分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评审小组成员按照</w:t>
      </w:r>
      <w:r>
        <w:rPr>
          <w:rFonts w:asciiTheme="minorEastAsia" w:hAnsiTheme="minorEastAsia" w:hint="eastAsia"/>
          <w:szCs w:val="21"/>
        </w:rPr>
        <w:t>评</w:t>
      </w:r>
      <w:r>
        <w:rPr>
          <w:rFonts w:asciiTheme="minorEastAsia" w:hAnsiTheme="minorEastAsia"/>
          <w:szCs w:val="21"/>
        </w:rPr>
        <w:t>分标准独立对供应商的商务、技术</w:t>
      </w:r>
      <w:r w:rsidRPr="00D6398A">
        <w:rPr>
          <w:rFonts w:asciiTheme="minorEastAsia" w:hAnsiTheme="minorEastAsia"/>
          <w:szCs w:val="21"/>
        </w:rPr>
        <w:t>进行评分。报价评分由评审小组统一计算。各项得分汇总后为该成员给供应商的评分总分。评分分值计算保留</w:t>
      </w:r>
      <w:r w:rsidRPr="00D6398A">
        <w:rPr>
          <w:rFonts w:asciiTheme="minorEastAsia" w:hAnsiTheme="minorEastAsia" w:hint="eastAsia"/>
          <w:szCs w:val="21"/>
        </w:rPr>
        <w:t>小</w:t>
      </w:r>
      <w:r w:rsidRPr="00D6398A">
        <w:rPr>
          <w:rFonts w:asciiTheme="minorEastAsia" w:hAnsiTheme="minorEastAsia"/>
          <w:szCs w:val="21"/>
        </w:rPr>
        <w:t>数点后两位，小数点</w:t>
      </w:r>
      <w:r w:rsidRPr="00D6398A">
        <w:rPr>
          <w:rFonts w:asciiTheme="minorEastAsia" w:hAnsiTheme="minorEastAsia"/>
          <w:szCs w:val="21"/>
        </w:rPr>
        <w:lastRenderedPageBreak/>
        <w:t>后第三位“四舍五入”。</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3.5 汇总</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评审小组汇总每个成员对供应商的评分总分，每个供应商的评分总分的算术平均值为供应商最终得分。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3.6 排序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3.7 </w:t>
      </w:r>
      <w:r w:rsidR="00DD7621">
        <w:rPr>
          <w:rFonts w:asciiTheme="minorEastAsia" w:hAnsiTheme="minorEastAsia" w:hint="eastAsia"/>
          <w:szCs w:val="21"/>
        </w:rPr>
        <w:t xml:space="preserve"> </w:t>
      </w:r>
      <w:r w:rsidRPr="00D6398A">
        <w:rPr>
          <w:rFonts w:asciiTheme="minorEastAsia" w:hAnsiTheme="minorEastAsia"/>
          <w:szCs w:val="21"/>
        </w:rPr>
        <w:t>特殊情形处理</w:t>
      </w:r>
    </w:p>
    <w:p w:rsidR="00D6398A" w:rsidRPr="00641919" w:rsidRDefault="00D6398A" w:rsidP="00D6398A">
      <w:pPr>
        <w:spacing w:line="360" w:lineRule="exact"/>
        <w:ind w:firstLineChars="200" w:firstLine="420"/>
        <w:jc w:val="left"/>
        <w:rPr>
          <w:rFonts w:asciiTheme="minorEastAsia" w:hAnsiTheme="minorEastAsia"/>
          <w:szCs w:val="21"/>
        </w:rPr>
      </w:pPr>
      <w:r w:rsidRPr="00641919">
        <w:rPr>
          <w:rFonts w:asciiTheme="minorEastAsia" w:hAnsiTheme="minorEastAsia"/>
          <w:szCs w:val="21"/>
        </w:rPr>
        <w:t>当通过初步评审的供应商数</w:t>
      </w:r>
      <w:proofErr w:type="gramStart"/>
      <w:r w:rsidRPr="00641919">
        <w:rPr>
          <w:rFonts w:asciiTheme="minorEastAsia" w:hAnsiTheme="minorEastAsia"/>
          <w:szCs w:val="21"/>
        </w:rPr>
        <w:t>量未超过询</w:t>
      </w:r>
      <w:proofErr w:type="gramEnd"/>
      <w:r w:rsidRPr="00641919">
        <w:rPr>
          <w:rFonts w:asciiTheme="minorEastAsia" w:hAnsiTheme="minorEastAsia"/>
          <w:szCs w:val="21"/>
        </w:rPr>
        <w:t>比采购公告第</w:t>
      </w:r>
      <w:r w:rsidR="00641919" w:rsidRPr="00641919">
        <w:rPr>
          <w:rFonts w:asciiTheme="minorEastAsia" w:hAnsiTheme="minorEastAsia"/>
          <w:szCs w:val="21"/>
        </w:rPr>
        <w:t>1.</w:t>
      </w:r>
      <w:r w:rsidR="00641919" w:rsidRPr="00641919">
        <w:rPr>
          <w:rFonts w:asciiTheme="minorEastAsia" w:hAnsiTheme="minorEastAsia" w:hint="eastAsia"/>
          <w:szCs w:val="21"/>
        </w:rPr>
        <w:t>5</w:t>
      </w:r>
      <w:r w:rsidRPr="00641919">
        <w:rPr>
          <w:rFonts w:asciiTheme="minorEastAsia" w:hAnsiTheme="minorEastAsia"/>
          <w:szCs w:val="21"/>
        </w:rPr>
        <w:t>款规定的成交供应商数量、评审小组认为供应商的响应报价</w:t>
      </w:r>
      <w:proofErr w:type="gramStart"/>
      <w:r w:rsidRPr="00641919">
        <w:rPr>
          <w:rFonts w:asciiTheme="minorEastAsia" w:hAnsiTheme="minorEastAsia"/>
          <w:szCs w:val="21"/>
        </w:rPr>
        <w:t>合理且物有</w:t>
      </w:r>
      <w:proofErr w:type="gramEnd"/>
      <w:r w:rsidRPr="00641919">
        <w:rPr>
          <w:rFonts w:asciiTheme="minorEastAsia" w:hAnsiTheme="minorEastAsia"/>
          <w:szCs w:val="21"/>
        </w:rPr>
        <w:t>所值时，不再进行详细评审，直接推荐上述供应商为候选成交供应商。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 </w:t>
      </w:r>
      <w:r w:rsidR="003872DC">
        <w:rPr>
          <w:rFonts w:asciiTheme="minorEastAsia" w:hAnsiTheme="minorEastAsia" w:hint="eastAsia"/>
          <w:szCs w:val="21"/>
        </w:rPr>
        <w:t xml:space="preserve"> </w:t>
      </w:r>
      <w:r w:rsidRPr="00DA0FBC">
        <w:rPr>
          <w:rFonts w:asciiTheme="minorEastAsia" w:hAnsiTheme="minorEastAsia"/>
          <w:szCs w:val="21"/>
        </w:rPr>
        <w:t>评审结果</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4.1 </w:t>
      </w:r>
      <w:r w:rsidR="003872DC">
        <w:rPr>
          <w:rFonts w:asciiTheme="minorEastAsia" w:hAnsiTheme="minorEastAsia" w:hint="eastAsia"/>
          <w:szCs w:val="21"/>
        </w:rPr>
        <w:t xml:space="preserve"> </w:t>
      </w:r>
      <w:r w:rsidRPr="00DA0FBC">
        <w:rPr>
          <w:rFonts w:asciiTheme="minorEastAsia" w:hAnsiTheme="minorEastAsia"/>
          <w:szCs w:val="21"/>
        </w:rPr>
        <w:t>提交书面评审报告</w:t>
      </w:r>
    </w:p>
    <w:p w:rsidR="00DA0FBC" w:rsidRPr="00E043C8" w:rsidRDefault="00E043C8"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评审小组完成评审后，应当</w:t>
      </w:r>
      <w:r w:rsidR="00DA0FBC" w:rsidRPr="00E043C8">
        <w:rPr>
          <w:rFonts w:asciiTheme="minorEastAsia" w:hAnsiTheme="minorEastAsia"/>
          <w:szCs w:val="21"/>
        </w:rPr>
        <w:t xml:space="preserve">提交书面评审报告。 </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4.2 </w:t>
      </w:r>
      <w:r w:rsidR="00F64942">
        <w:rPr>
          <w:rFonts w:asciiTheme="minorEastAsia" w:hAnsiTheme="minorEastAsia" w:hint="eastAsia"/>
          <w:szCs w:val="21"/>
        </w:rPr>
        <w:t xml:space="preserve"> </w:t>
      </w:r>
      <w:r w:rsidRPr="00DA0FBC">
        <w:rPr>
          <w:rFonts w:asciiTheme="minorEastAsia" w:hAnsiTheme="minorEastAsia"/>
          <w:szCs w:val="21"/>
        </w:rPr>
        <w:t>推荐候选成交供应商排序要求及数量</w:t>
      </w:r>
    </w:p>
    <w:p w:rsidR="00DA0FBC" w:rsidRPr="00E043C8" w:rsidRDefault="00DA0FBC"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评审小组应在书面评审报告中按照供应商排列的优先顺序向采购人推荐候选成交供应商（排序或</w:t>
      </w:r>
      <w:proofErr w:type="gramStart"/>
      <w:r w:rsidRPr="00E043C8">
        <w:rPr>
          <w:rFonts w:asciiTheme="minorEastAsia" w:hAnsiTheme="minorEastAsia"/>
          <w:szCs w:val="21"/>
        </w:rPr>
        <w:t>不</w:t>
      </w:r>
      <w:proofErr w:type="gramEnd"/>
      <w:r w:rsidRPr="00E043C8">
        <w:rPr>
          <w:rFonts w:asciiTheme="minorEastAsia" w:hAnsiTheme="minorEastAsia"/>
          <w:szCs w:val="21"/>
        </w:rPr>
        <w:t>排序）。候选成交供应商的排序要求及数量见第二章“供应商须知”</w:t>
      </w: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DE574E" w:rsidRDefault="00DE574E" w:rsidP="00E043C8">
      <w:pPr>
        <w:spacing w:line="400" w:lineRule="exact"/>
        <w:jc w:val="center"/>
        <w:rPr>
          <w:rFonts w:asciiTheme="minorEastAsia" w:hAnsiTheme="minorEastAsia"/>
          <w:szCs w:val="21"/>
        </w:rPr>
      </w:pPr>
    </w:p>
    <w:p w:rsidR="00E043C8" w:rsidRPr="00BF7D79" w:rsidRDefault="00E043C8" w:rsidP="00E043C8">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第四</w:t>
      </w:r>
      <w:r w:rsidRPr="00BF7D79">
        <w:rPr>
          <w:rFonts w:asciiTheme="majorEastAsia" w:eastAsiaTheme="majorEastAsia" w:hAnsiTheme="majorEastAsia" w:hint="eastAsia"/>
          <w:b/>
          <w:sz w:val="52"/>
          <w:szCs w:val="52"/>
        </w:rPr>
        <w:t xml:space="preserve">章  </w:t>
      </w:r>
      <w:r w:rsidR="009F0942">
        <w:rPr>
          <w:rFonts w:asciiTheme="majorEastAsia" w:eastAsiaTheme="majorEastAsia" w:hAnsiTheme="majorEastAsia" w:hint="eastAsia"/>
          <w:b/>
          <w:sz w:val="52"/>
          <w:szCs w:val="52"/>
        </w:rPr>
        <w:t>响应文件格式</w:t>
      </w: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Pr="00BF7D79" w:rsidRDefault="00A01D87"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9F0942" w:rsidRPr="00C34B38" w:rsidRDefault="009F0942" w:rsidP="009F0942">
      <w:pPr>
        <w:spacing w:line="800" w:lineRule="exact"/>
        <w:jc w:val="center"/>
        <w:rPr>
          <w:sz w:val="32"/>
          <w:szCs w:val="32"/>
          <w:u w:val="single"/>
        </w:rPr>
      </w:pPr>
      <w:r w:rsidRPr="00C34B38">
        <w:rPr>
          <w:rFonts w:hint="eastAsia"/>
          <w:b/>
          <w:sz w:val="32"/>
          <w:szCs w:val="32"/>
          <w:u w:val="single"/>
        </w:rPr>
        <w:t xml:space="preserve">  </w:t>
      </w:r>
      <w:r w:rsidR="00445523">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C34B38">
        <w:rPr>
          <w:rFonts w:hint="eastAsia"/>
          <w:b/>
          <w:sz w:val="32"/>
          <w:szCs w:val="32"/>
        </w:rPr>
        <w:t>采购</w:t>
      </w:r>
      <w:r w:rsidRPr="00037A77">
        <w:rPr>
          <w:rFonts w:hint="eastAsia"/>
          <w:b/>
          <w:sz w:val="32"/>
          <w:szCs w:val="32"/>
        </w:rPr>
        <w:t>项目</w:t>
      </w:r>
    </w:p>
    <w:p w:rsidR="009F0942" w:rsidRPr="00037A77" w:rsidRDefault="009F0942" w:rsidP="009F0942">
      <w:pPr>
        <w:spacing w:line="800" w:lineRule="exact"/>
        <w:jc w:val="center"/>
        <w:rPr>
          <w:sz w:val="28"/>
          <w:szCs w:val="28"/>
        </w:rPr>
      </w:pPr>
    </w:p>
    <w:p w:rsidR="009F0942" w:rsidRDefault="009F0942" w:rsidP="009F0942">
      <w:pPr>
        <w:jc w:val="left"/>
      </w:pPr>
    </w:p>
    <w:p w:rsidR="009F0942" w:rsidRDefault="009F0942" w:rsidP="009F0942">
      <w:pPr>
        <w:jc w:val="left"/>
      </w:pPr>
    </w:p>
    <w:p w:rsidR="009F0942" w:rsidRPr="001430F8"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647DF7" w:rsidRDefault="009F0942" w:rsidP="009F094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9F0942" w:rsidRDefault="009F0942" w:rsidP="00D36085">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r w:rsidR="00D36085">
        <w:rPr>
          <w:rFonts w:hint="eastAsia"/>
          <w:sz w:val="28"/>
          <w:szCs w:val="28"/>
          <w:u w:val="single"/>
        </w:rPr>
        <w:t xml:space="preserve">   </w:t>
      </w:r>
      <w:r>
        <w:rPr>
          <w:rFonts w:hint="eastAsia"/>
          <w:sz w:val="28"/>
          <w:szCs w:val="28"/>
          <w:u w:val="single"/>
        </w:rPr>
        <w:t xml:space="preserve">              </w:t>
      </w:r>
    </w:p>
    <w:p w:rsidR="009F0942" w:rsidRPr="001430F8" w:rsidRDefault="009F0942" w:rsidP="009F0942">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F0942" w:rsidRPr="00FB4A6F"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DA0FBC" w:rsidRPr="001F1578" w:rsidRDefault="00DA0FBC" w:rsidP="001F1578">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1F1578" w:rsidRDefault="001F1578" w:rsidP="00DC2409">
      <w:pPr>
        <w:spacing w:line="360" w:lineRule="exact"/>
        <w:jc w:val="left"/>
        <w:rPr>
          <w:rFonts w:asciiTheme="minorEastAsia" w:hAnsiTheme="minorEastAsia"/>
          <w:szCs w:val="21"/>
        </w:rPr>
      </w:pP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一、</w:t>
      </w:r>
      <w:r w:rsidRPr="00E01F1F">
        <w:rPr>
          <w:rFonts w:asciiTheme="minorEastAsia" w:hAnsiTheme="minorEastAsia" w:hint="eastAsia"/>
          <w:szCs w:val="21"/>
        </w:rPr>
        <w:t>响应函；</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二、</w:t>
      </w:r>
      <w:r w:rsidRPr="00E01F1F">
        <w:rPr>
          <w:rFonts w:asciiTheme="minorEastAsia" w:hAnsiTheme="minorEastAsia" w:hint="eastAsia"/>
          <w:szCs w:val="21"/>
        </w:rPr>
        <w:t>授权委托书（如有）；</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三、</w:t>
      </w:r>
      <w:r w:rsidRPr="00E01F1F">
        <w:rPr>
          <w:rFonts w:asciiTheme="minorEastAsia" w:hAnsiTheme="minorEastAsia" w:hint="eastAsia"/>
          <w:szCs w:val="21"/>
        </w:rPr>
        <w:t>资格审查资料；</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四、</w:t>
      </w:r>
      <w:r w:rsidR="00DC2409" w:rsidRPr="00DC2409">
        <w:rPr>
          <w:rFonts w:asciiTheme="minorEastAsia" w:hAnsiTheme="minorEastAsia" w:hint="eastAsia"/>
          <w:szCs w:val="21"/>
        </w:rPr>
        <w:t>响应方案</w:t>
      </w:r>
      <w:r w:rsidRPr="00E01F1F">
        <w:rPr>
          <w:rFonts w:asciiTheme="minorEastAsia" w:hAnsiTheme="minorEastAsia" w:hint="eastAsia"/>
          <w:szCs w:val="21"/>
        </w:rPr>
        <w:t>；</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五、</w:t>
      </w:r>
      <w:r w:rsidR="00464EEB" w:rsidRPr="00464EEB">
        <w:rPr>
          <w:rFonts w:asciiTheme="minorEastAsia" w:hAnsiTheme="minorEastAsia" w:hint="eastAsia"/>
          <w:szCs w:val="21"/>
        </w:rPr>
        <w:t>采购文件规定的其他资料</w:t>
      </w:r>
      <w:r w:rsidRPr="00E01F1F">
        <w:rPr>
          <w:rFonts w:asciiTheme="minorEastAsia" w:hAnsiTheme="minorEastAsia" w:hint="eastAsia"/>
          <w:szCs w:val="21"/>
        </w:rPr>
        <w:t>。</w:t>
      </w:r>
    </w:p>
    <w:p w:rsidR="00DA0FBC" w:rsidRPr="00DA0FBC" w:rsidRDefault="009271DA" w:rsidP="00DC2409">
      <w:pPr>
        <w:spacing w:line="360" w:lineRule="exact"/>
        <w:jc w:val="left"/>
        <w:rPr>
          <w:rFonts w:asciiTheme="minorEastAsia" w:hAnsiTheme="minorEastAsia"/>
          <w:szCs w:val="21"/>
        </w:rPr>
      </w:pPr>
      <w:r>
        <w:rPr>
          <w:rFonts w:asciiTheme="minorEastAsia" w:hAnsiTheme="minorEastAsia" w:hint="eastAsia"/>
          <w:szCs w:val="21"/>
        </w:rPr>
        <w:t>六、供应商认为需要补充的其他资料。</w:t>
      </w:r>
    </w:p>
    <w:p w:rsidR="00464EEB" w:rsidRDefault="00464EEB" w:rsidP="00DC2409">
      <w:pPr>
        <w:spacing w:line="360" w:lineRule="exact"/>
        <w:jc w:val="left"/>
        <w:rPr>
          <w:rFonts w:asciiTheme="minorEastAsia" w:hAnsiTheme="minorEastAsia"/>
          <w:szCs w:val="21"/>
        </w:rPr>
      </w:pPr>
    </w:p>
    <w:p w:rsidR="00464EEB" w:rsidRDefault="00464EEB" w:rsidP="00DC2409">
      <w:pPr>
        <w:spacing w:line="360" w:lineRule="exact"/>
        <w:jc w:val="left"/>
        <w:rPr>
          <w:rFonts w:asciiTheme="minorEastAsia" w:hAnsiTheme="minorEastAsia"/>
          <w:szCs w:val="21"/>
        </w:rPr>
      </w:pPr>
    </w:p>
    <w:p w:rsidR="00464EEB" w:rsidRPr="00EA518E"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EA518E" w:rsidRDefault="00EA518E" w:rsidP="00DA0FBC">
      <w:pPr>
        <w:spacing w:line="400" w:lineRule="exact"/>
        <w:jc w:val="left"/>
        <w:rPr>
          <w:rFonts w:asciiTheme="minorEastAsia" w:hAnsiTheme="minorEastAsia"/>
          <w:szCs w:val="21"/>
        </w:rPr>
      </w:pPr>
    </w:p>
    <w:p w:rsidR="006F66D2" w:rsidRDefault="006F66D2" w:rsidP="00DA0FBC">
      <w:pPr>
        <w:spacing w:line="400" w:lineRule="exact"/>
        <w:jc w:val="left"/>
        <w:rPr>
          <w:rFonts w:asciiTheme="minorEastAsia" w:hAnsiTheme="minorEastAsia"/>
          <w:szCs w:val="21"/>
        </w:rPr>
      </w:pPr>
    </w:p>
    <w:p w:rsidR="00DA0FBC" w:rsidRPr="00144D2B" w:rsidRDefault="00DA0FBC" w:rsidP="00144D2B">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144D2B" w:rsidRDefault="00144D2B" w:rsidP="00DA0FBC">
      <w:pPr>
        <w:spacing w:line="400" w:lineRule="exact"/>
        <w:jc w:val="left"/>
        <w:rPr>
          <w:rFonts w:asciiTheme="minorEastAsia" w:hAnsiTheme="minorEastAsia"/>
          <w:szCs w:val="21"/>
        </w:rPr>
      </w:pPr>
    </w:p>
    <w:p w:rsidR="00DA0FBC" w:rsidRPr="00DA0FBC" w:rsidRDefault="00144D2B" w:rsidP="00144D2B">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DA0FBC" w:rsidRPr="00DA0FBC">
        <w:rPr>
          <w:rFonts w:asciiTheme="minorEastAsia" w:hAnsiTheme="minorEastAsia"/>
          <w:szCs w:val="21"/>
        </w:rPr>
        <w:t>采购人名称）：</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DA0FBC"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w:t>
      </w:r>
      <w:r w:rsidR="00DA0FBC" w:rsidRPr="00DA0FBC">
        <w:rPr>
          <w:rFonts w:asciiTheme="minorEastAsia" w:hAnsiTheme="minorEastAsia"/>
          <w:szCs w:val="21"/>
        </w:rPr>
        <w:t>完成本项目并按合同约定履行义务。</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DA0FBC" w:rsidRPr="00DA0FBC">
        <w:rPr>
          <w:rFonts w:asciiTheme="minorEastAsia" w:hAnsiTheme="minorEastAsia"/>
          <w:szCs w:val="21"/>
        </w:rPr>
        <w:t>我方的响应文件包括下列内容：</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1</w:t>
      </w:r>
      <w:r w:rsidR="009271DA">
        <w:rPr>
          <w:rFonts w:asciiTheme="minorEastAsia" w:hAnsiTheme="minorEastAsia" w:hint="eastAsia"/>
          <w:szCs w:val="21"/>
        </w:rPr>
        <w:t>）</w:t>
      </w:r>
      <w:r w:rsidRPr="00DA0FBC">
        <w:rPr>
          <w:rFonts w:asciiTheme="minorEastAsia" w:hAnsiTheme="minorEastAsia"/>
          <w:szCs w:val="21"/>
        </w:rPr>
        <w:t>响应函；</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2</w:t>
      </w:r>
      <w:r w:rsidR="009271DA">
        <w:rPr>
          <w:rFonts w:asciiTheme="minorEastAsia" w:hAnsiTheme="minorEastAsia" w:hint="eastAsia"/>
          <w:szCs w:val="21"/>
        </w:rPr>
        <w:t>）</w:t>
      </w:r>
      <w:r w:rsidRPr="00DA0FBC">
        <w:rPr>
          <w:rFonts w:asciiTheme="minorEastAsia" w:hAnsiTheme="minorEastAsia"/>
          <w:szCs w:val="21"/>
        </w:rPr>
        <w:t>授权委托书（如有）；</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775665">
        <w:rPr>
          <w:rFonts w:asciiTheme="minorEastAsia" w:hAnsiTheme="minorEastAsia" w:hint="eastAsia"/>
          <w:szCs w:val="21"/>
        </w:rPr>
        <w:t>3</w:t>
      </w:r>
      <w:r w:rsidR="009271DA">
        <w:rPr>
          <w:rFonts w:asciiTheme="minorEastAsia" w:hAnsiTheme="minorEastAsia" w:hint="eastAsia"/>
          <w:szCs w:val="21"/>
        </w:rPr>
        <w:t>）</w:t>
      </w:r>
      <w:r w:rsidRPr="00DA0FBC">
        <w:rPr>
          <w:rFonts w:asciiTheme="minorEastAsia" w:hAnsiTheme="minorEastAsia"/>
          <w:szCs w:val="21"/>
        </w:rPr>
        <w:t>资格审查资料；</w:t>
      </w:r>
    </w:p>
    <w:p w:rsidR="00DA0FBC"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w:t>
      </w:r>
      <w:r w:rsidR="00775665">
        <w:rPr>
          <w:rFonts w:asciiTheme="minorEastAsia" w:hAnsiTheme="minorEastAsia" w:hint="eastAsia"/>
          <w:szCs w:val="21"/>
        </w:rPr>
        <w:t>4</w:t>
      </w:r>
      <w:r>
        <w:rPr>
          <w:rFonts w:asciiTheme="minorEastAsia" w:hAnsiTheme="minorEastAsia" w:hint="eastAsia"/>
          <w:szCs w:val="21"/>
        </w:rPr>
        <w:t>）</w:t>
      </w:r>
      <w:r w:rsidR="00DA0FBC" w:rsidRPr="00DA0FBC">
        <w:rPr>
          <w:rFonts w:asciiTheme="minorEastAsia" w:hAnsiTheme="minorEastAsia"/>
          <w:szCs w:val="21"/>
        </w:rPr>
        <w:t>响应方案；</w:t>
      </w:r>
    </w:p>
    <w:p w:rsidR="00775665" w:rsidRDefault="00775665"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（5</w:t>
      </w:r>
      <w:r w:rsidR="009271DA">
        <w:rPr>
          <w:rFonts w:asciiTheme="minorEastAsia" w:hAnsiTheme="minorEastAsia" w:hint="eastAsia"/>
          <w:szCs w:val="21"/>
        </w:rPr>
        <w:t>）</w:t>
      </w:r>
      <w:r w:rsidRPr="00464EEB">
        <w:rPr>
          <w:rFonts w:asciiTheme="minorEastAsia" w:hAnsiTheme="minorEastAsia" w:hint="eastAsia"/>
          <w:szCs w:val="21"/>
        </w:rPr>
        <w:t>采购文件规定的其他资料</w:t>
      </w:r>
      <w:r w:rsidR="009271DA">
        <w:rPr>
          <w:rFonts w:asciiTheme="minorEastAsia" w:hAnsiTheme="minorEastAsia" w:hint="eastAsia"/>
          <w:szCs w:val="21"/>
        </w:rPr>
        <w:t>；</w:t>
      </w:r>
    </w:p>
    <w:p w:rsidR="009271DA" w:rsidRPr="009271DA"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（6）供应商认为需要补充的其他资料。</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3.我方承诺除商务和技术偏差表列出的偏差外，我方响应采购文件的全部要求。</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00DA0FBC" w:rsidRPr="00DA0FBC">
        <w:rPr>
          <w:rFonts w:asciiTheme="minorEastAsia" w:hAnsiTheme="minorEastAsia"/>
          <w:szCs w:val="21"/>
        </w:rPr>
        <w:t>如我方成交，我方承诺：</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1</w:t>
      </w:r>
      <w:r w:rsidR="006440A6">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2</w:t>
      </w:r>
      <w:r w:rsidR="006440A6">
        <w:rPr>
          <w:rFonts w:asciiTheme="minorEastAsia" w:hAnsiTheme="minorEastAsia" w:hint="eastAsia"/>
          <w:szCs w:val="21"/>
        </w:rPr>
        <w:t>）</w:t>
      </w:r>
      <w:r w:rsidRPr="00DA0FBC">
        <w:rPr>
          <w:rFonts w:asciiTheme="minorEastAsia" w:hAnsiTheme="minorEastAsia"/>
          <w:szCs w:val="21"/>
        </w:rPr>
        <w:t>在签订合同时不向你方提出附加条件；</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00DA0FBC"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00DA0FBC" w:rsidRPr="00DA0FBC">
        <w:rPr>
          <w:rFonts w:asciiTheme="minorEastAsia" w:hAnsiTheme="minorEastAsia"/>
          <w:szCs w:val="21"/>
        </w:rPr>
        <w:t>在第一章“</w:t>
      </w:r>
      <w:proofErr w:type="gramStart"/>
      <w:r>
        <w:rPr>
          <w:rFonts w:asciiTheme="minorEastAsia" w:hAnsiTheme="minorEastAsia"/>
          <w:szCs w:val="21"/>
        </w:rPr>
        <w:t>询</w:t>
      </w:r>
      <w:proofErr w:type="gramEnd"/>
      <w:r>
        <w:rPr>
          <w:rFonts w:asciiTheme="minorEastAsia" w:hAnsiTheme="minorEastAsia"/>
          <w:szCs w:val="21"/>
        </w:rPr>
        <w:t>比采购公告</w:t>
      </w:r>
      <w:r w:rsidR="00DA0FBC" w:rsidRPr="00DA0FBC">
        <w:rPr>
          <w:rFonts w:asciiTheme="minorEastAsia" w:hAnsiTheme="minorEastAsia"/>
          <w:szCs w:val="21"/>
        </w:rPr>
        <w:t>”中规定的供应商不得存在的情形。</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sidR="006440A6">
        <w:rPr>
          <w:rFonts w:asciiTheme="minorEastAsia" w:hAnsiTheme="minorEastAsia" w:hint="eastAsia"/>
          <w:szCs w:val="21"/>
        </w:rPr>
        <w:t>．</w:t>
      </w:r>
      <w:r w:rsidR="006440A6">
        <w:rPr>
          <w:rFonts w:asciiTheme="minorEastAsia" w:hAnsiTheme="minorEastAsia" w:hint="eastAsia"/>
          <w:szCs w:val="21"/>
          <w:u w:val="single"/>
        </w:rPr>
        <w:t xml:space="preserve">                          </w:t>
      </w:r>
      <w:r w:rsidRPr="00DA0FBC">
        <w:rPr>
          <w:rFonts w:asciiTheme="minorEastAsia" w:hAnsiTheme="minorEastAsia"/>
          <w:szCs w:val="21"/>
        </w:rPr>
        <w:t>（其他补充说明）。</w:t>
      </w:r>
    </w:p>
    <w:p w:rsidR="006440A6" w:rsidRDefault="006440A6" w:rsidP="006440A6">
      <w:pPr>
        <w:spacing w:line="400" w:lineRule="exact"/>
        <w:ind w:firstLineChars="850" w:firstLine="1785"/>
        <w:jc w:val="left"/>
        <w:rPr>
          <w:rFonts w:asciiTheme="minorEastAsia" w:hAnsiTheme="minorEastAsia"/>
          <w:szCs w:val="21"/>
        </w:rPr>
      </w:pP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sidR="006440A6">
        <w:rPr>
          <w:rFonts w:asciiTheme="minorEastAsia" w:hAnsiTheme="minorEastAsia" w:hint="eastAsia"/>
          <w:szCs w:val="21"/>
        </w:rPr>
        <w:t xml:space="preserve"> </w:t>
      </w:r>
      <w:r w:rsidRPr="00DA0FBC">
        <w:rPr>
          <w:rFonts w:asciiTheme="minorEastAsia" w:hAnsiTheme="minorEastAsia"/>
          <w:szCs w:val="21"/>
        </w:rPr>
        <w:t>应</w:t>
      </w:r>
      <w:r w:rsidR="006440A6">
        <w:rPr>
          <w:rFonts w:asciiTheme="minorEastAsia" w:hAnsiTheme="minorEastAsia" w:hint="eastAsia"/>
          <w:szCs w:val="21"/>
        </w:rPr>
        <w:t xml:space="preserve"> </w:t>
      </w:r>
      <w:r w:rsidRPr="00DA0FBC">
        <w:rPr>
          <w:rFonts w:asciiTheme="minorEastAsia" w:hAnsiTheme="minorEastAsia"/>
          <w:szCs w:val="21"/>
        </w:rPr>
        <w:t>商：</w:t>
      </w:r>
      <w:r w:rsidR="006440A6">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sidR="006440A6">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6440A6" w:rsidRDefault="00DA0FBC" w:rsidP="006440A6">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sidR="006440A6">
        <w:rPr>
          <w:rFonts w:asciiTheme="minorEastAsia" w:hAnsiTheme="minorEastAsia" w:hint="eastAsia"/>
          <w:szCs w:val="21"/>
        </w:rPr>
        <w:t xml:space="preserve">    </w:t>
      </w:r>
      <w:r w:rsidRPr="00DA0FBC">
        <w:rPr>
          <w:rFonts w:asciiTheme="minorEastAsia" w:hAnsiTheme="minorEastAsia"/>
          <w:szCs w:val="21"/>
        </w:rPr>
        <w:t>址：</w:t>
      </w:r>
      <w:r w:rsidR="006440A6">
        <w:rPr>
          <w:rFonts w:asciiTheme="minorEastAsia" w:hAnsiTheme="minorEastAsia" w:hint="eastAsia"/>
          <w:szCs w:val="21"/>
          <w:u w:val="single"/>
        </w:rPr>
        <w:t xml:space="preserve">                                               </w:t>
      </w:r>
    </w:p>
    <w:p w:rsidR="006440A6" w:rsidRPr="006440A6" w:rsidRDefault="006440A6" w:rsidP="006440A6">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6440A6" w:rsidRDefault="006440A6" w:rsidP="006440A6">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DA0FBC" w:rsidRPr="00D36199" w:rsidRDefault="00DA0FBC" w:rsidP="00D36199">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DA0FBC" w:rsidRPr="00DA0FBC" w:rsidRDefault="00DA0FBC" w:rsidP="00D36199">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sidR="00D36199">
        <w:rPr>
          <w:rFonts w:asciiTheme="minorEastAsia" w:hAnsiTheme="minorEastAsia" w:hint="eastAsia"/>
          <w:szCs w:val="21"/>
          <w:u w:val="single"/>
        </w:rPr>
        <w:t xml:space="preserve">             </w:t>
      </w:r>
      <w:r w:rsidRPr="00DA0FBC">
        <w:rPr>
          <w:rFonts w:asciiTheme="minorEastAsia" w:hAnsiTheme="minorEastAsia"/>
          <w:szCs w:val="21"/>
        </w:rPr>
        <w:t>（姓名）系</w:t>
      </w:r>
      <w:r w:rsidR="00D36199">
        <w:rPr>
          <w:rFonts w:asciiTheme="minorEastAsia" w:hAnsiTheme="minorEastAsia" w:hint="eastAsia"/>
          <w:szCs w:val="21"/>
          <w:u w:val="single"/>
        </w:rPr>
        <w:t xml:space="preserve">                          </w:t>
      </w:r>
      <w:r w:rsidR="00D36199" w:rsidRPr="00DA0FBC">
        <w:rPr>
          <w:rFonts w:asciiTheme="minorEastAsia" w:hAnsiTheme="minorEastAsia"/>
          <w:szCs w:val="21"/>
        </w:rPr>
        <w:t>（供应商名称）的法定代表人，现委托</w:t>
      </w:r>
      <w:r w:rsidR="00D36199">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sidR="00D36199">
        <w:rPr>
          <w:rFonts w:asciiTheme="minorEastAsia" w:hAnsiTheme="minorEastAsia" w:hint="eastAsia"/>
          <w:szCs w:val="21"/>
        </w:rPr>
        <w:t>，</w:t>
      </w:r>
      <w:r w:rsidRPr="00DA0FBC">
        <w:rPr>
          <w:rFonts w:asciiTheme="minorEastAsia" w:hAnsiTheme="minorEastAsia"/>
          <w:szCs w:val="21"/>
        </w:rPr>
        <w:t>以我方名义签署、澄清确认、递交、撤回、修改</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比采购项目响应文件、签订合同和处理有关事宜，其法律后果由我方承担。</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sidR="00D36199">
        <w:rPr>
          <w:rFonts w:asciiTheme="minorEastAsia" w:hAnsiTheme="minorEastAsia" w:hint="eastAsia"/>
          <w:szCs w:val="21"/>
          <w:u w:val="single"/>
        </w:rPr>
        <w:t xml:space="preserve">                        </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比采购项目签订采购合同之</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日止。</w:t>
      </w: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D36199" w:rsidRDefault="00D36199" w:rsidP="00D36199">
      <w:pPr>
        <w:spacing w:line="400" w:lineRule="exact"/>
        <w:ind w:firstLineChars="200" w:firstLine="420"/>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供应商：</w:t>
      </w:r>
      <w:r w:rsidR="00D36199">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36199" w:rsidP="00D36199">
      <w:pPr>
        <w:spacing w:line="400" w:lineRule="exact"/>
        <w:ind w:firstLineChars="1900" w:firstLine="3990"/>
        <w:jc w:val="left"/>
        <w:rPr>
          <w:rFonts w:asciiTheme="minorEastAsia" w:hAnsiTheme="minorEastAsia"/>
          <w:szCs w:val="21"/>
        </w:rPr>
      </w:pPr>
      <w:r>
        <w:rPr>
          <w:rFonts w:asciiTheme="minorEastAsia" w:hAnsiTheme="minorEastAsia"/>
          <w:szCs w:val="21"/>
        </w:rPr>
        <w:t>法定代表人</w:t>
      </w:r>
      <w:r w:rsidR="00DA0FBC" w:rsidRPr="00DA0FBC">
        <w:rPr>
          <w:rFonts w:asciiTheme="minorEastAsia" w:hAnsiTheme="minorEastAsia"/>
          <w:szCs w:val="21"/>
        </w:rPr>
        <w:t>：</w:t>
      </w:r>
      <w:r>
        <w:rPr>
          <w:rFonts w:asciiTheme="minorEastAsia" w:hAnsiTheme="minorEastAsia" w:hint="eastAsia"/>
          <w:szCs w:val="21"/>
          <w:u w:val="single"/>
        </w:rPr>
        <w:t xml:space="preserve">                           </w:t>
      </w:r>
      <w:r w:rsidR="00DA0FBC"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委托代理人：</w:t>
      </w:r>
      <w:r w:rsidR="00D36199">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A82F2C" w:rsidRDefault="00A82F2C" w:rsidP="00D36199">
      <w:pPr>
        <w:spacing w:line="400" w:lineRule="exact"/>
        <w:ind w:firstLineChars="3100" w:firstLine="6510"/>
        <w:jc w:val="left"/>
        <w:rPr>
          <w:rFonts w:asciiTheme="minorEastAsia" w:hAnsiTheme="minorEastAsia"/>
          <w:szCs w:val="21"/>
        </w:rPr>
      </w:pPr>
    </w:p>
    <w:p w:rsidR="00DA0FBC" w:rsidRPr="00DA0FBC" w:rsidRDefault="00D36199" w:rsidP="00D36199">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00DA0FBC" w:rsidRPr="00DA0FBC">
        <w:rPr>
          <w:rFonts w:asciiTheme="minorEastAsia" w:hAnsiTheme="minorEastAsia"/>
          <w:szCs w:val="21"/>
        </w:rPr>
        <w:t>日</w:t>
      </w:r>
    </w:p>
    <w:p w:rsidR="00DA0FBC" w:rsidRDefault="00DA0FBC"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Pr="002552DA" w:rsidRDefault="00013454" w:rsidP="00013454">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13454" w:rsidRDefault="00013454" w:rsidP="009F2C7A">
      <w:pPr>
        <w:spacing w:line="400" w:lineRule="exact"/>
        <w:jc w:val="left"/>
        <w:rPr>
          <w:rFonts w:asciiTheme="minorEastAsia" w:hAnsiTheme="minorEastAsia"/>
          <w:szCs w:val="21"/>
        </w:rPr>
      </w:pPr>
    </w:p>
    <w:p w:rsidR="00013454" w:rsidRPr="00521FE4"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（一）基本情况</w:t>
      </w:r>
    </w:p>
    <w:p w:rsidR="00EA518E" w:rsidRDefault="00EA518E" w:rsidP="00EA518E">
      <w:pPr>
        <w:spacing w:line="400" w:lineRule="exact"/>
        <w:ind w:firstLineChars="200" w:firstLine="420"/>
        <w:jc w:val="left"/>
        <w:rPr>
          <w:rFonts w:asciiTheme="minorEastAsia" w:hAnsiTheme="minorEastAsia"/>
          <w:szCs w:val="21"/>
        </w:rPr>
      </w:pPr>
    </w:p>
    <w:p w:rsidR="002552DA" w:rsidRDefault="002552DA" w:rsidP="00EA518E">
      <w:pPr>
        <w:spacing w:line="400" w:lineRule="exact"/>
        <w:ind w:firstLineChars="200" w:firstLine="420"/>
        <w:jc w:val="left"/>
        <w:rPr>
          <w:rFonts w:asciiTheme="minorEastAsia" w:hAnsiTheme="minorEastAsia"/>
          <w:szCs w:val="21"/>
        </w:rPr>
      </w:pPr>
      <w:r>
        <w:rPr>
          <w:rFonts w:asciiTheme="minorEastAsia" w:hAnsiTheme="minorEastAsia" w:hint="eastAsia"/>
          <w:szCs w:val="21"/>
        </w:rPr>
        <w:t>供应商应根据供应商须知前附表第3.5</w:t>
      </w:r>
      <w:r w:rsidR="0035018C">
        <w:rPr>
          <w:rFonts w:asciiTheme="minorEastAsia" w:hAnsiTheme="minorEastAsia" w:hint="eastAsia"/>
          <w:szCs w:val="21"/>
        </w:rPr>
        <w:t>（1）项和3.5（2）项</w:t>
      </w:r>
      <w:r>
        <w:rPr>
          <w:rFonts w:asciiTheme="minorEastAsia" w:hAnsiTheme="minorEastAsia" w:hint="eastAsia"/>
          <w:szCs w:val="21"/>
        </w:rPr>
        <w:t>的要求提供主体资格证明及相关资质证明材料。</w:t>
      </w:r>
    </w:p>
    <w:p w:rsidR="00EA518E" w:rsidRDefault="00EA518E" w:rsidP="00521FE4">
      <w:pPr>
        <w:spacing w:line="400" w:lineRule="exact"/>
        <w:jc w:val="center"/>
        <w:rPr>
          <w:rFonts w:asciiTheme="minorEastAsia" w:hAnsiTheme="minorEastAsia"/>
          <w:b/>
          <w:sz w:val="28"/>
          <w:szCs w:val="28"/>
        </w:rPr>
      </w:pPr>
    </w:p>
    <w:p w:rsidR="002552DA"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（二）近年的类似项目情况表</w:t>
      </w:r>
    </w:p>
    <w:p w:rsidR="00EA518E" w:rsidRPr="00521FE4" w:rsidRDefault="00EA518E" w:rsidP="00521FE4">
      <w:pPr>
        <w:spacing w:line="400" w:lineRule="exact"/>
        <w:jc w:val="center"/>
        <w:rPr>
          <w:rFonts w:asciiTheme="minorEastAsia" w:hAnsiTheme="minorEastAsia"/>
          <w:b/>
          <w:sz w:val="28"/>
          <w:szCs w:val="28"/>
        </w:rPr>
      </w:pPr>
    </w:p>
    <w:tbl>
      <w:tblPr>
        <w:tblStyle w:val="a5"/>
        <w:tblW w:w="0" w:type="auto"/>
        <w:tblLook w:val="04A0"/>
      </w:tblPr>
      <w:tblGrid>
        <w:gridCol w:w="2265"/>
        <w:gridCol w:w="2265"/>
        <w:gridCol w:w="2265"/>
        <w:gridCol w:w="2265"/>
      </w:tblGrid>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发包人联系人及电话</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合同价格</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是否竣工</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项目负责人（如有）</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项目概况及供应商履约情况</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备注</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bl>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注：供应商应根据供应商须知前附表第3.5</w:t>
      </w:r>
      <w:r w:rsidR="005D480F">
        <w:rPr>
          <w:rFonts w:asciiTheme="minorEastAsia" w:hAnsiTheme="minorEastAsia" w:hint="eastAsia"/>
          <w:szCs w:val="21"/>
        </w:rPr>
        <w:t>（3）项的要求在本表后附相关证明材料。</w:t>
      </w:r>
    </w:p>
    <w:p w:rsidR="00EA518E" w:rsidRDefault="00EA518E" w:rsidP="009B1431">
      <w:pPr>
        <w:spacing w:line="400" w:lineRule="exact"/>
        <w:jc w:val="center"/>
        <w:rPr>
          <w:rFonts w:asciiTheme="majorEastAsia" w:eastAsiaTheme="majorEastAsia" w:hAnsiTheme="majorEastAsia"/>
          <w:b/>
          <w:sz w:val="32"/>
          <w:szCs w:val="32"/>
        </w:rPr>
      </w:pPr>
    </w:p>
    <w:p w:rsidR="009B1431" w:rsidRDefault="00BA622F" w:rsidP="009B1431">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四</w:t>
      </w:r>
      <w:r w:rsidR="009B1431" w:rsidRPr="009B1431">
        <w:rPr>
          <w:rFonts w:asciiTheme="majorEastAsia" w:eastAsiaTheme="majorEastAsia" w:hAnsiTheme="majorEastAsia" w:hint="eastAsia"/>
          <w:b/>
          <w:sz w:val="32"/>
          <w:szCs w:val="32"/>
        </w:rPr>
        <w:t>、响应方案</w:t>
      </w:r>
    </w:p>
    <w:p w:rsidR="00EA518E" w:rsidRDefault="00EA518E" w:rsidP="009B1431">
      <w:pPr>
        <w:spacing w:line="400" w:lineRule="exact"/>
        <w:jc w:val="center"/>
        <w:rPr>
          <w:rFonts w:asciiTheme="majorEastAsia" w:eastAsiaTheme="majorEastAsia" w:hAnsiTheme="majorEastAsia"/>
          <w:b/>
          <w:sz w:val="32"/>
          <w:szCs w:val="32"/>
        </w:rPr>
      </w:pPr>
    </w:p>
    <w:p w:rsidR="008A0EC5" w:rsidRPr="00EA518E" w:rsidRDefault="00EA518E" w:rsidP="009B1431">
      <w:pPr>
        <w:spacing w:line="400" w:lineRule="exact"/>
        <w:jc w:val="center"/>
        <w:rPr>
          <w:rFonts w:asciiTheme="majorEastAsia" w:eastAsiaTheme="majorEastAsia" w:hAnsiTheme="majorEastAsia"/>
          <w:b/>
          <w:sz w:val="28"/>
          <w:szCs w:val="28"/>
        </w:rPr>
      </w:pPr>
      <w:r w:rsidRPr="00EA518E">
        <w:rPr>
          <w:rFonts w:asciiTheme="majorEastAsia" w:eastAsiaTheme="majorEastAsia" w:hAnsiTheme="majorEastAsia" w:hint="eastAsia"/>
          <w:b/>
          <w:sz w:val="28"/>
          <w:szCs w:val="28"/>
        </w:rPr>
        <w:t>（一）货物质量标准或技术性能指标的详细描述</w:t>
      </w:r>
    </w:p>
    <w:p w:rsidR="00EA518E" w:rsidRPr="00EA518E" w:rsidRDefault="00EA518E" w:rsidP="00EA518E">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注：</w:t>
      </w:r>
      <w:r w:rsidRPr="00EA518E">
        <w:rPr>
          <w:rFonts w:asciiTheme="majorEastAsia" w:eastAsiaTheme="majorEastAsia" w:hAnsiTheme="majorEastAsia" w:hint="eastAsia"/>
          <w:szCs w:val="21"/>
        </w:rPr>
        <w:t>应在此部分详细说明产品的名称、、型号规格或主要技术性能参数、制造商名称、制造商地址等信息</w:t>
      </w:r>
    </w:p>
    <w:p w:rsidR="00447F7B" w:rsidRPr="00447F7B" w:rsidRDefault="00447F7B" w:rsidP="00447F7B">
      <w:pPr>
        <w:spacing w:line="400" w:lineRule="exact"/>
        <w:jc w:val="center"/>
        <w:rPr>
          <w:rFonts w:asciiTheme="majorEastAsia" w:eastAsiaTheme="majorEastAsia" w:hAnsiTheme="majorEastAsia"/>
          <w:b/>
          <w:sz w:val="28"/>
          <w:szCs w:val="28"/>
        </w:rPr>
      </w:pPr>
      <w:r w:rsidRPr="00447F7B">
        <w:rPr>
          <w:rFonts w:asciiTheme="majorEastAsia" w:eastAsiaTheme="majorEastAsia" w:hAnsiTheme="majorEastAsia" w:hint="eastAsia"/>
          <w:b/>
          <w:sz w:val="28"/>
          <w:szCs w:val="28"/>
        </w:rPr>
        <w:t>（二）商务和技术偏差表</w:t>
      </w:r>
    </w:p>
    <w:p w:rsidR="00447F7B" w:rsidRDefault="00447F7B"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EA518E" w:rsidRPr="00EA518E">
        <w:rPr>
          <w:rFonts w:asciiTheme="majorEastAsia" w:eastAsiaTheme="majorEastAsia" w:hAnsiTheme="majorEastAsia" w:hint="eastAsia"/>
          <w:b/>
          <w:sz w:val="28"/>
          <w:szCs w:val="28"/>
        </w:rPr>
        <w:t>）技术支持资料</w:t>
      </w:r>
    </w:p>
    <w:p w:rsidR="00EA518E" w:rsidRDefault="00EA518E"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（四</w:t>
      </w:r>
      <w:r w:rsidR="00EA518E" w:rsidRPr="00EA518E">
        <w:rPr>
          <w:rFonts w:asciiTheme="majorEastAsia" w:eastAsiaTheme="majorEastAsia" w:hAnsiTheme="majorEastAsia" w:hint="eastAsia"/>
          <w:b/>
          <w:sz w:val="28"/>
          <w:szCs w:val="28"/>
        </w:rPr>
        <w:t>）相关服务计划</w:t>
      </w:r>
    </w:p>
    <w:p w:rsidR="00EA518E" w:rsidRDefault="00EA518E" w:rsidP="009B1431">
      <w:pPr>
        <w:spacing w:line="400" w:lineRule="exact"/>
        <w:jc w:val="center"/>
        <w:rPr>
          <w:rFonts w:asciiTheme="majorEastAsia" w:eastAsiaTheme="majorEastAsia" w:hAnsiTheme="majorEastAsia"/>
          <w:b/>
          <w:sz w:val="32"/>
          <w:szCs w:val="32"/>
        </w:rPr>
      </w:pPr>
    </w:p>
    <w:p w:rsidR="008A0EC5" w:rsidRPr="008A0EC5" w:rsidRDefault="008A0EC5" w:rsidP="008A0EC5">
      <w:pPr>
        <w:spacing w:line="360" w:lineRule="exact"/>
        <w:jc w:val="center"/>
        <w:rPr>
          <w:rFonts w:asciiTheme="majorEastAsia" w:eastAsiaTheme="majorEastAsia" w:hAnsiTheme="majorEastAsia"/>
          <w:b/>
          <w:sz w:val="32"/>
          <w:szCs w:val="32"/>
        </w:rPr>
      </w:pPr>
      <w:r w:rsidRPr="008A0EC5">
        <w:rPr>
          <w:rFonts w:asciiTheme="majorEastAsia" w:eastAsiaTheme="majorEastAsia" w:hAnsiTheme="majorEastAsia" w:hint="eastAsia"/>
          <w:b/>
          <w:sz w:val="32"/>
          <w:szCs w:val="32"/>
        </w:rPr>
        <w:lastRenderedPageBreak/>
        <w:t>五、其他资料</w:t>
      </w:r>
    </w:p>
    <w:p w:rsidR="002503AE" w:rsidRDefault="002503AE" w:rsidP="002503AE">
      <w:pPr>
        <w:spacing w:line="360" w:lineRule="exact"/>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（一）</w:t>
      </w:r>
      <w:r w:rsidR="00486812">
        <w:rPr>
          <w:rFonts w:asciiTheme="majorEastAsia" w:eastAsiaTheme="majorEastAsia" w:hAnsiTheme="majorEastAsia" w:hint="eastAsia"/>
          <w:b/>
          <w:sz w:val="28"/>
          <w:szCs w:val="28"/>
        </w:rPr>
        <w:t>采购文件规定的其他资料</w:t>
      </w:r>
    </w:p>
    <w:p w:rsidR="002503AE" w:rsidRPr="00486812" w:rsidRDefault="002503AE" w:rsidP="002503AE">
      <w:pPr>
        <w:spacing w:line="360" w:lineRule="exact"/>
        <w:ind w:firstLineChars="200" w:firstLine="562"/>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（二</w:t>
      </w:r>
      <w:r w:rsidR="00486812">
        <w:rPr>
          <w:rFonts w:asciiTheme="majorEastAsia" w:eastAsiaTheme="majorEastAsia" w:hAnsiTheme="majorEastAsia" w:hint="eastAsia"/>
          <w:b/>
          <w:sz w:val="28"/>
          <w:szCs w:val="28"/>
        </w:rPr>
        <w:t>）供应商认为需要补充的其他资料</w:t>
      </w:r>
    </w:p>
    <w:p w:rsidR="002503AE" w:rsidRDefault="002503AE" w:rsidP="002503AE">
      <w:pPr>
        <w:spacing w:line="360" w:lineRule="exact"/>
        <w:ind w:firstLineChars="200" w:firstLine="420"/>
        <w:rPr>
          <w:rFonts w:asciiTheme="majorEastAsia" w:eastAsiaTheme="majorEastAsia" w:hAnsiTheme="majorEastAsia"/>
          <w:szCs w:val="21"/>
        </w:rPr>
      </w:pPr>
    </w:p>
    <w:p w:rsidR="008A0EC5" w:rsidRPr="008A0EC5" w:rsidRDefault="002503AE" w:rsidP="006B19AF">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w:t>
      </w:r>
      <w:r w:rsidR="008A0EC5">
        <w:rPr>
          <w:rFonts w:asciiTheme="majorEastAsia" w:eastAsiaTheme="majorEastAsia" w:hAnsiTheme="majorEastAsia" w:hint="eastAsia"/>
          <w:szCs w:val="21"/>
        </w:rPr>
        <w:t>供应商需提交的其他资料，自行编制格式。</w:t>
      </w:r>
    </w:p>
    <w:p w:rsidR="008A0EC5" w:rsidRPr="008A0EC5" w:rsidRDefault="008A0EC5">
      <w:pPr>
        <w:spacing w:line="360" w:lineRule="exact"/>
        <w:rPr>
          <w:rFonts w:asciiTheme="majorEastAsia" w:eastAsiaTheme="majorEastAsia" w:hAnsiTheme="majorEastAsia"/>
          <w:szCs w:val="21"/>
        </w:rPr>
      </w:pPr>
    </w:p>
    <w:sectPr w:rsidR="008A0EC5" w:rsidRPr="008A0EC5" w:rsidSect="00F9173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0B" w:rsidRDefault="00D75A0B" w:rsidP="00F91737">
      <w:r>
        <w:separator/>
      </w:r>
    </w:p>
  </w:endnote>
  <w:endnote w:type="continuationSeparator" w:id="0">
    <w:p w:rsidR="00D75A0B" w:rsidRDefault="00D75A0B" w:rsidP="00F9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0B" w:rsidRDefault="00D75A0B" w:rsidP="00F91737">
      <w:r>
        <w:separator/>
      </w:r>
    </w:p>
  </w:footnote>
  <w:footnote w:type="continuationSeparator" w:id="0">
    <w:p w:rsidR="00D75A0B" w:rsidRDefault="00D75A0B" w:rsidP="00F9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737"/>
    <w:rsid w:val="00004161"/>
    <w:rsid w:val="00004193"/>
    <w:rsid w:val="00005F3D"/>
    <w:rsid w:val="00013454"/>
    <w:rsid w:val="000170A6"/>
    <w:rsid w:val="000228B0"/>
    <w:rsid w:val="00033461"/>
    <w:rsid w:val="00037117"/>
    <w:rsid w:val="00037A77"/>
    <w:rsid w:val="00040061"/>
    <w:rsid w:val="00043E1C"/>
    <w:rsid w:val="000520A5"/>
    <w:rsid w:val="00054C49"/>
    <w:rsid w:val="0006508B"/>
    <w:rsid w:val="000658C5"/>
    <w:rsid w:val="00065F93"/>
    <w:rsid w:val="00075256"/>
    <w:rsid w:val="00082A5D"/>
    <w:rsid w:val="00082E3A"/>
    <w:rsid w:val="00093AD9"/>
    <w:rsid w:val="000A16A6"/>
    <w:rsid w:val="000B2C82"/>
    <w:rsid w:val="000C4D4F"/>
    <w:rsid w:val="000C56EC"/>
    <w:rsid w:val="000C7B64"/>
    <w:rsid w:val="000D2DA8"/>
    <w:rsid w:val="000E2547"/>
    <w:rsid w:val="000F1271"/>
    <w:rsid w:val="000F770D"/>
    <w:rsid w:val="000F7847"/>
    <w:rsid w:val="00102385"/>
    <w:rsid w:val="00112163"/>
    <w:rsid w:val="001214BE"/>
    <w:rsid w:val="00130825"/>
    <w:rsid w:val="00130C46"/>
    <w:rsid w:val="00133C22"/>
    <w:rsid w:val="001430F8"/>
    <w:rsid w:val="00144D2B"/>
    <w:rsid w:val="001474FA"/>
    <w:rsid w:val="00157E33"/>
    <w:rsid w:val="00172B81"/>
    <w:rsid w:val="00173FAB"/>
    <w:rsid w:val="00185582"/>
    <w:rsid w:val="00193F96"/>
    <w:rsid w:val="001A44AA"/>
    <w:rsid w:val="001A6CAE"/>
    <w:rsid w:val="001A6FA3"/>
    <w:rsid w:val="001B1AAA"/>
    <w:rsid w:val="001B3E6F"/>
    <w:rsid w:val="001C216A"/>
    <w:rsid w:val="001D3C5A"/>
    <w:rsid w:val="001E1301"/>
    <w:rsid w:val="001E2104"/>
    <w:rsid w:val="001E3F3B"/>
    <w:rsid w:val="001F1578"/>
    <w:rsid w:val="001F6A6C"/>
    <w:rsid w:val="00200E7E"/>
    <w:rsid w:val="002069A1"/>
    <w:rsid w:val="00214306"/>
    <w:rsid w:val="00221782"/>
    <w:rsid w:val="002259A4"/>
    <w:rsid w:val="00232DC4"/>
    <w:rsid w:val="002340BD"/>
    <w:rsid w:val="00243A69"/>
    <w:rsid w:val="0024559F"/>
    <w:rsid w:val="0024638D"/>
    <w:rsid w:val="002503AE"/>
    <w:rsid w:val="00251AAA"/>
    <w:rsid w:val="002521FB"/>
    <w:rsid w:val="002552DA"/>
    <w:rsid w:val="00256640"/>
    <w:rsid w:val="00261893"/>
    <w:rsid w:val="00264725"/>
    <w:rsid w:val="00265009"/>
    <w:rsid w:val="002768DC"/>
    <w:rsid w:val="002779FC"/>
    <w:rsid w:val="0028038F"/>
    <w:rsid w:val="00294236"/>
    <w:rsid w:val="00295158"/>
    <w:rsid w:val="002A0212"/>
    <w:rsid w:val="002B37A5"/>
    <w:rsid w:val="002D5128"/>
    <w:rsid w:val="002D705F"/>
    <w:rsid w:val="002E3F4D"/>
    <w:rsid w:val="002F68A5"/>
    <w:rsid w:val="0030019E"/>
    <w:rsid w:val="00301545"/>
    <w:rsid w:val="00305309"/>
    <w:rsid w:val="00312461"/>
    <w:rsid w:val="00323289"/>
    <w:rsid w:val="00330F77"/>
    <w:rsid w:val="00333218"/>
    <w:rsid w:val="00336E27"/>
    <w:rsid w:val="003465E7"/>
    <w:rsid w:val="0035018C"/>
    <w:rsid w:val="003545F3"/>
    <w:rsid w:val="00360D9E"/>
    <w:rsid w:val="00362D71"/>
    <w:rsid w:val="0036422B"/>
    <w:rsid w:val="0037025B"/>
    <w:rsid w:val="0037088C"/>
    <w:rsid w:val="00373BF4"/>
    <w:rsid w:val="003872DC"/>
    <w:rsid w:val="00392B3E"/>
    <w:rsid w:val="003A1F19"/>
    <w:rsid w:val="003B2B63"/>
    <w:rsid w:val="003B6AB0"/>
    <w:rsid w:val="003C243C"/>
    <w:rsid w:val="003C34D2"/>
    <w:rsid w:val="003C546D"/>
    <w:rsid w:val="003C6AD1"/>
    <w:rsid w:val="003D516D"/>
    <w:rsid w:val="003E292C"/>
    <w:rsid w:val="003E6505"/>
    <w:rsid w:val="003E6F2C"/>
    <w:rsid w:val="003F7C17"/>
    <w:rsid w:val="00400906"/>
    <w:rsid w:val="004059D6"/>
    <w:rsid w:val="00412922"/>
    <w:rsid w:val="004129EC"/>
    <w:rsid w:val="00413133"/>
    <w:rsid w:val="004153E8"/>
    <w:rsid w:val="004206F2"/>
    <w:rsid w:val="00430614"/>
    <w:rsid w:val="00433017"/>
    <w:rsid w:val="00433597"/>
    <w:rsid w:val="00433649"/>
    <w:rsid w:val="00434540"/>
    <w:rsid w:val="00435A82"/>
    <w:rsid w:val="0043608D"/>
    <w:rsid w:val="00437A37"/>
    <w:rsid w:val="00442B5A"/>
    <w:rsid w:val="00445523"/>
    <w:rsid w:val="0044579B"/>
    <w:rsid w:val="004458D1"/>
    <w:rsid w:val="00447F7B"/>
    <w:rsid w:val="00451D8D"/>
    <w:rsid w:val="00462D7A"/>
    <w:rsid w:val="00462DFE"/>
    <w:rsid w:val="00464EEB"/>
    <w:rsid w:val="0047357D"/>
    <w:rsid w:val="00477CE9"/>
    <w:rsid w:val="00477FE2"/>
    <w:rsid w:val="00482E1E"/>
    <w:rsid w:val="00486685"/>
    <w:rsid w:val="00486812"/>
    <w:rsid w:val="00491B62"/>
    <w:rsid w:val="004928EF"/>
    <w:rsid w:val="00497371"/>
    <w:rsid w:val="0049786C"/>
    <w:rsid w:val="004A59A9"/>
    <w:rsid w:val="004B49F1"/>
    <w:rsid w:val="004C353F"/>
    <w:rsid w:val="004C5813"/>
    <w:rsid w:val="004D2923"/>
    <w:rsid w:val="004E0A96"/>
    <w:rsid w:val="004E2E7F"/>
    <w:rsid w:val="004E5F32"/>
    <w:rsid w:val="004F3EFF"/>
    <w:rsid w:val="00504397"/>
    <w:rsid w:val="00511346"/>
    <w:rsid w:val="0051392D"/>
    <w:rsid w:val="00521FE4"/>
    <w:rsid w:val="00522107"/>
    <w:rsid w:val="00531DDB"/>
    <w:rsid w:val="00533515"/>
    <w:rsid w:val="00533531"/>
    <w:rsid w:val="00543C78"/>
    <w:rsid w:val="00543D8A"/>
    <w:rsid w:val="00553D87"/>
    <w:rsid w:val="00555A13"/>
    <w:rsid w:val="0056550A"/>
    <w:rsid w:val="005657B4"/>
    <w:rsid w:val="0056765C"/>
    <w:rsid w:val="00583C69"/>
    <w:rsid w:val="00584C6D"/>
    <w:rsid w:val="00594617"/>
    <w:rsid w:val="005A3D7E"/>
    <w:rsid w:val="005B0E3C"/>
    <w:rsid w:val="005B2838"/>
    <w:rsid w:val="005B3CE9"/>
    <w:rsid w:val="005B60FF"/>
    <w:rsid w:val="005C2057"/>
    <w:rsid w:val="005C7E2A"/>
    <w:rsid w:val="005D480F"/>
    <w:rsid w:val="005D7984"/>
    <w:rsid w:val="005E0336"/>
    <w:rsid w:val="005E2035"/>
    <w:rsid w:val="005E2EEE"/>
    <w:rsid w:val="005F1F93"/>
    <w:rsid w:val="006050EB"/>
    <w:rsid w:val="00610CD7"/>
    <w:rsid w:val="006126EF"/>
    <w:rsid w:val="00616F47"/>
    <w:rsid w:val="00620A75"/>
    <w:rsid w:val="006400AF"/>
    <w:rsid w:val="006410B1"/>
    <w:rsid w:val="00641919"/>
    <w:rsid w:val="006440A6"/>
    <w:rsid w:val="00647D29"/>
    <w:rsid w:val="00647DF7"/>
    <w:rsid w:val="0065032D"/>
    <w:rsid w:val="006711FC"/>
    <w:rsid w:val="0067617C"/>
    <w:rsid w:val="00683A4A"/>
    <w:rsid w:val="00684F57"/>
    <w:rsid w:val="00686E2C"/>
    <w:rsid w:val="006B19AF"/>
    <w:rsid w:val="006B20CD"/>
    <w:rsid w:val="006B51B2"/>
    <w:rsid w:val="006B7558"/>
    <w:rsid w:val="006D08FD"/>
    <w:rsid w:val="006D2B5A"/>
    <w:rsid w:val="006D306C"/>
    <w:rsid w:val="006D4101"/>
    <w:rsid w:val="006E39F5"/>
    <w:rsid w:val="006E7CF9"/>
    <w:rsid w:val="006F0776"/>
    <w:rsid w:val="006F66D2"/>
    <w:rsid w:val="00700312"/>
    <w:rsid w:val="00702870"/>
    <w:rsid w:val="007041D6"/>
    <w:rsid w:val="00714311"/>
    <w:rsid w:val="007162BF"/>
    <w:rsid w:val="00721484"/>
    <w:rsid w:val="007233DE"/>
    <w:rsid w:val="0072628D"/>
    <w:rsid w:val="0073330B"/>
    <w:rsid w:val="00734980"/>
    <w:rsid w:val="007369F5"/>
    <w:rsid w:val="007448C3"/>
    <w:rsid w:val="00755197"/>
    <w:rsid w:val="0075533E"/>
    <w:rsid w:val="0075587E"/>
    <w:rsid w:val="00755BA2"/>
    <w:rsid w:val="00775665"/>
    <w:rsid w:val="007928D3"/>
    <w:rsid w:val="00796D35"/>
    <w:rsid w:val="007A3C27"/>
    <w:rsid w:val="007A56AC"/>
    <w:rsid w:val="007B5EAB"/>
    <w:rsid w:val="007C4B75"/>
    <w:rsid w:val="007D04A4"/>
    <w:rsid w:val="007D2A8E"/>
    <w:rsid w:val="007D36F3"/>
    <w:rsid w:val="007D78A5"/>
    <w:rsid w:val="007E0BC5"/>
    <w:rsid w:val="007E7F9D"/>
    <w:rsid w:val="007F2673"/>
    <w:rsid w:val="008050BE"/>
    <w:rsid w:val="00805F5F"/>
    <w:rsid w:val="0080645F"/>
    <w:rsid w:val="00806882"/>
    <w:rsid w:val="008068DD"/>
    <w:rsid w:val="00813726"/>
    <w:rsid w:val="00820FD8"/>
    <w:rsid w:val="008315AF"/>
    <w:rsid w:val="00833620"/>
    <w:rsid w:val="00833953"/>
    <w:rsid w:val="00835FCE"/>
    <w:rsid w:val="00840F14"/>
    <w:rsid w:val="00847925"/>
    <w:rsid w:val="00867A1C"/>
    <w:rsid w:val="00873B94"/>
    <w:rsid w:val="00876532"/>
    <w:rsid w:val="00883672"/>
    <w:rsid w:val="00892A98"/>
    <w:rsid w:val="008A0EC5"/>
    <w:rsid w:val="008A3D02"/>
    <w:rsid w:val="008C053F"/>
    <w:rsid w:val="008C7394"/>
    <w:rsid w:val="008D1467"/>
    <w:rsid w:val="008E27A9"/>
    <w:rsid w:val="008E5474"/>
    <w:rsid w:val="008E65AD"/>
    <w:rsid w:val="008F31D0"/>
    <w:rsid w:val="00901016"/>
    <w:rsid w:val="00903599"/>
    <w:rsid w:val="00904753"/>
    <w:rsid w:val="009112DD"/>
    <w:rsid w:val="009271DA"/>
    <w:rsid w:val="009360B9"/>
    <w:rsid w:val="00936289"/>
    <w:rsid w:val="00936834"/>
    <w:rsid w:val="00942CDD"/>
    <w:rsid w:val="0094365B"/>
    <w:rsid w:val="00944D57"/>
    <w:rsid w:val="00956075"/>
    <w:rsid w:val="00963185"/>
    <w:rsid w:val="00963209"/>
    <w:rsid w:val="009650F1"/>
    <w:rsid w:val="009672BD"/>
    <w:rsid w:val="009716D4"/>
    <w:rsid w:val="00974A97"/>
    <w:rsid w:val="009752FC"/>
    <w:rsid w:val="00976E3B"/>
    <w:rsid w:val="00980950"/>
    <w:rsid w:val="00987FB2"/>
    <w:rsid w:val="009A61E6"/>
    <w:rsid w:val="009B1431"/>
    <w:rsid w:val="009B2330"/>
    <w:rsid w:val="009B3496"/>
    <w:rsid w:val="009B3F36"/>
    <w:rsid w:val="009D0386"/>
    <w:rsid w:val="009D2548"/>
    <w:rsid w:val="009E300B"/>
    <w:rsid w:val="009E32FD"/>
    <w:rsid w:val="009E6951"/>
    <w:rsid w:val="009F0942"/>
    <w:rsid w:val="009F2C7A"/>
    <w:rsid w:val="00A002FD"/>
    <w:rsid w:val="00A007C8"/>
    <w:rsid w:val="00A01D87"/>
    <w:rsid w:val="00A047FA"/>
    <w:rsid w:val="00A04B95"/>
    <w:rsid w:val="00A170BB"/>
    <w:rsid w:val="00A22BC2"/>
    <w:rsid w:val="00A26E73"/>
    <w:rsid w:val="00A431BF"/>
    <w:rsid w:val="00A434F6"/>
    <w:rsid w:val="00A5730A"/>
    <w:rsid w:val="00A62206"/>
    <w:rsid w:val="00A6300C"/>
    <w:rsid w:val="00A647F0"/>
    <w:rsid w:val="00A66975"/>
    <w:rsid w:val="00A772CD"/>
    <w:rsid w:val="00A779BD"/>
    <w:rsid w:val="00A82F2C"/>
    <w:rsid w:val="00A83755"/>
    <w:rsid w:val="00A9362C"/>
    <w:rsid w:val="00A93976"/>
    <w:rsid w:val="00AB077E"/>
    <w:rsid w:val="00AD098B"/>
    <w:rsid w:val="00AD3C27"/>
    <w:rsid w:val="00AE2A1F"/>
    <w:rsid w:val="00AE517D"/>
    <w:rsid w:val="00AE61FD"/>
    <w:rsid w:val="00AE6D28"/>
    <w:rsid w:val="00AF3591"/>
    <w:rsid w:val="00AF4F83"/>
    <w:rsid w:val="00AF75A6"/>
    <w:rsid w:val="00B00388"/>
    <w:rsid w:val="00B0163B"/>
    <w:rsid w:val="00B01E5C"/>
    <w:rsid w:val="00B1205E"/>
    <w:rsid w:val="00B2647C"/>
    <w:rsid w:val="00B33C2E"/>
    <w:rsid w:val="00B422C0"/>
    <w:rsid w:val="00B42BAF"/>
    <w:rsid w:val="00B437FC"/>
    <w:rsid w:val="00B51239"/>
    <w:rsid w:val="00B6185B"/>
    <w:rsid w:val="00B61915"/>
    <w:rsid w:val="00B631F8"/>
    <w:rsid w:val="00B747A1"/>
    <w:rsid w:val="00BA2B03"/>
    <w:rsid w:val="00BA622F"/>
    <w:rsid w:val="00BA7462"/>
    <w:rsid w:val="00BB2462"/>
    <w:rsid w:val="00BD2DCD"/>
    <w:rsid w:val="00BE5165"/>
    <w:rsid w:val="00BE65F6"/>
    <w:rsid w:val="00BE6CDC"/>
    <w:rsid w:val="00BF18E6"/>
    <w:rsid w:val="00BF5A94"/>
    <w:rsid w:val="00BF63E6"/>
    <w:rsid w:val="00BF7D79"/>
    <w:rsid w:val="00C23117"/>
    <w:rsid w:val="00C2329C"/>
    <w:rsid w:val="00C30998"/>
    <w:rsid w:val="00C34B38"/>
    <w:rsid w:val="00C35897"/>
    <w:rsid w:val="00C35AFD"/>
    <w:rsid w:val="00C473B2"/>
    <w:rsid w:val="00C5366A"/>
    <w:rsid w:val="00C5450E"/>
    <w:rsid w:val="00C5473E"/>
    <w:rsid w:val="00C557A2"/>
    <w:rsid w:val="00C57EDC"/>
    <w:rsid w:val="00C61263"/>
    <w:rsid w:val="00C61754"/>
    <w:rsid w:val="00C62AAE"/>
    <w:rsid w:val="00C71EC7"/>
    <w:rsid w:val="00C753FD"/>
    <w:rsid w:val="00C863C4"/>
    <w:rsid w:val="00C86C81"/>
    <w:rsid w:val="00C8739C"/>
    <w:rsid w:val="00C903A4"/>
    <w:rsid w:val="00CA3B90"/>
    <w:rsid w:val="00CA6D71"/>
    <w:rsid w:val="00CB12D3"/>
    <w:rsid w:val="00CB2D6E"/>
    <w:rsid w:val="00CB3204"/>
    <w:rsid w:val="00CB4F6D"/>
    <w:rsid w:val="00CB6F11"/>
    <w:rsid w:val="00CC4CD9"/>
    <w:rsid w:val="00CC4D5E"/>
    <w:rsid w:val="00CD2C2A"/>
    <w:rsid w:val="00CD5B1D"/>
    <w:rsid w:val="00CE2DFB"/>
    <w:rsid w:val="00CE70FE"/>
    <w:rsid w:val="00CF4188"/>
    <w:rsid w:val="00D10247"/>
    <w:rsid w:val="00D151CF"/>
    <w:rsid w:val="00D238B1"/>
    <w:rsid w:val="00D24803"/>
    <w:rsid w:val="00D26FF1"/>
    <w:rsid w:val="00D32C3D"/>
    <w:rsid w:val="00D344AB"/>
    <w:rsid w:val="00D350FD"/>
    <w:rsid w:val="00D36085"/>
    <w:rsid w:val="00D36199"/>
    <w:rsid w:val="00D410B7"/>
    <w:rsid w:val="00D57A18"/>
    <w:rsid w:val="00D61B03"/>
    <w:rsid w:val="00D62FE0"/>
    <w:rsid w:val="00D6398A"/>
    <w:rsid w:val="00D667C3"/>
    <w:rsid w:val="00D72B34"/>
    <w:rsid w:val="00D73562"/>
    <w:rsid w:val="00D75879"/>
    <w:rsid w:val="00D75A0B"/>
    <w:rsid w:val="00D76296"/>
    <w:rsid w:val="00D776BE"/>
    <w:rsid w:val="00D911DA"/>
    <w:rsid w:val="00D932EF"/>
    <w:rsid w:val="00D95F03"/>
    <w:rsid w:val="00DA0FBC"/>
    <w:rsid w:val="00DB0168"/>
    <w:rsid w:val="00DB06C2"/>
    <w:rsid w:val="00DB12E8"/>
    <w:rsid w:val="00DB4D66"/>
    <w:rsid w:val="00DC190B"/>
    <w:rsid w:val="00DC2409"/>
    <w:rsid w:val="00DD7621"/>
    <w:rsid w:val="00DD7AE9"/>
    <w:rsid w:val="00DE1C54"/>
    <w:rsid w:val="00DE574E"/>
    <w:rsid w:val="00E01F1F"/>
    <w:rsid w:val="00E03D01"/>
    <w:rsid w:val="00E043C8"/>
    <w:rsid w:val="00E067A6"/>
    <w:rsid w:val="00E06996"/>
    <w:rsid w:val="00E1201E"/>
    <w:rsid w:val="00E12403"/>
    <w:rsid w:val="00E15520"/>
    <w:rsid w:val="00E156AE"/>
    <w:rsid w:val="00E17FED"/>
    <w:rsid w:val="00E228E9"/>
    <w:rsid w:val="00E26EAF"/>
    <w:rsid w:val="00E27594"/>
    <w:rsid w:val="00E401AC"/>
    <w:rsid w:val="00E43514"/>
    <w:rsid w:val="00E45028"/>
    <w:rsid w:val="00E57779"/>
    <w:rsid w:val="00E57CE1"/>
    <w:rsid w:val="00E66ED7"/>
    <w:rsid w:val="00E76E78"/>
    <w:rsid w:val="00E80011"/>
    <w:rsid w:val="00E84FF0"/>
    <w:rsid w:val="00E87340"/>
    <w:rsid w:val="00E931DD"/>
    <w:rsid w:val="00E94FE9"/>
    <w:rsid w:val="00E9670F"/>
    <w:rsid w:val="00EA248B"/>
    <w:rsid w:val="00EA518E"/>
    <w:rsid w:val="00EA5EF6"/>
    <w:rsid w:val="00EA7E20"/>
    <w:rsid w:val="00EB16C3"/>
    <w:rsid w:val="00EB7DC4"/>
    <w:rsid w:val="00ED1ADA"/>
    <w:rsid w:val="00ED375D"/>
    <w:rsid w:val="00ED5377"/>
    <w:rsid w:val="00ED63B4"/>
    <w:rsid w:val="00ED72DA"/>
    <w:rsid w:val="00EE1D82"/>
    <w:rsid w:val="00EE6D08"/>
    <w:rsid w:val="00F01976"/>
    <w:rsid w:val="00F0546B"/>
    <w:rsid w:val="00F15173"/>
    <w:rsid w:val="00F1665C"/>
    <w:rsid w:val="00F32B85"/>
    <w:rsid w:val="00F370E1"/>
    <w:rsid w:val="00F4519A"/>
    <w:rsid w:val="00F529E3"/>
    <w:rsid w:val="00F609CD"/>
    <w:rsid w:val="00F61864"/>
    <w:rsid w:val="00F63A4C"/>
    <w:rsid w:val="00F64942"/>
    <w:rsid w:val="00F704C3"/>
    <w:rsid w:val="00F71C3E"/>
    <w:rsid w:val="00F83012"/>
    <w:rsid w:val="00F84068"/>
    <w:rsid w:val="00F86048"/>
    <w:rsid w:val="00F91737"/>
    <w:rsid w:val="00F93FD0"/>
    <w:rsid w:val="00FA28BE"/>
    <w:rsid w:val="00FA7DDA"/>
    <w:rsid w:val="00FB4A6F"/>
    <w:rsid w:val="00FD2CC1"/>
    <w:rsid w:val="00FE1F43"/>
    <w:rsid w:val="00FE2885"/>
    <w:rsid w:val="00FE2B1D"/>
    <w:rsid w:val="00FE3A71"/>
    <w:rsid w:val="00FF2741"/>
    <w:rsid w:val="00FF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37"/>
    <w:rPr>
      <w:sz w:val="18"/>
      <w:szCs w:val="18"/>
    </w:rPr>
  </w:style>
  <w:style w:type="paragraph" w:styleId="a4">
    <w:name w:val="footer"/>
    <w:basedOn w:val="a"/>
    <w:link w:val="Char0"/>
    <w:uiPriority w:val="99"/>
    <w:semiHidden/>
    <w:unhideWhenUsed/>
    <w:rsid w:val="00F91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37"/>
    <w:rPr>
      <w:sz w:val="18"/>
      <w:szCs w:val="18"/>
    </w:rPr>
  </w:style>
  <w:style w:type="table" w:styleId="a5">
    <w:name w:val="Table Grid"/>
    <w:basedOn w:val="a1"/>
    <w:uiPriority w:val="59"/>
    <w:rsid w:val="00A9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26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hospital.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D320B-D454-483D-9676-74551FDA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2696</Words>
  <Characters>15372</Characters>
  <Application>Microsoft Office Word</Application>
  <DocSecurity>0</DocSecurity>
  <Lines>128</Lines>
  <Paragraphs>36</Paragraphs>
  <ScaleCrop>false</ScaleCrop>
  <Company>Microsoft</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2020-08-19T08:31:00Z</cp:lastPrinted>
  <dcterms:created xsi:type="dcterms:W3CDTF">2020-09-14T00:52:00Z</dcterms:created>
  <dcterms:modified xsi:type="dcterms:W3CDTF">2020-09-24T01:05:00Z</dcterms:modified>
</cp:coreProperties>
</file>