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7B" w:rsidRDefault="002A527B">
      <w:pPr>
        <w:ind w:firstLineChars="200" w:firstLine="643"/>
        <w:jc w:val="center"/>
        <w:rPr>
          <w:rFonts w:asciiTheme="minorEastAsia" w:eastAsiaTheme="minorEastAsia" w:hAnsiTheme="minorEastAsia"/>
          <w:b/>
          <w:bCs/>
          <w:color w:val="000000"/>
          <w:sz w:val="32"/>
          <w:szCs w:val="32"/>
        </w:rPr>
      </w:pPr>
    </w:p>
    <w:p w:rsidR="002A527B" w:rsidRDefault="002A527B">
      <w:pPr>
        <w:widowControl/>
        <w:ind w:firstLineChars="200" w:firstLine="643"/>
        <w:jc w:val="center"/>
        <w:rPr>
          <w:rFonts w:asciiTheme="minorEastAsia" w:eastAsiaTheme="minorEastAsia" w:hAnsiTheme="minorEastAsia"/>
          <w:b/>
          <w:bCs/>
          <w:color w:val="000000"/>
          <w:sz w:val="32"/>
          <w:szCs w:val="32"/>
        </w:rPr>
      </w:pPr>
    </w:p>
    <w:p w:rsidR="002A527B" w:rsidRDefault="002A527B">
      <w:pPr>
        <w:widowControl/>
        <w:ind w:firstLineChars="200" w:firstLine="643"/>
        <w:jc w:val="center"/>
        <w:rPr>
          <w:rFonts w:asciiTheme="minorEastAsia" w:eastAsiaTheme="minorEastAsia" w:hAnsiTheme="minorEastAsia"/>
          <w:b/>
          <w:bCs/>
          <w:color w:val="000000"/>
          <w:sz w:val="32"/>
          <w:szCs w:val="32"/>
        </w:rPr>
      </w:pPr>
    </w:p>
    <w:p w:rsidR="002A527B" w:rsidRDefault="002A527B">
      <w:pPr>
        <w:widowControl/>
        <w:ind w:firstLineChars="200" w:firstLine="643"/>
        <w:jc w:val="center"/>
        <w:rPr>
          <w:rFonts w:asciiTheme="minorEastAsia" w:eastAsiaTheme="minorEastAsia" w:hAnsiTheme="minorEastAsia"/>
          <w:b/>
          <w:bCs/>
          <w:color w:val="000000"/>
          <w:sz w:val="32"/>
          <w:szCs w:val="32"/>
        </w:rPr>
      </w:pPr>
    </w:p>
    <w:p w:rsidR="002A527B" w:rsidRDefault="001733A7">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重钢总医院教学用电视机及其相关配件采购项目</w:t>
      </w:r>
    </w:p>
    <w:p w:rsidR="002A527B" w:rsidRDefault="00D95841">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竞争性比选文件</w:t>
      </w: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2A527B">
      <w:pPr>
        <w:widowControl/>
        <w:jc w:val="left"/>
        <w:rPr>
          <w:rFonts w:asciiTheme="minorEastAsia" w:eastAsiaTheme="minorEastAsia" w:hAnsiTheme="minorEastAsia"/>
          <w:b/>
          <w:bCs/>
          <w:color w:val="000000"/>
          <w:sz w:val="32"/>
          <w:szCs w:val="32"/>
        </w:rPr>
      </w:pPr>
    </w:p>
    <w:p w:rsidR="002A527B" w:rsidRDefault="00D95841">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比选方: 重钢总医院</w:t>
      </w:r>
    </w:p>
    <w:p w:rsidR="002A527B" w:rsidRDefault="00D95841">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2020年</w:t>
      </w:r>
      <w:r w:rsidR="007D2A35">
        <w:rPr>
          <w:rFonts w:asciiTheme="minorEastAsia" w:eastAsiaTheme="minorEastAsia" w:hAnsiTheme="minorEastAsia" w:hint="eastAsia"/>
          <w:b/>
          <w:sz w:val="28"/>
          <w:szCs w:val="28"/>
        </w:rPr>
        <w:t>10</w:t>
      </w:r>
      <w:r>
        <w:rPr>
          <w:rFonts w:asciiTheme="minorEastAsia" w:eastAsiaTheme="minorEastAsia" w:hAnsiTheme="minorEastAsia" w:hint="eastAsia"/>
          <w:b/>
          <w:sz w:val="28"/>
          <w:szCs w:val="28"/>
        </w:rPr>
        <w:t>月</w:t>
      </w:r>
      <w:r w:rsidR="007D2A35">
        <w:rPr>
          <w:rFonts w:asciiTheme="minorEastAsia" w:eastAsiaTheme="minorEastAsia" w:hAnsiTheme="minorEastAsia" w:hint="eastAsia"/>
          <w:b/>
          <w:sz w:val="28"/>
          <w:szCs w:val="28"/>
        </w:rPr>
        <w:t>12</w:t>
      </w:r>
      <w:r>
        <w:rPr>
          <w:rFonts w:asciiTheme="minorEastAsia" w:eastAsiaTheme="minorEastAsia" w:hAnsiTheme="minorEastAsia" w:hint="eastAsia"/>
          <w:b/>
          <w:sz w:val="28"/>
          <w:szCs w:val="28"/>
        </w:rPr>
        <w:t>日</w:t>
      </w:r>
    </w:p>
    <w:p w:rsidR="002A527B" w:rsidRDefault="002A527B">
      <w:pPr>
        <w:jc w:val="left"/>
        <w:rPr>
          <w:rFonts w:asciiTheme="minorEastAsia" w:eastAsiaTheme="minorEastAsia" w:hAnsiTheme="minorEastAsia"/>
          <w:b/>
          <w:sz w:val="28"/>
          <w:szCs w:val="28"/>
        </w:rPr>
      </w:pPr>
    </w:p>
    <w:p w:rsidR="002A527B" w:rsidRDefault="002A527B">
      <w:pPr>
        <w:jc w:val="left"/>
        <w:rPr>
          <w:rFonts w:asciiTheme="minorEastAsia" w:eastAsiaTheme="minorEastAsia" w:hAnsiTheme="minorEastAsia"/>
          <w:b/>
          <w:sz w:val="28"/>
          <w:szCs w:val="28"/>
        </w:rPr>
      </w:pPr>
    </w:p>
    <w:p w:rsidR="002A527B" w:rsidRDefault="002A527B">
      <w:pPr>
        <w:jc w:val="left"/>
        <w:rPr>
          <w:rFonts w:asciiTheme="minorEastAsia" w:eastAsiaTheme="minorEastAsia" w:hAnsiTheme="minorEastAsia"/>
          <w:b/>
          <w:sz w:val="28"/>
          <w:szCs w:val="28"/>
        </w:rPr>
      </w:pPr>
    </w:p>
    <w:p w:rsidR="002A527B" w:rsidRDefault="002A527B">
      <w:pPr>
        <w:jc w:val="left"/>
        <w:rPr>
          <w:rFonts w:asciiTheme="minorEastAsia" w:eastAsiaTheme="minorEastAsia" w:hAnsiTheme="minorEastAsia"/>
          <w:b/>
          <w:sz w:val="28"/>
          <w:szCs w:val="28"/>
        </w:rPr>
        <w:sectPr w:rsidR="002A527B">
          <w:footerReference w:type="even" r:id="rId7"/>
          <w:footerReference w:type="default" r:id="rId8"/>
          <w:footerReference w:type="first" r:id="rId9"/>
          <w:pgSz w:w="11906" w:h="16838"/>
          <w:pgMar w:top="1276" w:right="1274" w:bottom="1135" w:left="1134" w:header="851" w:footer="992" w:gutter="0"/>
          <w:cols w:space="720"/>
          <w:titlePg/>
          <w:docGrid w:type="lines" w:linePitch="312"/>
        </w:sectPr>
      </w:pPr>
    </w:p>
    <w:p w:rsidR="002A527B" w:rsidRDefault="00D95841">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  比选邀请书</w:t>
      </w:r>
    </w:p>
    <w:p w:rsidR="002A527B" w:rsidRDefault="002A527B">
      <w:pPr>
        <w:spacing w:line="400" w:lineRule="exact"/>
        <w:jc w:val="left"/>
        <w:rPr>
          <w:rFonts w:asciiTheme="minorEastAsia" w:eastAsiaTheme="minorEastAsia" w:hAnsiTheme="minorEastAsia"/>
          <w:szCs w:val="21"/>
        </w:rPr>
      </w:pPr>
    </w:p>
    <w:p w:rsidR="002A527B" w:rsidRDefault="00D95841" w:rsidP="001733A7">
      <w:pPr>
        <w:spacing w:line="400" w:lineRule="exact"/>
        <w:ind w:firstLineChars="200" w:firstLine="420"/>
        <w:jc w:val="left"/>
        <w:rPr>
          <w:rFonts w:asciiTheme="minorEastAsia" w:eastAsiaTheme="minorEastAsia" w:hAnsiTheme="minorEastAsia"/>
          <w:b/>
          <w:bCs/>
          <w:szCs w:val="21"/>
        </w:rPr>
      </w:pPr>
      <w:r>
        <w:rPr>
          <w:rFonts w:asciiTheme="minorEastAsia" w:eastAsiaTheme="minorEastAsia" w:hAnsiTheme="minorEastAsia" w:hint="eastAsia"/>
          <w:szCs w:val="21"/>
        </w:rPr>
        <w:t>重钢总医院拟对</w:t>
      </w:r>
      <w:r w:rsidR="001733A7">
        <w:rPr>
          <w:rFonts w:asciiTheme="minorEastAsia" w:eastAsiaTheme="minorEastAsia" w:hAnsiTheme="minorEastAsia" w:hint="eastAsia"/>
          <w:bCs/>
          <w:szCs w:val="21"/>
        </w:rPr>
        <w:t>重钢总医院教学用电视机及其相关配件采购项目</w:t>
      </w:r>
      <w:r>
        <w:rPr>
          <w:rFonts w:asciiTheme="minorEastAsia" w:eastAsiaTheme="minorEastAsia" w:hAnsiTheme="minorEastAsia" w:hint="eastAsia"/>
          <w:szCs w:val="21"/>
        </w:rPr>
        <w:t>进行比选。欢迎有合法资质的单位前来参选。</w:t>
      </w:r>
    </w:p>
    <w:p w:rsidR="002A527B" w:rsidRDefault="00D95841">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一、项目名称</w:t>
      </w:r>
      <w:r>
        <w:rPr>
          <w:rFonts w:asciiTheme="minorEastAsia" w:eastAsiaTheme="minorEastAsia" w:hAnsiTheme="minorEastAsia" w:hint="eastAsia"/>
          <w:szCs w:val="21"/>
        </w:rPr>
        <w:t>：</w:t>
      </w:r>
      <w:r w:rsidR="001733A7">
        <w:rPr>
          <w:rFonts w:asciiTheme="minorEastAsia" w:eastAsiaTheme="minorEastAsia" w:hAnsiTheme="minorEastAsia" w:hint="eastAsia"/>
          <w:bCs/>
          <w:szCs w:val="21"/>
        </w:rPr>
        <w:t>重钢总医院教学用电视机及其相关配件采购项目</w:t>
      </w:r>
      <w:r>
        <w:rPr>
          <w:rFonts w:asciiTheme="minorEastAsia" w:eastAsiaTheme="minorEastAsia" w:hAnsiTheme="minorEastAsia" w:hint="eastAsia"/>
          <w:bCs/>
          <w:szCs w:val="21"/>
        </w:rPr>
        <w:t>。</w:t>
      </w:r>
    </w:p>
    <w:p w:rsidR="002A527B" w:rsidRDefault="00D95841">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二、项目地点</w:t>
      </w:r>
      <w:r>
        <w:rPr>
          <w:rFonts w:asciiTheme="minorEastAsia" w:eastAsiaTheme="minorEastAsia" w:hAnsiTheme="minorEastAsia" w:hint="eastAsia"/>
          <w:szCs w:val="21"/>
        </w:rPr>
        <w:t>：重庆市大渡口区大堰</w:t>
      </w:r>
      <w:proofErr w:type="gramStart"/>
      <w:r>
        <w:rPr>
          <w:rFonts w:asciiTheme="minorEastAsia" w:eastAsiaTheme="minorEastAsia" w:hAnsiTheme="minorEastAsia" w:hint="eastAsia"/>
          <w:szCs w:val="21"/>
        </w:rPr>
        <w:t>三村特1号</w:t>
      </w:r>
      <w:proofErr w:type="gramEnd"/>
      <w:r>
        <w:rPr>
          <w:rFonts w:asciiTheme="minorEastAsia" w:eastAsiaTheme="minorEastAsia" w:hAnsiTheme="minorEastAsia" w:hint="eastAsia"/>
          <w:szCs w:val="21"/>
        </w:rPr>
        <w:t>。</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b/>
          <w:szCs w:val="21"/>
        </w:rPr>
        <w:t>三、采购需求及最高限价</w:t>
      </w:r>
      <w:r>
        <w:rPr>
          <w:rFonts w:asciiTheme="minorEastAsia" w:eastAsiaTheme="minorEastAsia" w:hAnsiTheme="minorEastAsia" w:hint="eastAsia"/>
          <w:szCs w:val="21"/>
        </w:rPr>
        <w:t>：</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本次物资购置最高总限价为</w:t>
      </w:r>
      <w:r w:rsidR="00C16F88">
        <w:rPr>
          <w:rFonts w:asciiTheme="minorEastAsia" w:eastAsiaTheme="minorEastAsia" w:hAnsiTheme="minorEastAsia" w:hint="eastAsia"/>
          <w:szCs w:val="21"/>
        </w:rPr>
        <w:t>78936</w:t>
      </w:r>
      <w:r>
        <w:rPr>
          <w:rFonts w:asciiTheme="minorEastAsia" w:eastAsiaTheme="minorEastAsia" w:hAnsiTheme="minorEastAsia" w:hint="eastAsia"/>
          <w:szCs w:val="21"/>
        </w:rPr>
        <w:t>元，单项或总价超过最高限价的作废。</w:t>
      </w:r>
    </w:p>
    <w:tbl>
      <w:tblPr>
        <w:tblStyle w:val="a8"/>
        <w:tblW w:w="8701" w:type="dxa"/>
        <w:jc w:val="center"/>
        <w:tblLook w:val="04A0"/>
      </w:tblPr>
      <w:tblGrid>
        <w:gridCol w:w="686"/>
        <w:gridCol w:w="1410"/>
        <w:gridCol w:w="744"/>
        <w:gridCol w:w="2603"/>
        <w:gridCol w:w="1931"/>
        <w:gridCol w:w="1327"/>
      </w:tblGrid>
      <w:tr w:rsidR="007049AA" w:rsidRPr="001733A7" w:rsidTr="00253E6E">
        <w:trPr>
          <w:trHeight w:val="648"/>
          <w:jc w:val="center"/>
        </w:trPr>
        <w:tc>
          <w:tcPr>
            <w:tcW w:w="686" w:type="dxa"/>
            <w:vAlign w:val="center"/>
          </w:tcPr>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序号</w:t>
            </w:r>
          </w:p>
        </w:tc>
        <w:tc>
          <w:tcPr>
            <w:tcW w:w="1410" w:type="dxa"/>
            <w:vAlign w:val="center"/>
          </w:tcPr>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产品</w:t>
            </w:r>
          </w:p>
        </w:tc>
        <w:tc>
          <w:tcPr>
            <w:tcW w:w="744" w:type="dxa"/>
            <w:vAlign w:val="center"/>
          </w:tcPr>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数量</w:t>
            </w:r>
          </w:p>
        </w:tc>
        <w:tc>
          <w:tcPr>
            <w:tcW w:w="2603" w:type="dxa"/>
            <w:vAlign w:val="center"/>
          </w:tcPr>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功能</w:t>
            </w:r>
          </w:p>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（详细技术参数见后</w:t>
            </w:r>
            <w:r w:rsidRPr="001733A7">
              <w:rPr>
                <w:rFonts w:asciiTheme="minorEastAsia" w:eastAsiaTheme="minorEastAsia" w:hAnsiTheme="minorEastAsia"/>
                <w:szCs w:val="21"/>
              </w:rPr>
              <w:t>）</w:t>
            </w:r>
          </w:p>
        </w:tc>
        <w:tc>
          <w:tcPr>
            <w:tcW w:w="1931" w:type="dxa"/>
            <w:vAlign w:val="center"/>
          </w:tcPr>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安装方式</w:t>
            </w:r>
          </w:p>
        </w:tc>
        <w:tc>
          <w:tcPr>
            <w:tcW w:w="1327" w:type="dxa"/>
            <w:vAlign w:val="center"/>
          </w:tcPr>
          <w:p w:rsidR="007049AA" w:rsidRPr="001733A7" w:rsidRDefault="007049AA" w:rsidP="00754CAE">
            <w:pPr>
              <w:jc w:val="center"/>
              <w:rPr>
                <w:rFonts w:asciiTheme="minorEastAsia" w:eastAsiaTheme="minorEastAsia" w:hAnsiTheme="minorEastAsia"/>
                <w:szCs w:val="21"/>
              </w:rPr>
            </w:pPr>
            <w:r>
              <w:rPr>
                <w:rFonts w:asciiTheme="minorEastAsia" w:eastAsiaTheme="minorEastAsia" w:hAnsiTheme="minorEastAsia" w:hint="eastAsia"/>
                <w:szCs w:val="21"/>
              </w:rPr>
              <w:t>限价</w:t>
            </w:r>
            <w:r w:rsidRPr="001733A7">
              <w:rPr>
                <w:rFonts w:asciiTheme="minorEastAsia" w:eastAsiaTheme="minorEastAsia" w:hAnsiTheme="minorEastAsia" w:hint="eastAsia"/>
                <w:szCs w:val="21"/>
              </w:rPr>
              <w:t>（元）</w:t>
            </w:r>
          </w:p>
        </w:tc>
      </w:tr>
      <w:tr w:rsidR="007049AA" w:rsidRPr="001733A7" w:rsidTr="00253E6E">
        <w:trPr>
          <w:trHeight w:val="1377"/>
          <w:jc w:val="center"/>
        </w:trPr>
        <w:tc>
          <w:tcPr>
            <w:tcW w:w="686" w:type="dxa"/>
            <w:vAlign w:val="center"/>
          </w:tcPr>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1</w:t>
            </w:r>
          </w:p>
        </w:tc>
        <w:tc>
          <w:tcPr>
            <w:tcW w:w="1410" w:type="dxa"/>
            <w:vAlign w:val="center"/>
          </w:tcPr>
          <w:p w:rsidR="00253E6E" w:rsidRDefault="007049AA" w:rsidP="00253E6E">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电视机</w:t>
            </w:r>
          </w:p>
          <w:p w:rsidR="007049AA" w:rsidRPr="001733A7" w:rsidRDefault="00253E6E" w:rsidP="00253E6E">
            <w:pPr>
              <w:jc w:val="center"/>
              <w:rPr>
                <w:rFonts w:asciiTheme="minorEastAsia" w:eastAsiaTheme="minorEastAsia" w:hAnsiTheme="minorEastAsia"/>
                <w:szCs w:val="21"/>
              </w:rPr>
            </w:pPr>
            <w:r>
              <w:rPr>
                <w:rFonts w:asciiTheme="minorEastAsia" w:eastAsiaTheme="minorEastAsia" w:hAnsiTheme="minorEastAsia" w:hint="eastAsia"/>
                <w:szCs w:val="21"/>
              </w:rPr>
              <w:t>（</w:t>
            </w:r>
            <w:r w:rsidR="00FC049D">
              <w:rPr>
                <w:rFonts w:asciiTheme="minorEastAsia" w:eastAsiaTheme="minorEastAsia" w:hAnsiTheme="minorEastAsia" w:hint="eastAsia"/>
                <w:szCs w:val="21"/>
              </w:rPr>
              <w:t>核心</w:t>
            </w:r>
            <w:r>
              <w:rPr>
                <w:rFonts w:asciiTheme="minorEastAsia" w:eastAsiaTheme="minorEastAsia" w:hAnsiTheme="minorEastAsia" w:hint="eastAsia"/>
                <w:szCs w:val="21"/>
              </w:rPr>
              <w:t>产品）</w:t>
            </w:r>
          </w:p>
        </w:tc>
        <w:tc>
          <w:tcPr>
            <w:tcW w:w="744" w:type="dxa"/>
            <w:vAlign w:val="center"/>
          </w:tcPr>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2</w:t>
            </w:r>
            <w:r w:rsidRPr="001733A7">
              <w:rPr>
                <w:rFonts w:asciiTheme="minorEastAsia" w:eastAsiaTheme="minorEastAsia" w:hAnsiTheme="minorEastAsia"/>
                <w:szCs w:val="21"/>
              </w:rPr>
              <w:t>4</w:t>
            </w:r>
            <w:r w:rsidRPr="001733A7">
              <w:rPr>
                <w:rFonts w:asciiTheme="minorEastAsia" w:eastAsiaTheme="minorEastAsia" w:hAnsiTheme="minorEastAsia" w:hint="eastAsia"/>
                <w:szCs w:val="21"/>
              </w:rPr>
              <w:t>台</w:t>
            </w:r>
          </w:p>
        </w:tc>
        <w:tc>
          <w:tcPr>
            <w:tcW w:w="2603" w:type="dxa"/>
            <w:vAlign w:val="center"/>
          </w:tcPr>
          <w:p w:rsidR="007049AA" w:rsidRPr="001733A7" w:rsidRDefault="007049AA" w:rsidP="001733A7">
            <w:pPr>
              <w:jc w:val="left"/>
              <w:rPr>
                <w:rFonts w:asciiTheme="minorEastAsia" w:eastAsiaTheme="minorEastAsia" w:hAnsiTheme="minorEastAsia"/>
                <w:szCs w:val="21"/>
              </w:rPr>
            </w:pPr>
            <w:r w:rsidRPr="001733A7">
              <w:rPr>
                <w:rFonts w:asciiTheme="minorEastAsia" w:eastAsiaTheme="minorEastAsia" w:hAnsiTheme="minorEastAsia" w:hint="eastAsia"/>
                <w:szCs w:val="21"/>
              </w:rPr>
              <w:t>6</w:t>
            </w:r>
            <w:r w:rsidRPr="001733A7">
              <w:rPr>
                <w:rFonts w:asciiTheme="minorEastAsia" w:eastAsiaTheme="minorEastAsia" w:hAnsiTheme="minorEastAsia"/>
                <w:szCs w:val="21"/>
              </w:rPr>
              <w:t>5</w:t>
            </w:r>
            <w:r w:rsidRPr="001733A7">
              <w:rPr>
                <w:rFonts w:asciiTheme="minorEastAsia" w:eastAsiaTheme="minorEastAsia" w:hAnsiTheme="minorEastAsia" w:hint="eastAsia"/>
                <w:szCs w:val="21"/>
              </w:rPr>
              <w:t>寸，分辨率3</w:t>
            </w:r>
            <w:r w:rsidRPr="001733A7">
              <w:rPr>
                <w:rFonts w:asciiTheme="minorEastAsia" w:eastAsiaTheme="minorEastAsia" w:hAnsiTheme="minorEastAsia"/>
                <w:szCs w:val="21"/>
              </w:rPr>
              <w:t>840*2160</w:t>
            </w:r>
            <w:r w:rsidRPr="001733A7">
              <w:rPr>
                <w:rFonts w:asciiTheme="minorEastAsia" w:eastAsiaTheme="minorEastAsia" w:hAnsiTheme="minorEastAsia" w:hint="eastAsia"/>
                <w:szCs w:val="21"/>
              </w:rPr>
              <w:t>，4核或以上CPU，支持电脑高清投屏、手机无线投屏（不含强电改造）</w:t>
            </w:r>
          </w:p>
        </w:tc>
        <w:tc>
          <w:tcPr>
            <w:tcW w:w="1931" w:type="dxa"/>
            <w:vAlign w:val="center"/>
          </w:tcPr>
          <w:p w:rsidR="007049AA" w:rsidRPr="001733A7" w:rsidRDefault="007049AA" w:rsidP="001733A7">
            <w:pPr>
              <w:rPr>
                <w:rFonts w:asciiTheme="minorEastAsia" w:eastAsiaTheme="minorEastAsia" w:hAnsiTheme="minorEastAsia"/>
                <w:szCs w:val="21"/>
              </w:rPr>
            </w:pPr>
            <w:r w:rsidRPr="001733A7">
              <w:rPr>
                <w:rFonts w:asciiTheme="minorEastAsia" w:eastAsiaTheme="minorEastAsia" w:hAnsiTheme="minorEastAsia" w:hint="eastAsia"/>
                <w:szCs w:val="21"/>
              </w:rPr>
              <w:t>采用壁挂式，包含安装及挂架</w:t>
            </w:r>
          </w:p>
        </w:tc>
        <w:tc>
          <w:tcPr>
            <w:tcW w:w="1327" w:type="dxa"/>
            <w:vAlign w:val="center"/>
          </w:tcPr>
          <w:p w:rsidR="007049AA" w:rsidRPr="001733A7" w:rsidRDefault="007049AA" w:rsidP="001733A7">
            <w:pPr>
              <w:jc w:val="right"/>
              <w:rPr>
                <w:rFonts w:asciiTheme="minorEastAsia" w:eastAsiaTheme="minorEastAsia" w:hAnsiTheme="minorEastAsia"/>
                <w:szCs w:val="21"/>
              </w:rPr>
            </w:pPr>
            <w:r w:rsidRPr="001733A7">
              <w:rPr>
                <w:rFonts w:asciiTheme="minorEastAsia" w:eastAsiaTheme="minorEastAsia" w:hAnsiTheme="minorEastAsia" w:hint="eastAsia"/>
                <w:szCs w:val="21"/>
              </w:rPr>
              <w:t>2</w:t>
            </w:r>
            <w:r w:rsidRPr="001733A7">
              <w:rPr>
                <w:rFonts w:asciiTheme="minorEastAsia" w:eastAsiaTheme="minorEastAsia" w:hAnsiTheme="minorEastAsia"/>
                <w:szCs w:val="21"/>
              </w:rPr>
              <w:t>839</w:t>
            </w:r>
          </w:p>
        </w:tc>
      </w:tr>
      <w:tr w:rsidR="007049AA" w:rsidRPr="001733A7" w:rsidTr="00253E6E">
        <w:trPr>
          <w:jc w:val="center"/>
        </w:trPr>
        <w:tc>
          <w:tcPr>
            <w:tcW w:w="686" w:type="dxa"/>
            <w:vAlign w:val="center"/>
          </w:tcPr>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2</w:t>
            </w:r>
          </w:p>
        </w:tc>
        <w:tc>
          <w:tcPr>
            <w:tcW w:w="1410" w:type="dxa"/>
            <w:vAlign w:val="center"/>
          </w:tcPr>
          <w:p w:rsidR="007049AA" w:rsidRPr="001733A7" w:rsidRDefault="007049AA" w:rsidP="001733A7">
            <w:pPr>
              <w:rPr>
                <w:rFonts w:asciiTheme="minorEastAsia" w:eastAsiaTheme="minorEastAsia" w:hAnsiTheme="minorEastAsia"/>
                <w:szCs w:val="21"/>
              </w:rPr>
            </w:pPr>
            <w:r w:rsidRPr="001733A7">
              <w:rPr>
                <w:rFonts w:asciiTheme="minorEastAsia" w:eastAsiaTheme="minorEastAsia" w:hAnsiTheme="minorEastAsia" w:hint="eastAsia"/>
                <w:szCs w:val="21"/>
              </w:rPr>
              <w:t>独立显示卡及3米及以上的HDMI高清数据线</w:t>
            </w:r>
          </w:p>
        </w:tc>
        <w:tc>
          <w:tcPr>
            <w:tcW w:w="744" w:type="dxa"/>
            <w:vAlign w:val="center"/>
          </w:tcPr>
          <w:p w:rsidR="007049AA" w:rsidRPr="001733A7" w:rsidRDefault="007049AA" w:rsidP="001733A7">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2</w:t>
            </w:r>
            <w:r w:rsidRPr="001733A7">
              <w:rPr>
                <w:rFonts w:asciiTheme="minorEastAsia" w:eastAsiaTheme="minorEastAsia" w:hAnsiTheme="minorEastAsia"/>
                <w:szCs w:val="21"/>
              </w:rPr>
              <w:t>4</w:t>
            </w:r>
            <w:r w:rsidRPr="001733A7">
              <w:rPr>
                <w:rFonts w:asciiTheme="minorEastAsia" w:eastAsiaTheme="minorEastAsia" w:hAnsiTheme="minorEastAsia" w:hint="eastAsia"/>
                <w:szCs w:val="21"/>
              </w:rPr>
              <w:t>套</w:t>
            </w:r>
          </w:p>
        </w:tc>
        <w:tc>
          <w:tcPr>
            <w:tcW w:w="2603" w:type="dxa"/>
            <w:vAlign w:val="center"/>
          </w:tcPr>
          <w:p w:rsidR="007049AA" w:rsidRPr="001733A7" w:rsidRDefault="007049AA" w:rsidP="00C15887">
            <w:pPr>
              <w:jc w:val="left"/>
              <w:rPr>
                <w:rFonts w:asciiTheme="minorEastAsia" w:eastAsiaTheme="minorEastAsia" w:hAnsiTheme="minorEastAsia"/>
                <w:szCs w:val="21"/>
              </w:rPr>
            </w:pPr>
            <w:r w:rsidRPr="001733A7">
              <w:rPr>
                <w:rFonts w:asciiTheme="minorEastAsia" w:eastAsiaTheme="minorEastAsia" w:hAnsiTheme="minorEastAsia" w:hint="eastAsia"/>
                <w:szCs w:val="21"/>
              </w:rPr>
              <w:t>显示卡要求至少支持1</w:t>
            </w:r>
            <w:r w:rsidRPr="001733A7">
              <w:rPr>
                <w:rFonts w:asciiTheme="minorEastAsia" w:eastAsiaTheme="minorEastAsia" w:hAnsiTheme="minorEastAsia"/>
                <w:szCs w:val="21"/>
              </w:rPr>
              <w:t>980*1080P</w:t>
            </w:r>
            <w:r w:rsidRPr="001733A7">
              <w:rPr>
                <w:rFonts w:asciiTheme="minorEastAsia" w:eastAsiaTheme="minorEastAsia" w:hAnsiTheme="minorEastAsia" w:hint="eastAsia"/>
                <w:szCs w:val="21"/>
              </w:rPr>
              <w:t>，带VGA、HDMI接口，可实现分屏；HDMI高清线3米长。</w:t>
            </w:r>
          </w:p>
        </w:tc>
        <w:tc>
          <w:tcPr>
            <w:tcW w:w="1931" w:type="dxa"/>
            <w:vAlign w:val="center"/>
          </w:tcPr>
          <w:p w:rsidR="007049AA" w:rsidRPr="001733A7" w:rsidRDefault="007049AA" w:rsidP="001733A7">
            <w:pPr>
              <w:rPr>
                <w:rFonts w:asciiTheme="minorEastAsia" w:eastAsiaTheme="minorEastAsia" w:hAnsiTheme="minorEastAsia"/>
                <w:szCs w:val="21"/>
              </w:rPr>
            </w:pPr>
            <w:r w:rsidRPr="001733A7">
              <w:rPr>
                <w:rFonts w:asciiTheme="minorEastAsia" w:eastAsiaTheme="minorEastAsia" w:hAnsiTheme="minorEastAsia" w:hint="eastAsia"/>
                <w:szCs w:val="21"/>
              </w:rPr>
              <w:t>包含安装调式，实现科室原有电脑和电视机之间投屏。</w:t>
            </w:r>
          </w:p>
        </w:tc>
        <w:tc>
          <w:tcPr>
            <w:tcW w:w="1327" w:type="dxa"/>
            <w:vAlign w:val="center"/>
          </w:tcPr>
          <w:p w:rsidR="007049AA" w:rsidRPr="001733A7" w:rsidRDefault="007049AA" w:rsidP="001733A7">
            <w:pPr>
              <w:jc w:val="right"/>
              <w:rPr>
                <w:rFonts w:asciiTheme="minorEastAsia" w:eastAsiaTheme="minorEastAsia" w:hAnsiTheme="minorEastAsia"/>
                <w:szCs w:val="21"/>
              </w:rPr>
            </w:pPr>
            <w:r w:rsidRPr="001733A7">
              <w:rPr>
                <w:rFonts w:asciiTheme="minorEastAsia" w:eastAsiaTheme="minorEastAsia" w:hAnsiTheme="minorEastAsia"/>
                <w:szCs w:val="21"/>
              </w:rPr>
              <w:t>450</w:t>
            </w:r>
          </w:p>
        </w:tc>
      </w:tr>
      <w:tr w:rsidR="007049AA" w:rsidRPr="001733A7" w:rsidTr="00253E6E">
        <w:trPr>
          <w:jc w:val="center"/>
        </w:trPr>
        <w:tc>
          <w:tcPr>
            <w:tcW w:w="686" w:type="dxa"/>
            <w:vAlign w:val="center"/>
          </w:tcPr>
          <w:p w:rsidR="007049AA" w:rsidRPr="001733A7" w:rsidRDefault="007049AA" w:rsidP="001733A7">
            <w:pPr>
              <w:rPr>
                <w:rFonts w:asciiTheme="minorEastAsia" w:eastAsiaTheme="minorEastAsia" w:hAnsiTheme="minorEastAsia"/>
                <w:szCs w:val="21"/>
              </w:rPr>
            </w:pPr>
            <w:r w:rsidRPr="001733A7">
              <w:rPr>
                <w:rFonts w:asciiTheme="minorEastAsia" w:eastAsiaTheme="minorEastAsia" w:hAnsiTheme="minorEastAsia" w:hint="eastAsia"/>
                <w:szCs w:val="21"/>
              </w:rPr>
              <w:t>合计</w:t>
            </w:r>
          </w:p>
        </w:tc>
        <w:tc>
          <w:tcPr>
            <w:tcW w:w="6688" w:type="dxa"/>
            <w:gridSpan w:val="4"/>
            <w:vAlign w:val="center"/>
          </w:tcPr>
          <w:p w:rsidR="007049AA" w:rsidRPr="001733A7" w:rsidRDefault="007049AA" w:rsidP="001733A7">
            <w:pPr>
              <w:rPr>
                <w:rFonts w:asciiTheme="minorEastAsia" w:eastAsiaTheme="minorEastAsia" w:hAnsiTheme="minorEastAsia"/>
                <w:szCs w:val="21"/>
              </w:rPr>
            </w:pPr>
          </w:p>
        </w:tc>
        <w:tc>
          <w:tcPr>
            <w:tcW w:w="1327" w:type="dxa"/>
            <w:vAlign w:val="center"/>
          </w:tcPr>
          <w:p w:rsidR="007049AA" w:rsidRPr="001733A7" w:rsidRDefault="007049AA" w:rsidP="007049AA">
            <w:pPr>
              <w:jc w:val="right"/>
              <w:rPr>
                <w:rFonts w:asciiTheme="minorEastAsia" w:eastAsiaTheme="minorEastAsia" w:hAnsiTheme="minorEastAsia"/>
                <w:szCs w:val="21"/>
              </w:rPr>
            </w:pPr>
            <w:r w:rsidRPr="001733A7">
              <w:rPr>
                <w:rFonts w:asciiTheme="minorEastAsia" w:eastAsiaTheme="minorEastAsia" w:hAnsiTheme="minorEastAsia" w:hint="eastAsia"/>
                <w:szCs w:val="21"/>
              </w:rPr>
              <w:t>7</w:t>
            </w:r>
            <w:r w:rsidRPr="001733A7">
              <w:rPr>
                <w:rFonts w:asciiTheme="minorEastAsia" w:eastAsiaTheme="minorEastAsia" w:hAnsiTheme="minorEastAsia"/>
                <w:szCs w:val="21"/>
              </w:rPr>
              <w:t>8936</w:t>
            </w:r>
          </w:p>
        </w:tc>
      </w:tr>
    </w:tbl>
    <w:p w:rsidR="002A527B" w:rsidRDefault="000372B5">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四、响应供应商</w:t>
      </w:r>
      <w:r w:rsidR="00D95841">
        <w:rPr>
          <w:rFonts w:asciiTheme="minorEastAsia" w:eastAsiaTheme="minorEastAsia" w:hAnsiTheme="minorEastAsia" w:hint="eastAsia"/>
          <w:b/>
          <w:szCs w:val="21"/>
        </w:rPr>
        <w:t>参选要求</w:t>
      </w:r>
      <w:r w:rsidR="00D95841">
        <w:rPr>
          <w:rFonts w:asciiTheme="minorEastAsia" w:eastAsiaTheme="minorEastAsia" w:hAnsiTheme="minorEastAsia" w:hint="eastAsia"/>
          <w:szCs w:val="21"/>
        </w:rPr>
        <w:t>：</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sidR="000372B5">
        <w:rPr>
          <w:rFonts w:asciiTheme="minorEastAsia" w:eastAsiaTheme="minorEastAsia" w:hAnsiTheme="minorEastAsia" w:hint="eastAsia"/>
          <w:szCs w:val="21"/>
        </w:rPr>
        <w:t>响应供应商</w:t>
      </w:r>
      <w:r>
        <w:rPr>
          <w:rFonts w:asciiTheme="minorEastAsia" w:eastAsiaTheme="minorEastAsia" w:hAnsiTheme="minorEastAsia" w:cs="宋体" w:hint="eastAsia"/>
          <w:color w:val="000000"/>
          <w:szCs w:val="21"/>
        </w:rPr>
        <w:t>，具有</w:t>
      </w:r>
      <w:r>
        <w:rPr>
          <w:rFonts w:asciiTheme="minorEastAsia" w:eastAsiaTheme="minorEastAsia" w:hAnsiTheme="minorEastAsia"/>
          <w:szCs w:val="21"/>
        </w:rPr>
        <w:t>工商行政管理部门核发的有效工商营业执照</w:t>
      </w:r>
      <w:r w:rsidR="000372B5">
        <w:rPr>
          <w:rFonts w:asciiTheme="minorEastAsia" w:eastAsiaTheme="minorEastAsia" w:hAnsiTheme="minorEastAsia" w:hint="eastAsia"/>
          <w:szCs w:val="21"/>
        </w:rPr>
        <w:t>，</w:t>
      </w:r>
      <w:r w:rsidR="00C837AE">
        <w:rPr>
          <w:rFonts w:asciiTheme="minorEastAsia" w:eastAsiaTheme="minorEastAsia" w:hAnsiTheme="minorEastAsia"/>
          <w:szCs w:val="21"/>
        </w:rPr>
        <w:t>且经营范围与本</w:t>
      </w:r>
      <w:r w:rsidR="000372B5" w:rsidRPr="000372B5">
        <w:rPr>
          <w:rFonts w:asciiTheme="minorEastAsia" w:eastAsiaTheme="minorEastAsia" w:hAnsiTheme="minorEastAsia"/>
          <w:szCs w:val="21"/>
        </w:rPr>
        <w:t>项目相适应</w:t>
      </w:r>
      <w:r>
        <w:rPr>
          <w:rFonts w:asciiTheme="minorEastAsia" w:eastAsiaTheme="minorEastAsia" w:hAnsiTheme="minorEastAsia" w:hint="eastAsia"/>
          <w:szCs w:val="21"/>
        </w:rPr>
        <w:t>。（提供加盖</w:t>
      </w:r>
      <w:proofErr w:type="gramStart"/>
      <w:r w:rsidR="00C837AE">
        <w:rPr>
          <w:rFonts w:asciiTheme="minorEastAsia" w:eastAsiaTheme="minorEastAsia" w:hAnsiTheme="minorEastAsia" w:hint="eastAsia"/>
          <w:szCs w:val="21"/>
        </w:rPr>
        <w:t>单位</w:t>
      </w:r>
      <w:r>
        <w:rPr>
          <w:rFonts w:asciiTheme="minorEastAsia" w:eastAsiaTheme="minorEastAsia" w:hAnsiTheme="minorEastAsia" w:hint="eastAsia"/>
          <w:szCs w:val="21"/>
        </w:rPr>
        <w:t>鲜章的</w:t>
      </w:r>
      <w:proofErr w:type="gramEnd"/>
      <w:r>
        <w:rPr>
          <w:rFonts w:asciiTheme="minorEastAsia" w:eastAsiaTheme="minorEastAsia" w:hAnsiTheme="minorEastAsia" w:hint="eastAsia"/>
          <w:szCs w:val="21"/>
        </w:rPr>
        <w:t>营业执照复印件）。</w:t>
      </w:r>
    </w:p>
    <w:p w:rsidR="008514CD" w:rsidRPr="008514CD" w:rsidRDefault="00D95841" w:rsidP="008514CD">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若</w:t>
      </w:r>
      <w:r w:rsidR="000372B5">
        <w:rPr>
          <w:rFonts w:asciiTheme="minorEastAsia" w:eastAsiaTheme="minorEastAsia" w:hAnsiTheme="minorEastAsia" w:hint="eastAsia"/>
          <w:szCs w:val="21"/>
        </w:rPr>
        <w:t>响应供应商</w:t>
      </w:r>
      <w:r>
        <w:rPr>
          <w:rFonts w:asciiTheme="minorEastAsia" w:eastAsiaTheme="minorEastAsia" w:hAnsiTheme="minorEastAsia"/>
          <w:szCs w:val="21"/>
        </w:rPr>
        <w:t>代表不是企事业法定代表人，必须有法定代表人委托授权书原件</w:t>
      </w:r>
      <w:r>
        <w:rPr>
          <w:rFonts w:asciiTheme="minorEastAsia" w:eastAsiaTheme="minorEastAsia" w:hAnsiTheme="minorEastAsia" w:hint="eastAsia"/>
          <w:szCs w:val="21"/>
        </w:rPr>
        <w:t>。</w:t>
      </w:r>
      <w:r w:rsidR="008514CD" w:rsidRPr="008514CD">
        <w:rPr>
          <w:rFonts w:asciiTheme="minorEastAsia" w:eastAsiaTheme="minorEastAsia" w:hAnsiTheme="minorEastAsia" w:hint="eastAsia"/>
          <w:szCs w:val="21"/>
        </w:rPr>
        <w:t>持身份证原件备查。</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3、不接受联合体投标</w:t>
      </w:r>
      <w:r w:rsidR="000D4FB9">
        <w:rPr>
          <w:rFonts w:asciiTheme="minorEastAsia" w:eastAsiaTheme="minorEastAsia" w:hAnsiTheme="minorEastAsia" w:hint="eastAsia"/>
          <w:szCs w:val="21"/>
        </w:rPr>
        <w:t>。</w:t>
      </w:r>
    </w:p>
    <w:p w:rsidR="002A527B" w:rsidRDefault="00D95841" w:rsidP="00E02574">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五、比选时间、地点及文件获取</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（一）比选文件发布时间：</w:t>
      </w:r>
      <w:r>
        <w:rPr>
          <w:rFonts w:asciiTheme="minorEastAsia" w:eastAsiaTheme="minorEastAsia" w:hAnsiTheme="minorEastAsia"/>
          <w:szCs w:val="21"/>
        </w:rPr>
        <w:t>2020</w:t>
      </w:r>
      <w:r>
        <w:rPr>
          <w:rFonts w:asciiTheme="minorEastAsia" w:eastAsiaTheme="minorEastAsia" w:hAnsiTheme="minorEastAsia" w:hint="eastAsia"/>
          <w:szCs w:val="21"/>
        </w:rPr>
        <w:t>年</w:t>
      </w:r>
      <w:r w:rsidR="00CD6942">
        <w:rPr>
          <w:rFonts w:asciiTheme="minorEastAsia" w:eastAsiaTheme="minorEastAsia" w:hAnsiTheme="minorEastAsia" w:hint="eastAsia"/>
          <w:szCs w:val="21"/>
        </w:rPr>
        <w:t>10</w:t>
      </w:r>
      <w:r>
        <w:rPr>
          <w:rFonts w:asciiTheme="minorEastAsia" w:eastAsiaTheme="minorEastAsia" w:hAnsiTheme="minorEastAsia" w:hint="eastAsia"/>
          <w:szCs w:val="21"/>
        </w:rPr>
        <w:t>月</w:t>
      </w:r>
      <w:r w:rsidR="00CD6942">
        <w:rPr>
          <w:rFonts w:asciiTheme="minorEastAsia" w:eastAsiaTheme="minorEastAsia" w:hAnsiTheme="minorEastAsia" w:hint="eastAsia"/>
          <w:szCs w:val="21"/>
        </w:rPr>
        <w:t>1</w:t>
      </w:r>
      <w:r w:rsidR="003164EB">
        <w:rPr>
          <w:rFonts w:asciiTheme="minorEastAsia" w:eastAsiaTheme="minorEastAsia" w:hAnsiTheme="minorEastAsia" w:hint="eastAsia"/>
          <w:szCs w:val="21"/>
        </w:rPr>
        <w:t>2</w:t>
      </w:r>
      <w:r>
        <w:rPr>
          <w:rFonts w:asciiTheme="minorEastAsia" w:eastAsiaTheme="minorEastAsia" w:hAnsiTheme="minorEastAsia" w:hint="eastAsia"/>
          <w:szCs w:val="21"/>
        </w:rPr>
        <w:t>日。</w:t>
      </w:r>
    </w:p>
    <w:p w:rsidR="00E02574" w:rsidRDefault="00E02574">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（二）比选时间：2020年</w:t>
      </w:r>
      <w:r w:rsidR="003164EB">
        <w:rPr>
          <w:rFonts w:asciiTheme="minorEastAsia" w:eastAsiaTheme="minorEastAsia" w:hAnsiTheme="minorEastAsia" w:hint="eastAsia"/>
          <w:szCs w:val="21"/>
        </w:rPr>
        <w:t>10</w:t>
      </w:r>
      <w:r>
        <w:rPr>
          <w:rFonts w:asciiTheme="minorEastAsia" w:eastAsiaTheme="minorEastAsia" w:hAnsiTheme="minorEastAsia" w:hint="eastAsia"/>
          <w:szCs w:val="21"/>
        </w:rPr>
        <w:t>月</w:t>
      </w:r>
      <w:r w:rsidR="003164EB">
        <w:rPr>
          <w:rFonts w:asciiTheme="minorEastAsia" w:eastAsiaTheme="minorEastAsia" w:hAnsiTheme="minorEastAsia" w:hint="eastAsia"/>
          <w:szCs w:val="21"/>
        </w:rPr>
        <w:t>16</w:t>
      </w:r>
      <w:r>
        <w:rPr>
          <w:rFonts w:asciiTheme="minorEastAsia" w:eastAsiaTheme="minorEastAsia" w:hAnsiTheme="minorEastAsia" w:hint="eastAsia"/>
          <w:szCs w:val="21"/>
        </w:rPr>
        <w:t>日上午</w:t>
      </w:r>
      <w:r w:rsidR="003164EB">
        <w:rPr>
          <w:rFonts w:asciiTheme="minorEastAsia" w:eastAsiaTheme="minorEastAsia" w:hAnsiTheme="minorEastAsia" w:hint="eastAsia"/>
          <w:szCs w:val="21"/>
        </w:rPr>
        <w:t>10</w:t>
      </w:r>
      <w:r>
        <w:rPr>
          <w:rFonts w:asciiTheme="minorEastAsia" w:eastAsiaTheme="minorEastAsia" w:hAnsiTheme="minorEastAsia" w:hint="eastAsia"/>
          <w:szCs w:val="21"/>
        </w:rPr>
        <w:t>：00时。</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（二）比选文件获取方式：重钢总医院官网。（</w:t>
      </w:r>
      <w:r>
        <w:rPr>
          <w:rFonts w:asciiTheme="minorEastAsia" w:eastAsiaTheme="minorEastAsia" w:hAnsiTheme="minorEastAsia"/>
          <w:szCs w:val="21"/>
        </w:rPr>
        <w:t>http://www.cghospital.com.cn</w:t>
      </w:r>
      <w:r>
        <w:rPr>
          <w:rFonts w:asciiTheme="minorEastAsia" w:eastAsiaTheme="minorEastAsia" w:hAnsiTheme="minorEastAsia" w:hint="eastAsia"/>
          <w:szCs w:val="21"/>
        </w:rPr>
        <w:t>）。</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（三）递交比选申请文件截止时间：</w:t>
      </w:r>
      <w:r>
        <w:rPr>
          <w:rFonts w:asciiTheme="minorEastAsia" w:eastAsiaTheme="minorEastAsia" w:hAnsiTheme="minorEastAsia"/>
          <w:szCs w:val="21"/>
        </w:rPr>
        <w:t>2020</w:t>
      </w:r>
      <w:r>
        <w:rPr>
          <w:rFonts w:asciiTheme="minorEastAsia" w:eastAsiaTheme="minorEastAsia" w:hAnsiTheme="minorEastAsia" w:hint="eastAsia"/>
          <w:szCs w:val="21"/>
        </w:rPr>
        <w:t>年</w:t>
      </w:r>
      <w:r w:rsidR="003164EB">
        <w:rPr>
          <w:rFonts w:asciiTheme="minorEastAsia" w:eastAsiaTheme="minorEastAsia" w:hAnsiTheme="minorEastAsia" w:hint="eastAsia"/>
          <w:szCs w:val="21"/>
        </w:rPr>
        <w:t>10</w:t>
      </w:r>
      <w:r>
        <w:rPr>
          <w:rFonts w:asciiTheme="minorEastAsia" w:eastAsiaTheme="minorEastAsia" w:hAnsiTheme="minorEastAsia" w:hint="eastAsia"/>
          <w:szCs w:val="21"/>
        </w:rPr>
        <w:t>月</w:t>
      </w:r>
      <w:r w:rsidR="003164EB">
        <w:rPr>
          <w:rFonts w:asciiTheme="minorEastAsia" w:eastAsiaTheme="minorEastAsia" w:hAnsiTheme="minorEastAsia" w:hint="eastAsia"/>
          <w:szCs w:val="21"/>
        </w:rPr>
        <w:t>16</w:t>
      </w:r>
      <w:r w:rsidR="00E02574">
        <w:rPr>
          <w:rFonts w:asciiTheme="minorEastAsia" w:eastAsiaTheme="minorEastAsia" w:hAnsiTheme="minorEastAsia" w:hint="eastAsia"/>
          <w:szCs w:val="21"/>
        </w:rPr>
        <w:t>日上</w:t>
      </w:r>
      <w:r>
        <w:rPr>
          <w:rFonts w:asciiTheme="minorEastAsia" w:eastAsiaTheme="minorEastAsia" w:hAnsiTheme="minorEastAsia" w:hint="eastAsia"/>
          <w:szCs w:val="21"/>
        </w:rPr>
        <w:t>午</w:t>
      </w:r>
      <w:r w:rsidR="003164EB">
        <w:rPr>
          <w:rFonts w:asciiTheme="minorEastAsia" w:eastAsiaTheme="minorEastAsia" w:hAnsiTheme="minorEastAsia" w:hint="eastAsia"/>
          <w:szCs w:val="21"/>
        </w:rPr>
        <w:t>10</w:t>
      </w:r>
      <w:r w:rsidR="00E02574">
        <w:rPr>
          <w:rFonts w:asciiTheme="minorEastAsia" w:eastAsiaTheme="minorEastAsia" w:hAnsiTheme="minorEastAsia" w:hint="eastAsia"/>
          <w:szCs w:val="21"/>
        </w:rPr>
        <w:t>：00</w:t>
      </w:r>
      <w:r>
        <w:rPr>
          <w:rFonts w:asciiTheme="minorEastAsia" w:eastAsiaTheme="minorEastAsia" w:hAnsiTheme="minorEastAsia" w:hint="eastAsia"/>
          <w:szCs w:val="21"/>
        </w:rPr>
        <w:t>时。超过截止</w:t>
      </w:r>
      <w:proofErr w:type="gramStart"/>
      <w:r>
        <w:rPr>
          <w:rFonts w:asciiTheme="minorEastAsia" w:eastAsiaTheme="minorEastAsia" w:hAnsiTheme="minorEastAsia" w:hint="eastAsia"/>
          <w:szCs w:val="21"/>
        </w:rPr>
        <w:t>时间的恕不</w:t>
      </w:r>
      <w:proofErr w:type="gramEnd"/>
      <w:r>
        <w:rPr>
          <w:rFonts w:asciiTheme="minorEastAsia" w:eastAsiaTheme="minorEastAsia" w:hAnsiTheme="minorEastAsia" w:hint="eastAsia"/>
          <w:szCs w:val="21"/>
        </w:rPr>
        <w:t>接受（现场递交比选文件）。</w:t>
      </w:r>
    </w:p>
    <w:p w:rsidR="002A527B" w:rsidRDefault="00D95841">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（四）比选地点：重庆市大渡口区大堰</w:t>
      </w:r>
      <w:proofErr w:type="gramStart"/>
      <w:r>
        <w:rPr>
          <w:rFonts w:asciiTheme="minorEastAsia" w:eastAsiaTheme="minorEastAsia" w:hAnsiTheme="minorEastAsia" w:hint="eastAsia"/>
          <w:szCs w:val="21"/>
        </w:rPr>
        <w:t>三村特</w:t>
      </w:r>
      <w:r>
        <w:rPr>
          <w:rFonts w:asciiTheme="minorEastAsia" w:eastAsiaTheme="minorEastAsia" w:hAnsiTheme="minorEastAsia"/>
          <w:szCs w:val="21"/>
        </w:rPr>
        <w:t>1</w:t>
      </w:r>
      <w:r>
        <w:rPr>
          <w:rFonts w:asciiTheme="minorEastAsia" w:eastAsiaTheme="minorEastAsia" w:hAnsiTheme="minorEastAsia" w:hint="eastAsia"/>
          <w:szCs w:val="21"/>
        </w:rPr>
        <w:t>号</w:t>
      </w:r>
      <w:proofErr w:type="gramEnd"/>
      <w:r>
        <w:rPr>
          <w:rFonts w:asciiTheme="minorEastAsia" w:eastAsiaTheme="minorEastAsia" w:hAnsiTheme="minorEastAsia" w:hint="eastAsia"/>
          <w:szCs w:val="21"/>
        </w:rPr>
        <w:t>重钢总医院办公楼三楼</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会议室。</w:t>
      </w:r>
    </w:p>
    <w:p w:rsidR="002A527B" w:rsidRDefault="00D95841">
      <w:pPr>
        <w:spacing w:line="400" w:lineRule="exact"/>
        <w:ind w:firstLine="420"/>
        <w:rPr>
          <w:rFonts w:asciiTheme="minorEastAsia" w:eastAsiaTheme="minorEastAsia" w:hAnsiTheme="minorEastAsia"/>
          <w:b/>
          <w:szCs w:val="21"/>
        </w:rPr>
      </w:pPr>
      <w:r>
        <w:rPr>
          <w:rFonts w:asciiTheme="minorEastAsia" w:eastAsiaTheme="minorEastAsia" w:hAnsiTheme="minorEastAsia" w:hint="eastAsia"/>
          <w:b/>
          <w:szCs w:val="21"/>
        </w:rPr>
        <w:t>六、比选方</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（一）比选方：重钢总医院</w:t>
      </w:r>
    </w:p>
    <w:p w:rsidR="002A527B" w:rsidRDefault="008E598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（二）联系人：尹老师</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（三）联系方式：</w:t>
      </w:r>
      <w:r>
        <w:rPr>
          <w:rFonts w:asciiTheme="minorEastAsia" w:eastAsiaTheme="minorEastAsia" w:hAnsiTheme="minorEastAsia"/>
          <w:szCs w:val="21"/>
        </w:rPr>
        <w:t>023-81915011</w:t>
      </w:r>
    </w:p>
    <w:p w:rsidR="002A527B" w:rsidRDefault="00D95841">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 xml:space="preserve">第二章  </w:t>
      </w:r>
      <w:r w:rsidR="000372B5">
        <w:rPr>
          <w:rFonts w:ascii="宋体" w:hAnsi="宋体" w:hint="eastAsia"/>
          <w:b/>
          <w:bCs/>
          <w:color w:val="000000"/>
          <w:szCs w:val="21"/>
        </w:rPr>
        <w:t>供应商</w:t>
      </w:r>
      <w:r>
        <w:rPr>
          <w:rFonts w:ascii="宋体" w:hAnsi="宋体" w:hint="eastAsia"/>
          <w:b/>
          <w:bCs/>
          <w:color w:val="000000"/>
          <w:szCs w:val="21"/>
        </w:rPr>
        <w:t>须知</w:t>
      </w:r>
    </w:p>
    <w:p w:rsidR="002A527B" w:rsidRDefault="002A527B">
      <w:pPr>
        <w:spacing w:line="400" w:lineRule="exact"/>
        <w:jc w:val="left"/>
        <w:rPr>
          <w:rFonts w:asciiTheme="minorEastAsia" w:eastAsiaTheme="minorEastAsia" w:hAnsiTheme="minorEastAsia"/>
          <w:b/>
          <w:szCs w:val="21"/>
        </w:rPr>
      </w:pPr>
    </w:p>
    <w:p w:rsidR="002A527B" w:rsidRDefault="00D95841">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一、项目名称</w:t>
      </w:r>
      <w:r>
        <w:rPr>
          <w:rFonts w:asciiTheme="minorEastAsia" w:eastAsiaTheme="minorEastAsia" w:hAnsiTheme="minorEastAsia" w:hint="eastAsia"/>
          <w:szCs w:val="21"/>
        </w:rPr>
        <w:t>：</w:t>
      </w:r>
      <w:r w:rsidR="001733A7">
        <w:rPr>
          <w:rFonts w:asciiTheme="minorEastAsia" w:eastAsiaTheme="minorEastAsia" w:hAnsiTheme="minorEastAsia" w:hint="eastAsia"/>
          <w:bCs/>
          <w:szCs w:val="21"/>
        </w:rPr>
        <w:t>重钢总医院教学用电视机及其相关配件采购项目</w:t>
      </w:r>
      <w:r>
        <w:rPr>
          <w:rFonts w:asciiTheme="minorEastAsia" w:eastAsiaTheme="minorEastAsia" w:hAnsiTheme="minorEastAsia" w:hint="eastAsia"/>
          <w:bCs/>
          <w:szCs w:val="21"/>
        </w:rPr>
        <w:t>。</w:t>
      </w:r>
    </w:p>
    <w:p w:rsidR="000D4FB9" w:rsidRDefault="00D95841" w:rsidP="000D4FB9">
      <w:pPr>
        <w:spacing w:line="400" w:lineRule="exact"/>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二、</w:t>
      </w:r>
      <w:r w:rsidR="000372B5">
        <w:rPr>
          <w:rFonts w:asciiTheme="minorEastAsia" w:eastAsiaTheme="minorEastAsia" w:hAnsiTheme="minorEastAsia" w:hint="eastAsia"/>
          <w:b/>
          <w:szCs w:val="21"/>
        </w:rPr>
        <w:t>响应供应商</w:t>
      </w:r>
      <w:r>
        <w:rPr>
          <w:rFonts w:asciiTheme="minorEastAsia" w:eastAsiaTheme="minorEastAsia" w:hAnsiTheme="minorEastAsia" w:hint="eastAsia"/>
          <w:b/>
          <w:szCs w:val="21"/>
        </w:rPr>
        <w:t>参选要求</w:t>
      </w:r>
      <w:r>
        <w:rPr>
          <w:rFonts w:asciiTheme="minorEastAsia" w:eastAsiaTheme="minorEastAsia" w:hAnsiTheme="minorEastAsia" w:hint="eastAsia"/>
          <w:szCs w:val="21"/>
        </w:rPr>
        <w:t>：</w:t>
      </w:r>
    </w:p>
    <w:p w:rsidR="000D4FB9" w:rsidRDefault="000D4FB9" w:rsidP="000D4FB9">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、响应供应商</w:t>
      </w:r>
      <w:r>
        <w:rPr>
          <w:rFonts w:asciiTheme="minorEastAsia" w:eastAsiaTheme="minorEastAsia" w:hAnsiTheme="minorEastAsia" w:cs="宋体" w:hint="eastAsia"/>
          <w:color w:val="000000"/>
          <w:szCs w:val="21"/>
        </w:rPr>
        <w:t>，具有</w:t>
      </w:r>
      <w:r>
        <w:rPr>
          <w:rFonts w:asciiTheme="minorEastAsia" w:eastAsiaTheme="minorEastAsia" w:hAnsiTheme="minorEastAsia"/>
          <w:szCs w:val="21"/>
        </w:rPr>
        <w:t>工商行政管理部门核发的有效工商营业执照</w:t>
      </w:r>
      <w:r>
        <w:rPr>
          <w:rFonts w:asciiTheme="minorEastAsia" w:eastAsiaTheme="minorEastAsia" w:hAnsiTheme="minorEastAsia" w:hint="eastAsia"/>
          <w:szCs w:val="21"/>
        </w:rPr>
        <w:t>，</w:t>
      </w:r>
      <w:r>
        <w:rPr>
          <w:rFonts w:asciiTheme="minorEastAsia" w:eastAsiaTheme="minorEastAsia" w:hAnsiTheme="minorEastAsia"/>
          <w:szCs w:val="21"/>
        </w:rPr>
        <w:t>且经营范围与本</w:t>
      </w:r>
      <w:r w:rsidRPr="000372B5">
        <w:rPr>
          <w:rFonts w:asciiTheme="minorEastAsia" w:eastAsiaTheme="minorEastAsia" w:hAnsiTheme="minorEastAsia"/>
          <w:szCs w:val="21"/>
        </w:rPr>
        <w:t>项目相适应</w:t>
      </w:r>
      <w:r>
        <w:rPr>
          <w:rFonts w:asciiTheme="minorEastAsia" w:eastAsiaTheme="minorEastAsia" w:hAnsiTheme="minorEastAsia" w:hint="eastAsia"/>
          <w:szCs w:val="21"/>
        </w:rPr>
        <w:t>。（提供加盖</w:t>
      </w:r>
      <w:proofErr w:type="gramStart"/>
      <w:r>
        <w:rPr>
          <w:rFonts w:asciiTheme="minorEastAsia" w:eastAsiaTheme="minorEastAsia" w:hAnsiTheme="minorEastAsia" w:hint="eastAsia"/>
          <w:szCs w:val="21"/>
        </w:rPr>
        <w:t>单位鲜章的</w:t>
      </w:r>
      <w:proofErr w:type="gramEnd"/>
      <w:r>
        <w:rPr>
          <w:rFonts w:asciiTheme="minorEastAsia" w:eastAsiaTheme="minorEastAsia" w:hAnsiTheme="minorEastAsia" w:hint="eastAsia"/>
          <w:szCs w:val="21"/>
        </w:rPr>
        <w:t>营业执照复印件）。</w:t>
      </w:r>
    </w:p>
    <w:p w:rsidR="000D4FB9" w:rsidRPr="008514CD" w:rsidRDefault="000D4FB9" w:rsidP="000D4FB9">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若</w:t>
      </w:r>
      <w:r>
        <w:rPr>
          <w:rFonts w:asciiTheme="minorEastAsia" w:eastAsiaTheme="minorEastAsia" w:hAnsiTheme="minorEastAsia" w:hint="eastAsia"/>
          <w:szCs w:val="21"/>
        </w:rPr>
        <w:t>响应供应商</w:t>
      </w:r>
      <w:r>
        <w:rPr>
          <w:rFonts w:asciiTheme="minorEastAsia" w:eastAsiaTheme="minorEastAsia" w:hAnsiTheme="minorEastAsia"/>
          <w:szCs w:val="21"/>
        </w:rPr>
        <w:t>代表不是企事业法定代表人，必须有法定代表人委托授权书原件</w:t>
      </w:r>
      <w:r>
        <w:rPr>
          <w:rFonts w:asciiTheme="minorEastAsia" w:eastAsiaTheme="minorEastAsia" w:hAnsiTheme="minorEastAsia" w:hint="eastAsia"/>
          <w:szCs w:val="21"/>
        </w:rPr>
        <w:t>。</w:t>
      </w:r>
      <w:r w:rsidRPr="008514CD">
        <w:rPr>
          <w:rFonts w:asciiTheme="minorEastAsia" w:eastAsiaTheme="minorEastAsia" w:hAnsiTheme="minorEastAsia" w:hint="eastAsia"/>
          <w:szCs w:val="21"/>
        </w:rPr>
        <w:t>持身份证原件备查。</w:t>
      </w:r>
    </w:p>
    <w:p w:rsidR="000D4FB9" w:rsidRDefault="000D4FB9" w:rsidP="000D4FB9">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3、不接受联合体投标。</w:t>
      </w:r>
    </w:p>
    <w:p w:rsidR="002A527B" w:rsidRDefault="00D95841" w:rsidP="00AE2DA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三、产品技术参数要求</w:t>
      </w:r>
    </w:p>
    <w:p w:rsidR="005F60A8" w:rsidRPr="005F60A8" w:rsidRDefault="005F60A8" w:rsidP="005F60A8">
      <w:pPr>
        <w:spacing w:line="400" w:lineRule="exact"/>
        <w:ind w:firstLineChars="200" w:firstLine="422"/>
        <w:rPr>
          <w:rFonts w:asciiTheme="minorEastAsia" w:eastAsiaTheme="minorEastAsia" w:hAnsiTheme="minorEastAsia"/>
          <w:b/>
          <w:bCs/>
        </w:rPr>
      </w:pPr>
      <w:r w:rsidRPr="005F60A8">
        <w:rPr>
          <w:rFonts w:asciiTheme="minorEastAsia" w:eastAsiaTheme="minorEastAsia" w:hAnsiTheme="minorEastAsia" w:hint="eastAsia"/>
          <w:b/>
          <w:bCs/>
        </w:rPr>
        <w:t>1、电视机</w:t>
      </w:r>
      <w:r w:rsidR="00FC049D">
        <w:rPr>
          <w:rFonts w:asciiTheme="minorEastAsia" w:eastAsiaTheme="minorEastAsia" w:hAnsiTheme="minorEastAsia" w:hint="eastAsia"/>
          <w:b/>
          <w:bCs/>
        </w:rPr>
        <w:t>（核心产品）</w:t>
      </w:r>
      <w:r w:rsidRPr="005F60A8">
        <w:rPr>
          <w:rFonts w:asciiTheme="minorEastAsia" w:eastAsiaTheme="minorEastAsia" w:hAnsiTheme="minorEastAsia" w:hint="eastAsia"/>
          <w:b/>
          <w:bCs/>
        </w:rPr>
        <w:t>参数</w:t>
      </w:r>
    </w:p>
    <w:p w:rsidR="00A0256C" w:rsidRPr="00A0256C" w:rsidRDefault="00A0256C" w:rsidP="00A0256C">
      <w:pPr>
        <w:spacing w:line="400" w:lineRule="exact"/>
        <w:ind w:firstLineChars="200" w:firstLine="420"/>
        <w:rPr>
          <w:rFonts w:asciiTheme="minorEastAsia" w:eastAsiaTheme="minorEastAsia" w:hAnsiTheme="minorEastAsia"/>
          <w:b/>
          <w:bCs/>
        </w:rPr>
      </w:pPr>
      <w:r w:rsidRPr="00A0256C">
        <w:rPr>
          <w:rFonts w:asciiTheme="minorEastAsia" w:eastAsiaTheme="minorEastAsia" w:hAnsiTheme="minorEastAsia" w:hint="eastAsia"/>
        </w:rPr>
        <w:t>★</w:t>
      </w:r>
      <w:r w:rsidRPr="00A0256C">
        <w:rPr>
          <w:rFonts w:asciiTheme="minorEastAsia" w:eastAsiaTheme="minorEastAsia" w:hAnsiTheme="minorEastAsia" w:hint="eastAsia"/>
          <w:b/>
          <w:bCs/>
        </w:rPr>
        <w:t>主要参数</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产品定位：LED电视，网络电视，智能电视，超高清电视，大屏电视</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屏幕尺寸：65英寸</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分辨率：4K（3840*2160）</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屏幕比例：16:9</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背光源：LED</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背光方式：直下式（D-LED）</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能效等级：3级能效</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其他屏幕参数：色域：100％BT709</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rPr>
        <w:t>单屏尺寸（宽*高*厚）mm</w:t>
      </w:r>
      <w:r w:rsidRPr="00A0256C">
        <w:rPr>
          <w:rFonts w:asciiTheme="minorEastAsia" w:eastAsiaTheme="minorEastAsia" w:hAnsiTheme="minorEastAsia" w:hint="eastAsia"/>
        </w:rPr>
        <w:t>：</w:t>
      </w:r>
      <w:r w:rsidRPr="00A0256C">
        <w:rPr>
          <w:rFonts w:asciiTheme="minorEastAsia" w:eastAsiaTheme="minorEastAsia" w:hAnsiTheme="minorEastAsia"/>
        </w:rPr>
        <w:t>1460×845×90</w:t>
      </w:r>
      <w:r w:rsidRPr="00A0256C">
        <w:rPr>
          <w:rFonts w:asciiTheme="minorEastAsia" w:eastAsiaTheme="minorEastAsia" w:hAnsiTheme="minorEastAsia" w:hint="eastAsia"/>
        </w:rPr>
        <w:t>（左右不超0</w:t>
      </w:r>
      <w:r w:rsidRPr="00A0256C">
        <w:rPr>
          <w:rFonts w:asciiTheme="minorEastAsia" w:eastAsiaTheme="minorEastAsia" w:hAnsiTheme="minorEastAsia"/>
        </w:rPr>
        <w:t>.3CM</w:t>
      </w:r>
      <w:r w:rsidRPr="00A0256C">
        <w:rPr>
          <w:rFonts w:asciiTheme="minorEastAsia" w:eastAsiaTheme="minorEastAsia" w:hAnsiTheme="minorEastAsia" w:hint="eastAsia"/>
        </w:rPr>
        <w:t>）</w:t>
      </w:r>
    </w:p>
    <w:p w:rsidR="00A0256C" w:rsidRPr="00A0256C" w:rsidRDefault="00A0256C" w:rsidP="00A0256C">
      <w:pPr>
        <w:spacing w:line="400" w:lineRule="exact"/>
        <w:ind w:firstLineChars="200" w:firstLine="422"/>
        <w:rPr>
          <w:rFonts w:asciiTheme="minorEastAsia" w:eastAsiaTheme="minorEastAsia" w:hAnsiTheme="minorEastAsia"/>
          <w:b/>
          <w:bCs/>
        </w:rPr>
      </w:pPr>
      <w:r w:rsidRPr="00A0256C">
        <w:rPr>
          <w:rFonts w:asciiTheme="minorEastAsia" w:eastAsiaTheme="minorEastAsia" w:hAnsiTheme="minorEastAsia" w:hint="eastAsia"/>
          <w:b/>
          <w:bCs/>
        </w:rPr>
        <w:t>显示参数</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刷新率：60</w:t>
      </w:r>
      <w:r w:rsidRPr="00A0256C">
        <w:rPr>
          <w:rFonts w:asciiTheme="minorEastAsia" w:eastAsiaTheme="minorEastAsia" w:hAnsiTheme="minorEastAsia"/>
        </w:rPr>
        <w:t>Hz</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对比度：100000:1</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可视角度：178/178度</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扫描方式：逐行扫描</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图像技术：三位色彩准确还原，图像分区控制</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HDR显示：支持，4K HDR</w:t>
      </w:r>
    </w:p>
    <w:p w:rsidR="00A0256C" w:rsidRPr="00A0256C" w:rsidRDefault="00A0256C" w:rsidP="00A0256C">
      <w:pPr>
        <w:spacing w:line="400" w:lineRule="exact"/>
        <w:ind w:firstLineChars="200" w:firstLine="422"/>
        <w:rPr>
          <w:rFonts w:asciiTheme="minorEastAsia" w:eastAsiaTheme="minorEastAsia" w:hAnsiTheme="minorEastAsia"/>
          <w:b/>
          <w:bCs/>
        </w:rPr>
      </w:pPr>
      <w:r w:rsidRPr="00A0256C">
        <w:rPr>
          <w:rFonts w:asciiTheme="minorEastAsia" w:eastAsiaTheme="minorEastAsia" w:hAnsiTheme="minorEastAsia" w:hint="eastAsia"/>
          <w:b/>
          <w:bCs/>
        </w:rPr>
        <w:t>音频参数</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音效模式：五段均衡器</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输出功率：15W×2</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音效系统：音效处理：DTS</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音频解码：Dolby DD+/DTS-HD</w:t>
      </w:r>
    </w:p>
    <w:p w:rsidR="00A0256C" w:rsidRPr="00A0256C" w:rsidRDefault="00A0256C" w:rsidP="00A0256C">
      <w:pPr>
        <w:spacing w:line="400" w:lineRule="exact"/>
        <w:ind w:firstLineChars="200" w:firstLine="420"/>
        <w:rPr>
          <w:rFonts w:asciiTheme="minorEastAsia" w:eastAsiaTheme="minorEastAsia" w:hAnsiTheme="minorEastAsia"/>
          <w:b/>
          <w:bCs/>
        </w:rPr>
      </w:pPr>
      <w:r w:rsidRPr="00A0256C">
        <w:rPr>
          <w:rFonts w:asciiTheme="minorEastAsia" w:eastAsiaTheme="minorEastAsia" w:hAnsiTheme="minorEastAsia" w:hint="eastAsia"/>
        </w:rPr>
        <w:t>★</w:t>
      </w:r>
      <w:r w:rsidRPr="00A0256C">
        <w:rPr>
          <w:rFonts w:asciiTheme="minorEastAsia" w:eastAsiaTheme="minorEastAsia" w:hAnsiTheme="minorEastAsia" w:hint="eastAsia"/>
          <w:b/>
          <w:bCs/>
        </w:rPr>
        <w:t>硬件配置</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lastRenderedPageBreak/>
        <w:t>CPU：</w:t>
      </w:r>
      <w:proofErr w:type="gramStart"/>
      <w:r w:rsidRPr="00A0256C">
        <w:rPr>
          <w:rFonts w:asciiTheme="minorEastAsia" w:eastAsiaTheme="minorEastAsia" w:hAnsiTheme="minorEastAsia" w:hint="eastAsia"/>
        </w:rPr>
        <w:t>四核</w:t>
      </w:r>
      <w:proofErr w:type="gramEnd"/>
      <w:r w:rsidRPr="00A0256C">
        <w:rPr>
          <w:rFonts w:asciiTheme="minorEastAsia" w:eastAsiaTheme="minorEastAsia" w:hAnsiTheme="minorEastAsia" w:hint="eastAsia"/>
        </w:rPr>
        <w:t xml:space="preserve"> ARM Cortex A53 64位</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GPU：</w:t>
      </w:r>
      <w:proofErr w:type="gramStart"/>
      <w:r w:rsidRPr="00A0256C">
        <w:rPr>
          <w:rFonts w:asciiTheme="minorEastAsia" w:eastAsiaTheme="minorEastAsia" w:hAnsiTheme="minorEastAsia" w:hint="eastAsia"/>
        </w:rPr>
        <w:t>四核</w:t>
      </w:r>
      <w:proofErr w:type="gramEnd"/>
      <w:r w:rsidRPr="00A0256C">
        <w:rPr>
          <w:rFonts w:asciiTheme="minorEastAsia" w:eastAsiaTheme="minorEastAsia" w:hAnsiTheme="minorEastAsia" w:hint="eastAsia"/>
        </w:rPr>
        <w:t xml:space="preserve"> Mali720</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RAM：1.5GB（DDR3）</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ROM：8GB</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操作系统：VIDAA AI人工智能系统（Android 6.0）</w:t>
      </w:r>
    </w:p>
    <w:p w:rsidR="00A0256C" w:rsidRPr="00A0256C" w:rsidRDefault="00A0256C" w:rsidP="00A0256C">
      <w:pPr>
        <w:spacing w:line="400" w:lineRule="exact"/>
        <w:ind w:firstLineChars="200" w:firstLine="420"/>
        <w:rPr>
          <w:rFonts w:asciiTheme="minorEastAsia" w:eastAsiaTheme="minorEastAsia" w:hAnsiTheme="minorEastAsia"/>
          <w:b/>
          <w:bCs/>
        </w:rPr>
      </w:pPr>
      <w:r w:rsidRPr="00A0256C">
        <w:rPr>
          <w:rFonts w:asciiTheme="minorEastAsia" w:eastAsiaTheme="minorEastAsia" w:hAnsiTheme="minorEastAsia" w:hint="eastAsia"/>
        </w:rPr>
        <w:t>★</w:t>
      </w:r>
      <w:r w:rsidRPr="00A0256C">
        <w:rPr>
          <w:rFonts w:asciiTheme="minorEastAsia" w:eastAsiaTheme="minorEastAsia" w:hAnsiTheme="minorEastAsia" w:hint="eastAsia"/>
          <w:b/>
          <w:bCs/>
        </w:rPr>
        <w:t>功能参数</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智能互联：AI人工智能，视频投屏，照片投屏，音乐投屏，多屏互动</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网络功能：有线/</w:t>
      </w:r>
      <w:proofErr w:type="spellStart"/>
      <w:r w:rsidRPr="00A0256C">
        <w:rPr>
          <w:rFonts w:asciiTheme="minorEastAsia" w:eastAsiaTheme="minorEastAsia" w:hAnsiTheme="minorEastAsia" w:hint="eastAsia"/>
        </w:rPr>
        <w:t>WiFi</w:t>
      </w:r>
      <w:proofErr w:type="spellEnd"/>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USB媒体播放：USB支持视频格式：</w:t>
      </w:r>
      <w:proofErr w:type="spellStart"/>
      <w:r w:rsidRPr="00A0256C">
        <w:rPr>
          <w:rFonts w:asciiTheme="minorEastAsia" w:eastAsiaTheme="minorEastAsia" w:hAnsiTheme="minorEastAsia" w:hint="eastAsia"/>
        </w:rPr>
        <w:t>avi</w:t>
      </w:r>
      <w:proofErr w:type="spellEnd"/>
      <w:r w:rsidRPr="00A0256C">
        <w:rPr>
          <w:rFonts w:asciiTheme="minorEastAsia" w:eastAsiaTheme="minorEastAsia" w:hAnsiTheme="minorEastAsia" w:hint="eastAsia"/>
        </w:rPr>
        <w:t>，mpg，</w:t>
      </w:r>
      <w:proofErr w:type="spellStart"/>
      <w:r w:rsidRPr="00A0256C">
        <w:rPr>
          <w:rFonts w:asciiTheme="minorEastAsia" w:eastAsiaTheme="minorEastAsia" w:hAnsiTheme="minorEastAsia" w:hint="eastAsia"/>
        </w:rPr>
        <w:t>ts</w:t>
      </w:r>
      <w:proofErr w:type="spellEnd"/>
      <w:r w:rsidRPr="00A0256C">
        <w:rPr>
          <w:rFonts w:asciiTheme="minorEastAsia" w:eastAsiaTheme="minorEastAsia" w:hAnsiTheme="minorEastAsia" w:hint="eastAsia"/>
        </w:rPr>
        <w:t>，</w:t>
      </w:r>
      <w:proofErr w:type="spellStart"/>
      <w:r w:rsidRPr="00A0256C">
        <w:rPr>
          <w:rFonts w:asciiTheme="minorEastAsia" w:eastAsiaTheme="minorEastAsia" w:hAnsiTheme="minorEastAsia" w:hint="eastAsia"/>
        </w:rPr>
        <w:t>mkv</w:t>
      </w:r>
      <w:proofErr w:type="spellEnd"/>
      <w:r w:rsidRPr="00A0256C">
        <w:rPr>
          <w:rFonts w:asciiTheme="minorEastAsia" w:eastAsiaTheme="minorEastAsia" w:hAnsiTheme="minorEastAsia" w:hint="eastAsia"/>
        </w:rPr>
        <w:t>，mp4，</w:t>
      </w:r>
      <w:proofErr w:type="spellStart"/>
      <w:r w:rsidRPr="00A0256C">
        <w:rPr>
          <w:rFonts w:asciiTheme="minorEastAsia" w:eastAsiaTheme="minorEastAsia" w:hAnsiTheme="minorEastAsia" w:hint="eastAsia"/>
        </w:rPr>
        <w:t>flv</w:t>
      </w:r>
      <w:proofErr w:type="spellEnd"/>
      <w:r w:rsidRPr="00A0256C">
        <w:rPr>
          <w:rFonts w:asciiTheme="minorEastAsia" w:eastAsiaTheme="minorEastAsia" w:hAnsiTheme="minorEastAsia" w:hint="eastAsia"/>
        </w:rPr>
        <w:t>，</w:t>
      </w:r>
      <w:proofErr w:type="spellStart"/>
      <w:r w:rsidRPr="00A0256C">
        <w:rPr>
          <w:rFonts w:asciiTheme="minorEastAsia" w:eastAsiaTheme="minorEastAsia" w:hAnsiTheme="minorEastAsia" w:hint="eastAsia"/>
        </w:rPr>
        <w:t>mov</w:t>
      </w:r>
      <w:proofErr w:type="spellEnd"/>
      <w:r w:rsidRPr="00A0256C">
        <w:rPr>
          <w:rFonts w:asciiTheme="minorEastAsia" w:eastAsiaTheme="minorEastAsia" w:hAnsiTheme="minorEastAsia" w:hint="eastAsia"/>
        </w:rPr>
        <w:t>，</w:t>
      </w:r>
      <w:proofErr w:type="spellStart"/>
      <w:r w:rsidRPr="00A0256C">
        <w:rPr>
          <w:rFonts w:asciiTheme="minorEastAsia" w:eastAsiaTheme="minorEastAsia" w:hAnsiTheme="minorEastAsia" w:hint="eastAsia"/>
        </w:rPr>
        <w:t>rm</w:t>
      </w:r>
      <w:proofErr w:type="spellEnd"/>
      <w:r w:rsidRPr="00A0256C">
        <w:rPr>
          <w:rFonts w:asciiTheme="minorEastAsia" w:eastAsiaTheme="minorEastAsia" w:hAnsiTheme="minorEastAsia" w:hint="eastAsia"/>
        </w:rPr>
        <w:t>，</w:t>
      </w:r>
      <w:proofErr w:type="spellStart"/>
      <w:r w:rsidRPr="00A0256C">
        <w:rPr>
          <w:rFonts w:asciiTheme="minorEastAsia" w:eastAsiaTheme="minorEastAsia" w:hAnsiTheme="minorEastAsia" w:hint="eastAsia"/>
        </w:rPr>
        <w:t>rmvb</w:t>
      </w:r>
      <w:proofErr w:type="spellEnd"/>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USB支持音频格式：</w:t>
      </w:r>
      <w:proofErr w:type="spellStart"/>
      <w:r w:rsidRPr="00A0256C">
        <w:rPr>
          <w:rFonts w:asciiTheme="minorEastAsia" w:eastAsiaTheme="minorEastAsia" w:hAnsiTheme="minorEastAsia" w:hint="eastAsia"/>
        </w:rPr>
        <w:t>aac</w:t>
      </w:r>
      <w:proofErr w:type="spellEnd"/>
      <w:r w:rsidRPr="00A0256C">
        <w:rPr>
          <w:rFonts w:asciiTheme="minorEastAsia" w:eastAsiaTheme="minorEastAsia" w:hAnsiTheme="minorEastAsia" w:hint="eastAsia"/>
        </w:rPr>
        <w:t>，</w:t>
      </w:r>
      <w:proofErr w:type="spellStart"/>
      <w:r w:rsidRPr="00A0256C">
        <w:rPr>
          <w:rFonts w:asciiTheme="minorEastAsia" w:eastAsiaTheme="minorEastAsia" w:hAnsiTheme="minorEastAsia" w:hint="eastAsia"/>
        </w:rPr>
        <w:t>flac</w:t>
      </w:r>
      <w:proofErr w:type="spellEnd"/>
      <w:r w:rsidRPr="00A0256C">
        <w:rPr>
          <w:rFonts w:asciiTheme="minorEastAsia" w:eastAsiaTheme="minorEastAsia" w:hAnsiTheme="minorEastAsia" w:hint="eastAsia"/>
        </w:rPr>
        <w:t>，mp3，wav</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USB支持图片格式：JPEG，PNG，BMP</w:t>
      </w:r>
    </w:p>
    <w:p w:rsidR="00A0256C" w:rsidRPr="00A0256C" w:rsidRDefault="00A0256C" w:rsidP="00A0256C">
      <w:pPr>
        <w:spacing w:line="400" w:lineRule="exact"/>
        <w:ind w:firstLineChars="200" w:firstLine="420"/>
        <w:rPr>
          <w:rFonts w:asciiTheme="minorEastAsia" w:eastAsiaTheme="minorEastAsia" w:hAnsiTheme="minorEastAsia"/>
          <w:b/>
          <w:bCs/>
        </w:rPr>
      </w:pPr>
      <w:r w:rsidRPr="00A0256C">
        <w:rPr>
          <w:rFonts w:asciiTheme="minorEastAsia" w:eastAsiaTheme="minorEastAsia" w:hAnsiTheme="minorEastAsia" w:hint="eastAsia"/>
        </w:rPr>
        <w:t>★</w:t>
      </w:r>
      <w:r w:rsidRPr="00A0256C">
        <w:rPr>
          <w:rFonts w:asciiTheme="minorEastAsia" w:eastAsiaTheme="minorEastAsia" w:hAnsiTheme="minorEastAsia" w:hint="eastAsia"/>
          <w:b/>
          <w:bCs/>
        </w:rPr>
        <w:t>接口参数</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HDMI接口：2*HDMI（包含一个ARC）</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网络接口：1×网络接口</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USB接口：2×USB接口</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其他接口：1×音视频输入</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1×数字音频输出（同轴）</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1×调试</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1×ANT 75Ω有线/天线输入</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扩展卡：USB支持移动硬盘容量：2TB</w:t>
      </w:r>
    </w:p>
    <w:p w:rsidR="00A0256C" w:rsidRPr="00A0256C" w:rsidRDefault="00A0256C" w:rsidP="00A0256C">
      <w:pPr>
        <w:spacing w:line="400" w:lineRule="exact"/>
        <w:ind w:firstLineChars="200" w:firstLine="422"/>
        <w:rPr>
          <w:rFonts w:asciiTheme="minorEastAsia" w:eastAsiaTheme="minorEastAsia" w:hAnsiTheme="minorEastAsia"/>
          <w:b/>
          <w:bCs/>
        </w:rPr>
      </w:pPr>
      <w:r w:rsidRPr="00A0256C">
        <w:rPr>
          <w:rFonts w:asciiTheme="minorEastAsia" w:eastAsiaTheme="minorEastAsia" w:hAnsiTheme="minorEastAsia" w:hint="eastAsia"/>
          <w:b/>
          <w:bCs/>
        </w:rPr>
        <w:t>其它参数</w:t>
      </w:r>
    </w:p>
    <w:p w:rsidR="00791518" w:rsidRDefault="00A0256C" w:rsidP="00A0256C">
      <w:pPr>
        <w:spacing w:line="400" w:lineRule="exact"/>
        <w:ind w:firstLineChars="200" w:firstLine="420"/>
        <w:rPr>
          <w:rFonts w:asciiTheme="minorEastAsia" w:eastAsiaTheme="minorEastAsia" w:hAnsiTheme="minorEastAsia" w:hint="eastAsia"/>
        </w:rPr>
      </w:pPr>
      <w:r w:rsidRPr="00A0256C">
        <w:rPr>
          <w:rFonts w:asciiTheme="minorEastAsia" w:eastAsiaTheme="minorEastAsia" w:hAnsiTheme="minorEastAsia" w:hint="eastAsia"/>
        </w:rPr>
        <w:t>★其它性能：</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连接方式：</w:t>
      </w:r>
      <w:proofErr w:type="gramStart"/>
      <w:r w:rsidRPr="00A0256C">
        <w:rPr>
          <w:rFonts w:asciiTheme="minorEastAsia" w:eastAsiaTheme="minorEastAsia" w:hAnsiTheme="minorEastAsia" w:hint="eastAsia"/>
        </w:rPr>
        <w:t>单频双通道</w:t>
      </w:r>
      <w:proofErr w:type="gramEnd"/>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支持DLNA协议</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支持</w:t>
      </w:r>
      <w:proofErr w:type="spellStart"/>
      <w:r w:rsidRPr="00A0256C">
        <w:rPr>
          <w:rFonts w:asciiTheme="minorEastAsia" w:eastAsiaTheme="minorEastAsia" w:hAnsiTheme="minorEastAsia" w:hint="eastAsia"/>
        </w:rPr>
        <w:t>WiFi</w:t>
      </w:r>
      <w:proofErr w:type="spellEnd"/>
      <w:r w:rsidRPr="00A0256C">
        <w:rPr>
          <w:rFonts w:asciiTheme="minorEastAsia" w:eastAsiaTheme="minorEastAsia" w:hAnsiTheme="minorEastAsia" w:hint="eastAsia"/>
        </w:rPr>
        <w:t>-Direct，</w:t>
      </w:r>
      <w:proofErr w:type="spellStart"/>
      <w:r w:rsidRPr="00A0256C">
        <w:rPr>
          <w:rFonts w:asciiTheme="minorEastAsia" w:eastAsiaTheme="minorEastAsia" w:hAnsiTheme="minorEastAsia" w:hint="eastAsia"/>
        </w:rPr>
        <w:t>Miracast</w:t>
      </w:r>
      <w:proofErr w:type="spellEnd"/>
      <w:r w:rsidRPr="00A0256C">
        <w:rPr>
          <w:rFonts w:asciiTheme="minorEastAsia" w:eastAsiaTheme="minorEastAsia" w:hAnsiTheme="minorEastAsia" w:hint="eastAsia"/>
        </w:rPr>
        <w:t>（</w:t>
      </w:r>
      <w:proofErr w:type="gramStart"/>
      <w:r w:rsidRPr="00A0256C">
        <w:rPr>
          <w:rFonts w:asciiTheme="minorEastAsia" w:eastAsiaTheme="minorEastAsia" w:hAnsiTheme="minorEastAsia" w:hint="eastAsia"/>
        </w:rPr>
        <w:t>安卓手机</w:t>
      </w:r>
      <w:proofErr w:type="gramEnd"/>
      <w:r w:rsidRPr="00A0256C">
        <w:rPr>
          <w:rFonts w:asciiTheme="minorEastAsia" w:eastAsiaTheme="minorEastAsia" w:hAnsiTheme="minorEastAsia" w:hint="eastAsia"/>
        </w:rPr>
        <w:t>无线显示/无线投射功能）</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支持</w:t>
      </w:r>
      <w:proofErr w:type="spellStart"/>
      <w:r w:rsidRPr="00A0256C">
        <w:rPr>
          <w:rFonts w:asciiTheme="minorEastAsia" w:eastAsiaTheme="minorEastAsia" w:hAnsiTheme="minorEastAsia" w:hint="eastAsia"/>
        </w:rPr>
        <w:t>AirPlay</w:t>
      </w:r>
      <w:proofErr w:type="spellEnd"/>
      <w:r w:rsidRPr="00A0256C">
        <w:rPr>
          <w:rFonts w:asciiTheme="minorEastAsia" w:eastAsiaTheme="minorEastAsia" w:hAnsiTheme="minorEastAsia" w:hint="eastAsia"/>
        </w:rPr>
        <w:t>（苹果手机投屏，目前仅支持IOS10及以上系统）纠错</w:t>
      </w:r>
    </w:p>
    <w:p w:rsidR="00A0256C" w:rsidRPr="00A0256C" w:rsidRDefault="00A0256C" w:rsidP="00A0256C">
      <w:pPr>
        <w:spacing w:line="400" w:lineRule="exact"/>
        <w:ind w:firstLineChars="200" w:firstLine="422"/>
        <w:rPr>
          <w:rFonts w:asciiTheme="minorEastAsia" w:eastAsiaTheme="minorEastAsia" w:hAnsiTheme="minorEastAsia"/>
          <w:b/>
          <w:bCs/>
        </w:rPr>
      </w:pPr>
      <w:r w:rsidRPr="00A0256C">
        <w:rPr>
          <w:rFonts w:asciiTheme="minorEastAsia" w:eastAsiaTheme="minorEastAsia" w:hAnsiTheme="minorEastAsia" w:hint="eastAsia"/>
          <w:b/>
          <w:bCs/>
        </w:rPr>
        <w:t>2、独立显示卡及高清数据线参</w:t>
      </w:r>
      <w:bookmarkStart w:id="0" w:name="_GoBack"/>
      <w:bookmarkEnd w:id="0"/>
      <w:r w:rsidRPr="00A0256C">
        <w:rPr>
          <w:rFonts w:asciiTheme="minorEastAsia" w:eastAsiaTheme="minorEastAsia" w:hAnsiTheme="minorEastAsia" w:hint="eastAsia"/>
          <w:b/>
          <w:bCs/>
        </w:rPr>
        <w:t>数</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w:t>
      </w:r>
      <w:r w:rsidRPr="00A0256C">
        <w:rPr>
          <w:rFonts w:asciiTheme="minorEastAsia" w:eastAsiaTheme="minorEastAsia" w:hAnsiTheme="minorEastAsia" w:hint="eastAsia"/>
          <w:b/>
          <w:bCs/>
        </w:rPr>
        <w:t>显卡：</w:t>
      </w:r>
      <w:r w:rsidRPr="00A0256C">
        <w:rPr>
          <w:rFonts w:asciiTheme="minorEastAsia" w:eastAsiaTheme="minorEastAsia" w:hAnsiTheme="minorEastAsia" w:hint="eastAsia"/>
        </w:rPr>
        <w:t>GPU</w:t>
      </w:r>
      <w:proofErr w:type="gramStart"/>
      <w:r w:rsidRPr="00A0256C">
        <w:rPr>
          <w:rFonts w:asciiTheme="minorEastAsia" w:eastAsiaTheme="minorEastAsia" w:hAnsiTheme="minorEastAsia" w:hint="eastAsia"/>
        </w:rPr>
        <w:t>:NVIDIA</w:t>
      </w:r>
      <w:proofErr w:type="gramEnd"/>
      <w:r w:rsidRPr="00A0256C">
        <w:rPr>
          <w:rFonts w:asciiTheme="minorEastAsia" w:eastAsiaTheme="minorEastAsia" w:hAnsiTheme="minorEastAsia" w:hint="eastAsia"/>
        </w:rPr>
        <w:t xml:space="preserve"> </w:t>
      </w:r>
      <w:proofErr w:type="spellStart"/>
      <w:r w:rsidRPr="00A0256C">
        <w:rPr>
          <w:rFonts w:asciiTheme="minorEastAsia" w:eastAsiaTheme="minorEastAsia" w:hAnsiTheme="minorEastAsia" w:hint="eastAsia"/>
        </w:rPr>
        <w:t>GeForce</w:t>
      </w:r>
      <w:proofErr w:type="spellEnd"/>
      <w:r w:rsidRPr="00A0256C">
        <w:rPr>
          <w:rFonts w:asciiTheme="minorEastAsia" w:eastAsiaTheme="minorEastAsia" w:hAnsiTheme="minorEastAsia" w:hint="eastAsia"/>
        </w:rPr>
        <w:t xml:space="preserve"> GT710 GPU</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显存容量、类型：2GB、GDDR3</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显</w:t>
      </w:r>
      <w:proofErr w:type="gramStart"/>
      <w:r w:rsidRPr="00A0256C">
        <w:rPr>
          <w:rFonts w:asciiTheme="minorEastAsia" w:eastAsiaTheme="minorEastAsia" w:hAnsiTheme="minorEastAsia" w:hint="eastAsia"/>
        </w:rPr>
        <w:t>存位宽</w:t>
      </w:r>
      <w:proofErr w:type="gramEnd"/>
      <w:r w:rsidRPr="00A0256C">
        <w:rPr>
          <w:rFonts w:asciiTheme="minorEastAsia" w:eastAsiaTheme="minorEastAsia" w:hAnsiTheme="minorEastAsia" w:hint="eastAsia"/>
        </w:rPr>
        <w:t>：64bit</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显示接口：DVI+VGA+HDMI</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多显示器支持：3台</w:t>
      </w:r>
    </w:p>
    <w:p w:rsidR="00A0256C" w:rsidRPr="00A0256C" w:rsidRDefault="00A0256C" w:rsidP="00A0256C">
      <w:pPr>
        <w:spacing w:line="400" w:lineRule="exact"/>
        <w:ind w:firstLineChars="200" w:firstLine="420"/>
        <w:rPr>
          <w:rFonts w:asciiTheme="minorEastAsia" w:eastAsiaTheme="minorEastAsia" w:hAnsiTheme="minorEastAsia"/>
        </w:rPr>
      </w:pPr>
      <w:r w:rsidRPr="00A0256C">
        <w:rPr>
          <w:rFonts w:asciiTheme="minorEastAsia" w:eastAsiaTheme="minorEastAsia" w:hAnsiTheme="minorEastAsia" w:hint="eastAsia"/>
        </w:rPr>
        <w:t>★</w:t>
      </w:r>
      <w:r w:rsidRPr="00A0256C">
        <w:rPr>
          <w:rFonts w:asciiTheme="minorEastAsia" w:eastAsiaTheme="minorEastAsia" w:hAnsiTheme="minorEastAsia" w:hint="eastAsia"/>
          <w:b/>
          <w:bCs/>
        </w:rPr>
        <w:t>数据线：</w:t>
      </w:r>
      <w:r w:rsidRPr="00A0256C">
        <w:rPr>
          <w:rFonts w:asciiTheme="minorEastAsia" w:eastAsiaTheme="minorEastAsia" w:hAnsiTheme="minorEastAsia" w:hint="eastAsia"/>
        </w:rPr>
        <w:t>要求两头均为HDMI接口，线长3米及以上，屏蔽线。</w:t>
      </w:r>
    </w:p>
    <w:p w:rsidR="002A527B" w:rsidRDefault="00D9584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四、比选报价、评分说明</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（一）报价说明：</w:t>
      </w:r>
    </w:p>
    <w:p w:rsidR="002A527B" w:rsidRDefault="00D95841" w:rsidP="00B35065">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1</w:t>
      </w:r>
      <w:r w:rsidR="00B35065">
        <w:rPr>
          <w:rFonts w:asciiTheme="minorEastAsia" w:eastAsiaTheme="minorEastAsia" w:hAnsiTheme="minorEastAsia" w:hint="eastAsia"/>
          <w:szCs w:val="21"/>
        </w:rPr>
        <w:t>、响应</w:t>
      </w:r>
      <w:r>
        <w:rPr>
          <w:rFonts w:asciiTheme="minorEastAsia" w:eastAsiaTheme="minorEastAsia" w:hAnsiTheme="minorEastAsia" w:hint="eastAsia"/>
          <w:szCs w:val="21"/>
        </w:rPr>
        <w:t>文件中仅存在唯一报价</w:t>
      </w:r>
      <w:r w:rsidR="00B35065">
        <w:rPr>
          <w:rFonts w:asciiTheme="minorEastAsia" w:eastAsiaTheme="minorEastAsia" w:hAnsiTheme="minorEastAsia" w:hint="eastAsia"/>
          <w:szCs w:val="21"/>
        </w:rPr>
        <w:t>。</w:t>
      </w:r>
      <w:r>
        <w:rPr>
          <w:rFonts w:asciiTheme="minorEastAsia" w:eastAsiaTheme="minorEastAsia" w:hAnsiTheme="minorEastAsia" w:hint="eastAsia"/>
          <w:szCs w:val="21"/>
        </w:rPr>
        <w:t>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hint="eastAsia"/>
          <w:szCs w:val="21"/>
        </w:rPr>
        <w:t>费各种</w:t>
      </w:r>
      <w:proofErr w:type="gramEnd"/>
      <w:r>
        <w:rPr>
          <w:rFonts w:asciiTheme="minorEastAsia" w:eastAsiaTheme="minorEastAsia" w:hAnsiTheme="minorEastAsia" w:hint="eastAsia"/>
          <w:szCs w:val="21"/>
        </w:rPr>
        <w:t>风险等全部费用。</w:t>
      </w:r>
      <w:r>
        <w:rPr>
          <w:rFonts w:asciiTheme="minorEastAsia" w:eastAsiaTheme="minorEastAsia" w:hAnsiTheme="minorEastAsia"/>
          <w:szCs w:val="21"/>
        </w:rPr>
        <w:t>合同签订后原则上比选人不做费用调整。</w:t>
      </w:r>
    </w:p>
    <w:p w:rsidR="002A527B" w:rsidRDefault="000372B5">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响应供应商</w:t>
      </w:r>
      <w:r w:rsidR="00D95841">
        <w:rPr>
          <w:rFonts w:asciiTheme="minorEastAsia" w:eastAsiaTheme="minorEastAsia" w:hAnsiTheme="minorEastAsia" w:hint="eastAsia"/>
          <w:szCs w:val="21"/>
        </w:rPr>
        <w:t>的报价不得超过相对应的最高限价，否则，</w:t>
      </w:r>
      <w:r w:rsidR="00C2106F">
        <w:rPr>
          <w:rFonts w:asciiTheme="minorEastAsia" w:eastAsiaTheme="minorEastAsia" w:hAnsiTheme="minorEastAsia" w:hint="eastAsia"/>
          <w:szCs w:val="21"/>
        </w:rPr>
        <w:t>将被视为无效</w:t>
      </w:r>
      <w:r w:rsidR="00D95841">
        <w:rPr>
          <w:rFonts w:asciiTheme="minorEastAsia" w:eastAsiaTheme="minorEastAsia" w:hAnsiTheme="minorEastAsia" w:hint="eastAsia"/>
          <w:szCs w:val="21"/>
        </w:rPr>
        <w:t>。</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575"/>
      </w:tblGrid>
      <w:tr w:rsidR="00941CE0" w:rsidTr="00047BBF">
        <w:trPr>
          <w:trHeight w:val="601"/>
          <w:jc w:val="center"/>
        </w:trPr>
        <w:tc>
          <w:tcPr>
            <w:tcW w:w="2942" w:type="dxa"/>
            <w:vAlign w:val="center"/>
          </w:tcPr>
          <w:p w:rsidR="00941CE0" w:rsidRDefault="00941CE0" w:rsidP="00047BBF">
            <w:pPr>
              <w:jc w:val="center"/>
              <w:rPr>
                <w:rFonts w:asciiTheme="minorEastAsia" w:eastAsiaTheme="minorEastAsia" w:hAnsiTheme="minorEastAsia"/>
              </w:rPr>
            </w:pPr>
            <w:r>
              <w:rPr>
                <w:rFonts w:asciiTheme="minorEastAsia" w:eastAsiaTheme="minorEastAsia" w:hAnsiTheme="minorEastAsia" w:hint="eastAsia"/>
              </w:rPr>
              <w:t>评审因素</w:t>
            </w:r>
          </w:p>
        </w:tc>
        <w:tc>
          <w:tcPr>
            <w:tcW w:w="5575" w:type="dxa"/>
            <w:vAlign w:val="center"/>
          </w:tcPr>
          <w:p w:rsidR="00941CE0" w:rsidRDefault="00941CE0" w:rsidP="00047BBF">
            <w:pPr>
              <w:jc w:val="center"/>
              <w:rPr>
                <w:rFonts w:asciiTheme="minorEastAsia" w:eastAsiaTheme="minorEastAsia" w:hAnsiTheme="minorEastAsia"/>
              </w:rPr>
            </w:pPr>
            <w:r>
              <w:rPr>
                <w:rFonts w:asciiTheme="minorEastAsia" w:eastAsiaTheme="minorEastAsia" w:hAnsiTheme="minorEastAsia" w:hint="eastAsia"/>
              </w:rPr>
              <w:t>评审标准</w:t>
            </w:r>
          </w:p>
        </w:tc>
      </w:tr>
      <w:tr w:rsidR="00941CE0" w:rsidTr="00047BBF">
        <w:trPr>
          <w:trHeight w:val="768"/>
          <w:jc w:val="center"/>
        </w:trPr>
        <w:tc>
          <w:tcPr>
            <w:tcW w:w="2942" w:type="dxa"/>
            <w:vAlign w:val="center"/>
          </w:tcPr>
          <w:p w:rsidR="00941CE0" w:rsidRDefault="00941CE0" w:rsidP="00047BBF">
            <w:pPr>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575" w:type="dxa"/>
            <w:vAlign w:val="center"/>
          </w:tcPr>
          <w:p w:rsidR="00941CE0" w:rsidRDefault="00941CE0" w:rsidP="00047BBF">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w:t>
            </w:r>
            <w:r w:rsidR="00FB733E">
              <w:rPr>
                <w:rFonts w:asciiTheme="minorEastAsia" w:eastAsiaTheme="minorEastAsia" w:hAnsiTheme="minorEastAsia" w:hint="eastAsia"/>
                <w:u w:val="single"/>
              </w:rPr>
              <w:t>60</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941CE0" w:rsidRDefault="00941CE0" w:rsidP="00047BBF">
            <w:pPr>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3</w:t>
            </w:r>
            <w:r>
              <w:rPr>
                <w:rFonts w:asciiTheme="minorEastAsia" w:eastAsiaTheme="minorEastAsia" w:hAnsiTheme="minorEastAsia"/>
                <w:u w:val="single"/>
              </w:rPr>
              <w:t xml:space="preserve">0  </w:t>
            </w:r>
            <w:r>
              <w:rPr>
                <w:rFonts w:asciiTheme="minorEastAsia" w:eastAsiaTheme="minorEastAsia" w:hAnsiTheme="minorEastAsia" w:hint="eastAsia"/>
              </w:rPr>
              <w:t>分；</w:t>
            </w:r>
          </w:p>
          <w:p w:rsidR="00941CE0" w:rsidRDefault="00941CE0" w:rsidP="00047BBF">
            <w:pPr>
              <w:rPr>
                <w:rFonts w:asciiTheme="minorEastAsia" w:eastAsiaTheme="minorEastAsia" w:hAnsiTheme="minorEastAsia"/>
              </w:rPr>
            </w:pPr>
            <w:r>
              <w:rPr>
                <w:rFonts w:asciiTheme="minorEastAsia" w:eastAsiaTheme="minorEastAsia" w:hAnsiTheme="minorEastAsia" w:hint="eastAsia"/>
              </w:rPr>
              <w:t>商务部分得分</w:t>
            </w:r>
            <w:r w:rsidR="00FB733E">
              <w:rPr>
                <w:rFonts w:asciiTheme="minorEastAsia" w:eastAsiaTheme="minorEastAsia" w:hAnsiTheme="minorEastAsia" w:hint="eastAsia"/>
                <w:u w:val="single"/>
              </w:rPr>
              <w:t>10</w:t>
            </w:r>
            <w:r>
              <w:rPr>
                <w:rFonts w:asciiTheme="minorEastAsia" w:eastAsiaTheme="minorEastAsia" w:hAnsiTheme="minorEastAsia" w:hint="eastAsia"/>
              </w:rPr>
              <w:t>分。</w:t>
            </w:r>
          </w:p>
        </w:tc>
      </w:tr>
      <w:tr w:rsidR="00941CE0" w:rsidTr="00047BBF">
        <w:trPr>
          <w:trHeight w:val="785"/>
          <w:jc w:val="center"/>
        </w:trPr>
        <w:tc>
          <w:tcPr>
            <w:tcW w:w="2942" w:type="dxa"/>
            <w:vAlign w:val="center"/>
          </w:tcPr>
          <w:p w:rsidR="00941CE0" w:rsidRDefault="00941CE0" w:rsidP="00047BBF">
            <w:pPr>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5575" w:type="dxa"/>
            <w:vAlign w:val="center"/>
          </w:tcPr>
          <w:p w:rsidR="00941CE0" w:rsidRDefault="00941CE0" w:rsidP="00047BBF">
            <w:pPr>
              <w:rPr>
                <w:rFonts w:asciiTheme="minorEastAsia" w:eastAsiaTheme="minorEastAsia" w:hAnsiTheme="minorEastAsia"/>
              </w:rPr>
            </w:pPr>
            <w:r>
              <w:rPr>
                <w:rFonts w:asciiTheme="minorEastAsia" w:eastAsiaTheme="minorEastAsia" w:hAnsiTheme="minorEastAsia" w:hint="eastAsia"/>
              </w:rPr>
              <w:t>初步评审合格的供应商最低价为基准价</w:t>
            </w:r>
            <w:r>
              <w:rPr>
                <w:rFonts w:asciiTheme="minorEastAsia" w:eastAsiaTheme="minorEastAsia" w:hAnsiTheme="minorEastAsia" w:hint="eastAsia"/>
              </w:rPr>
              <w:br/>
              <w:t>以上计算取小数点后两位，小数点后第三位四舍五入。</w:t>
            </w:r>
          </w:p>
        </w:tc>
      </w:tr>
      <w:tr w:rsidR="00941CE0" w:rsidTr="00047BBF">
        <w:trPr>
          <w:trHeight w:val="313"/>
          <w:jc w:val="center"/>
        </w:trPr>
        <w:tc>
          <w:tcPr>
            <w:tcW w:w="2942" w:type="dxa"/>
            <w:vAlign w:val="center"/>
          </w:tcPr>
          <w:p w:rsidR="00941CE0" w:rsidRDefault="00941CE0" w:rsidP="00047BBF">
            <w:pPr>
              <w:jc w:val="left"/>
              <w:rPr>
                <w:rFonts w:asciiTheme="minorEastAsia" w:eastAsiaTheme="minorEastAsia" w:hAnsiTheme="minorEastAsia"/>
              </w:rPr>
            </w:pPr>
            <w:r>
              <w:rPr>
                <w:rFonts w:asciiTheme="minorEastAsia" w:eastAsiaTheme="minorEastAsia" w:hAnsiTheme="minorEastAsia" w:hint="eastAsia"/>
              </w:rPr>
              <w:t>比选报价得分（A）</w:t>
            </w:r>
          </w:p>
        </w:tc>
        <w:tc>
          <w:tcPr>
            <w:tcW w:w="5575" w:type="dxa"/>
            <w:vAlign w:val="center"/>
          </w:tcPr>
          <w:p w:rsidR="00941CE0" w:rsidRDefault="00665D8C" w:rsidP="00047BBF">
            <w:pPr>
              <w:rPr>
                <w:rFonts w:asciiTheme="minorEastAsia" w:eastAsiaTheme="minorEastAsia" w:hAnsiTheme="minorEastAsia"/>
              </w:rPr>
            </w:pPr>
            <w:r w:rsidRPr="00486685">
              <w:rPr>
                <w:rFonts w:asciiTheme="minorEastAsia" w:hAnsiTheme="minorEastAsia" w:hint="eastAsia"/>
                <w:szCs w:val="21"/>
              </w:rPr>
              <w:t>报价得分＝（评审基准价/</w:t>
            </w:r>
            <w:r>
              <w:rPr>
                <w:rFonts w:asciiTheme="minorEastAsia" w:hAnsiTheme="minorEastAsia" w:hint="eastAsia"/>
                <w:szCs w:val="21"/>
              </w:rPr>
              <w:t>供应商</w:t>
            </w:r>
            <w:r w:rsidRPr="00486685">
              <w:rPr>
                <w:rFonts w:asciiTheme="minorEastAsia" w:hAnsiTheme="minorEastAsia" w:hint="eastAsia"/>
                <w:szCs w:val="21"/>
              </w:rPr>
              <w:t>报价）×价格权重×100。以上计算取小数点后两位，小数点后第三位四舍五入。</w:t>
            </w:r>
          </w:p>
        </w:tc>
      </w:tr>
      <w:tr w:rsidR="00941CE0" w:rsidTr="00047BBF">
        <w:trPr>
          <w:trHeight w:val="313"/>
          <w:jc w:val="center"/>
        </w:trPr>
        <w:tc>
          <w:tcPr>
            <w:tcW w:w="2942" w:type="dxa"/>
            <w:vAlign w:val="center"/>
          </w:tcPr>
          <w:p w:rsidR="00941CE0" w:rsidRDefault="00941CE0" w:rsidP="00047BBF">
            <w:pPr>
              <w:rPr>
                <w:rFonts w:asciiTheme="minorEastAsia" w:eastAsiaTheme="minorEastAsia" w:hAnsiTheme="minorEastAsia"/>
              </w:rPr>
            </w:pPr>
            <w:r>
              <w:rPr>
                <w:rFonts w:asciiTheme="minorEastAsia" w:eastAsiaTheme="minorEastAsia" w:hAnsiTheme="minorEastAsia" w:hint="eastAsia"/>
              </w:rPr>
              <w:t>技术部分得分（B）</w:t>
            </w:r>
          </w:p>
        </w:tc>
        <w:tc>
          <w:tcPr>
            <w:tcW w:w="5575" w:type="dxa"/>
            <w:vAlign w:val="center"/>
          </w:tcPr>
          <w:p w:rsidR="00941CE0" w:rsidRPr="00A10F86" w:rsidRDefault="00941CE0" w:rsidP="00047BBF">
            <w:pPr>
              <w:rPr>
                <w:rFonts w:asciiTheme="minorEastAsia" w:eastAsiaTheme="minorEastAsia" w:hAnsiTheme="minorEastAsia"/>
              </w:rPr>
            </w:pPr>
            <w:r>
              <w:rPr>
                <w:rFonts w:asciiTheme="minorEastAsia" w:eastAsiaTheme="minorEastAsia" w:hAnsiTheme="minorEastAsia" w:hint="eastAsia"/>
              </w:rPr>
              <w:t>1、响应供应商应对每件货物要求的每条技术指标逐一应标。</w:t>
            </w:r>
            <w:r>
              <w:rPr>
                <w:rFonts w:asciiTheme="minorEastAsia" w:eastAsiaTheme="minorEastAsia" w:hAnsiTheme="minorEastAsia" w:hint="eastAsia"/>
              </w:rPr>
              <w:br/>
            </w:r>
            <w:r w:rsidR="008F3471">
              <w:rPr>
                <w:rFonts w:asciiTheme="minorEastAsia" w:eastAsiaTheme="minorEastAsia" w:hAnsiTheme="minorEastAsia" w:hint="eastAsia"/>
              </w:rPr>
              <w:t>2</w:t>
            </w:r>
            <w:r w:rsidR="00BC13AF">
              <w:rPr>
                <w:rFonts w:asciiTheme="minorEastAsia" w:eastAsiaTheme="minorEastAsia" w:hAnsiTheme="minorEastAsia" w:hint="eastAsia"/>
              </w:rPr>
              <w:t>、为方便评审</w:t>
            </w:r>
            <w:r>
              <w:rPr>
                <w:rFonts w:asciiTheme="minorEastAsia" w:eastAsiaTheme="minorEastAsia" w:hAnsiTheme="minorEastAsia" w:hint="eastAsia"/>
              </w:rPr>
              <w:t>小组对照查阅，★号参数应在</w:t>
            </w:r>
            <w:r w:rsidR="00BC13AF">
              <w:rPr>
                <w:rFonts w:asciiTheme="minorEastAsia" w:eastAsiaTheme="minorEastAsia" w:hAnsiTheme="minorEastAsia" w:hint="eastAsia"/>
              </w:rPr>
              <w:t>响应文件</w:t>
            </w:r>
            <w:r>
              <w:rPr>
                <w:rFonts w:asciiTheme="minorEastAsia" w:eastAsiaTheme="minorEastAsia" w:hAnsiTheme="minorEastAsia" w:hint="eastAsia"/>
              </w:rPr>
              <w:t>中进行明确标注，不允许以“...页至...页”的方式进行模糊描述。</w:t>
            </w:r>
            <w:r w:rsidR="008F3471">
              <w:rPr>
                <w:rFonts w:asciiTheme="minorEastAsia" w:eastAsiaTheme="minorEastAsia" w:hAnsiTheme="minorEastAsia" w:hint="eastAsia"/>
              </w:rPr>
              <w:br/>
              <w:t>3</w:t>
            </w:r>
            <w:r>
              <w:rPr>
                <w:rFonts w:asciiTheme="minorEastAsia" w:eastAsiaTheme="minorEastAsia" w:hAnsiTheme="minorEastAsia" w:hint="eastAsia"/>
              </w:rPr>
              <w:t>、响应供应商应在</w:t>
            </w:r>
            <w:r w:rsidR="00BC13AF">
              <w:rPr>
                <w:rFonts w:asciiTheme="minorEastAsia" w:eastAsiaTheme="minorEastAsia" w:hAnsiTheme="minorEastAsia" w:hint="eastAsia"/>
              </w:rPr>
              <w:t>响应文件中写明所投产品的型号，未写明型号的</w:t>
            </w:r>
            <w:r>
              <w:rPr>
                <w:rFonts w:asciiTheme="minorEastAsia" w:eastAsiaTheme="minorEastAsia" w:hAnsiTheme="minorEastAsia" w:hint="eastAsia"/>
              </w:rPr>
              <w:t>视为不满足。</w:t>
            </w:r>
            <w:r w:rsidR="008F3471">
              <w:rPr>
                <w:rFonts w:asciiTheme="minorEastAsia" w:eastAsiaTheme="minorEastAsia" w:hAnsiTheme="minorEastAsia" w:hint="eastAsia"/>
              </w:rPr>
              <w:br/>
              <w:t>4</w:t>
            </w:r>
            <w:r>
              <w:rPr>
                <w:rFonts w:asciiTheme="minorEastAsia" w:eastAsiaTheme="minorEastAsia" w:hAnsiTheme="minorEastAsia" w:hint="eastAsia"/>
              </w:rPr>
              <w:t>、</w:t>
            </w:r>
            <w:r w:rsidR="00A10F86" w:rsidRPr="00A10F86">
              <w:rPr>
                <w:rFonts w:asciiTheme="minorEastAsia" w:eastAsiaTheme="minorEastAsia" w:hAnsiTheme="minorEastAsia" w:hint="eastAsia"/>
              </w:rPr>
              <w:t>所投</w:t>
            </w:r>
            <w:r w:rsidR="00A10F86">
              <w:rPr>
                <w:rFonts w:asciiTheme="minorEastAsia" w:eastAsiaTheme="minorEastAsia" w:hAnsiTheme="minorEastAsia" w:hint="eastAsia"/>
              </w:rPr>
              <w:t>产品不符合相关政策法规的，或不符合业主安全管理规范的，或与采购</w:t>
            </w:r>
            <w:proofErr w:type="gramStart"/>
            <w:r w:rsidR="00A10F86">
              <w:rPr>
                <w:rFonts w:asciiTheme="minorEastAsia" w:eastAsiaTheme="minorEastAsia" w:hAnsiTheme="minorEastAsia" w:hint="eastAsia"/>
              </w:rPr>
              <w:t>方现有</w:t>
            </w:r>
            <w:proofErr w:type="gramEnd"/>
            <w:r w:rsidR="00A10F86">
              <w:rPr>
                <w:rFonts w:asciiTheme="minorEastAsia" w:eastAsiaTheme="minorEastAsia" w:hAnsiTheme="minorEastAsia" w:hint="eastAsia"/>
              </w:rPr>
              <w:t>系统体系</w:t>
            </w:r>
            <w:proofErr w:type="gramStart"/>
            <w:r w:rsidR="00A10F86">
              <w:rPr>
                <w:rFonts w:asciiTheme="minorEastAsia" w:eastAsiaTheme="minorEastAsia" w:hAnsiTheme="minorEastAsia" w:hint="eastAsia"/>
              </w:rPr>
              <w:t>不</w:t>
            </w:r>
            <w:proofErr w:type="gramEnd"/>
            <w:r w:rsidR="00A10F86">
              <w:rPr>
                <w:rFonts w:asciiTheme="minorEastAsia" w:eastAsiaTheme="minorEastAsia" w:hAnsiTheme="minorEastAsia" w:hint="eastAsia"/>
              </w:rPr>
              <w:t>融合的，专家现场可认定该产品</w:t>
            </w:r>
            <w:r w:rsidR="00A10F86" w:rsidRPr="00A10F86">
              <w:rPr>
                <w:rFonts w:asciiTheme="minorEastAsia" w:eastAsiaTheme="minorEastAsia" w:hAnsiTheme="minorEastAsia" w:hint="eastAsia"/>
              </w:rPr>
              <w:t>技术指标均为不满足。</w:t>
            </w:r>
          </w:p>
          <w:p w:rsidR="00941CE0" w:rsidRDefault="00A10F86" w:rsidP="00047BBF">
            <w:pPr>
              <w:rPr>
                <w:rFonts w:asciiTheme="minorEastAsia" w:eastAsiaTheme="minorEastAsia" w:hAnsiTheme="minorEastAsia"/>
              </w:rPr>
            </w:pPr>
            <w:r w:rsidRPr="00A10F86">
              <w:rPr>
                <w:rFonts w:asciiTheme="minorEastAsia" w:eastAsiaTheme="minorEastAsia" w:hAnsiTheme="minorEastAsia" w:hint="eastAsia"/>
              </w:rPr>
              <w:t>所有参数完全满足文件要求得27分，比选文件要求的技术参数必须满足或正偏离，任何一项有★</w:t>
            </w:r>
            <w:proofErr w:type="gramStart"/>
            <w:r w:rsidRPr="00A10F86">
              <w:rPr>
                <w:rFonts w:asciiTheme="minorEastAsia" w:eastAsiaTheme="minorEastAsia" w:hAnsiTheme="minorEastAsia" w:hint="eastAsia"/>
              </w:rPr>
              <w:t>号要求</w:t>
            </w:r>
            <w:proofErr w:type="gramEnd"/>
            <w:r w:rsidRPr="00A10F86">
              <w:rPr>
                <w:rFonts w:asciiTheme="minorEastAsia" w:eastAsiaTheme="minorEastAsia" w:hAnsiTheme="minorEastAsia" w:hint="eastAsia"/>
              </w:rPr>
              <w:t>的技术参数正偏离加1分，最多加3分，如有一项不满足将认为是严重偏离则技术部分得零分并有可能被视为废标；任何一项低于比选文件非★</w:t>
            </w:r>
            <w:proofErr w:type="gramStart"/>
            <w:r w:rsidRPr="00A10F86">
              <w:rPr>
                <w:rFonts w:asciiTheme="minorEastAsia" w:eastAsiaTheme="minorEastAsia" w:hAnsiTheme="minorEastAsia" w:hint="eastAsia"/>
              </w:rPr>
              <w:t>号要求</w:t>
            </w:r>
            <w:proofErr w:type="gramEnd"/>
            <w:r w:rsidRPr="00A10F86">
              <w:rPr>
                <w:rFonts w:asciiTheme="minorEastAsia" w:eastAsiaTheme="minorEastAsia" w:hAnsiTheme="minorEastAsia" w:hint="eastAsia"/>
              </w:rPr>
              <w:t>的，每项扣3分，扣完为止</w:t>
            </w:r>
            <w:r w:rsidR="00941CE0">
              <w:rPr>
                <w:rFonts w:asciiTheme="minorEastAsia" w:eastAsiaTheme="minorEastAsia" w:hAnsiTheme="minorEastAsia" w:hint="eastAsia"/>
              </w:rPr>
              <w:t>。响应供应商</w:t>
            </w:r>
            <w:r w:rsidR="006A4960">
              <w:rPr>
                <w:rFonts w:asciiTheme="minorEastAsia" w:eastAsiaTheme="minorEastAsia" w:hAnsiTheme="minorEastAsia" w:hint="eastAsia"/>
              </w:rPr>
              <w:t>有虚假行为，将被视为无效</w:t>
            </w:r>
            <w:r w:rsidR="00941CE0">
              <w:rPr>
                <w:rFonts w:asciiTheme="minorEastAsia" w:eastAsiaTheme="minorEastAsia" w:hAnsiTheme="minorEastAsia" w:hint="eastAsia"/>
              </w:rPr>
              <w:t>。</w:t>
            </w:r>
          </w:p>
        </w:tc>
      </w:tr>
      <w:tr w:rsidR="00941CE0" w:rsidTr="00047BBF">
        <w:trPr>
          <w:trHeight w:val="313"/>
          <w:jc w:val="center"/>
        </w:trPr>
        <w:tc>
          <w:tcPr>
            <w:tcW w:w="2942" w:type="dxa"/>
            <w:vAlign w:val="center"/>
          </w:tcPr>
          <w:p w:rsidR="00941CE0" w:rsidRDefault="00941CE0" w:rsidP="00047BBF">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5575" w:type="dxa"/>
            <w:vAlign w:val="center"/>
          </w:tcPr>
          <w:p w:rsidR="004352A8" w:rsidRPr="004352A8" w:rsidRDefault="004352A8" w:rsidP="004352A8">
            <w:pPr>
              <w:rPr>
                <w:rFonts w:asciiTheme="minorEastAsia" w:eastAsiaTheme="minorEastAsia" w:hAnsiTheme="minorEastAsia"/>
              </w:rPr>
            </w:pPr>
            <w:r w:rsidRPr="004352A8">
              <w:rPr>
                <w:rFonts w:asciiTheme="minorEastAsia" w:eastAsiaTheme="minorEastAsia" w:hAnsiTheme="minorEastAsia" w:hint="eastAsia"/>
              </w:rPr>
              <w:t>1</w:t>
            </w:r>
            <w:r w:rsidR="00922564">
              <w:rPr>
                <w:rFonts w:asciiTheme="minorEastAsia" w:eastAsiaTheme="minorEastAsia" w:hAnsiTheme="minorEastAsia" w:hint="eastAsia"/>
              </w:rPr>
              <w:t>、满足技术服务质保，</w:t>
            </w:r>
            <w:r w:rsidRPr="004352A8">
              <w:rPr>
                <w:rFonts w:asciiTheme="minorEastAsia" w:eastAsiaTheme="minorEastAsia" w:hAnsiTheme="minorEastAsia" w:hint="eastAsia"/>
              </w:rPr>
              <w:t>在满足基础上，每增加1年技术服务质保期及后期服务加</w:t>
            </w:r>
            <w:r w:rsidRPr="004352A8">
              <w:rPr>
                <w:rFonts w:asciiTheme="minorEastAsia" w:eastAsiaTheme="minorEastAsia" w:hAnsiTheme="minorEastAsia"/>
              </w:rPr>
              <w:t>1</w:t>
            </w:r>
            <w:r w:rsidRPr="004352A8">
              <w:rPr>
                <w:rFonts w:asciiTheme="minorEastAsia" w:eastAsiaTheme="minorEastAsia" w:hAnsiTheme="minorEastAsia" w:hint="eastAsia"/>
              </w:rPr>
              <w:t>分，最多得</w:t>
            </w:r>
            <w:r w:rsidRPr="004352A8">
              <w:rPr>
                <w:rFonts w:asciiTheme="minorEastAsia" w:eastAsiaTheme="minorEastAsia" w:hAnsiTheme="minorEastAsia"/>
              </w:rPr>
              <w:t>2</w:t>
            </w:r>
            <w:r w:rsidR="00922564">
              <w:rPr>
                <w:rFonts w:asciiTheme="minorEastAsia" w:eastAsiaTheme="minorEastAsia" w:hAnsiTheme="minorEastAsia" w:hint="eastAsia"/>
              </w:rPr>
              <w:t>分。</w:t>
            </w:r>
          </w:p>
          <w:p w:rsidR="00941CE0" w:rsidRDefault="004352A8" w:rsidP="004352A8">
            <w:pPr>
              <w:rPr>
                <w:rFonts w:asciiTheme="minorEastAsia" w:eastAsiaTheme="minorEastAsia" w:hAnsiTheme="minorEastAsia"/>
              </w:rPr>
            </w:pPr>
            <w:r w:rsidRPr="004352A8">
              <w:rPr>
                <w:rFonts w:asciiTheme="minorEastAsia" w:eastAsiaTheme="minorEastAsia" w:hAnsiTheme="minorEastAsia" w:hint="eastAsia"/>
              </w:rPr>
              <w:t>2</w:t>
            </w:r>
            <w:r>
              <w:rPr>
                <w:rFonts w:asciiTheme="minorEastAsia" w:eastAsiaTheme="minorEastAsia" w:hAnsiTheme="minorEastAsia" w:hint="eastAsia"/>
              </w:rPr>
              <w:t>、响应供应商</w:t>
            </w:r>
            <w:r w:rsidRPr="004352A8">
              <w:rPr>
                <w:rFonts w:asciiTheme="minorEastAsia" w:eastAsiaTheme="minorEastAsia" w:hAnsiTheme="minorEastAsia" w:hint="eastAsia"/>
              </w:rPr>
              <w:t>须具有完备的本地售后服务体系及保障能力，并按比选文件要求提出完整的售后服务方案（包</w:t>
            </w:r>
            <w:r w:rsidR="00922564">
              <w:rPr>
                <w:rFonts w:asciiTheme="minorEastAsia" w:eastAsiaTheme="minorEastAsia" w:hAnsiTheme="minorEastAsia" w:hint="eastAsia"/>
              </w:rPr>
              <w:t>括售后机构、质保期内外的服务方式、</w:t>
            </w:r>
            <w:proofErr w:type="gramStart"/>
            <w:r w:rsidR="00922564">
              <w:rPr>
                <w:rFonts w:asciiTheme="minorEastAsia" w:eastAsiaTheme="minorEastAsia" w:hAnsiTheme="minorEastAsia" w:hint="eastAsia"/>
              </w:rPr>
              <w:t>维保措施</w:t>
            </w:r>
            <w:proofErr w:type="gramEnd"/>
            <w:r w:rsidR="00922564">
              <w:rPr>
                <w:rFonts w:asciiTheme="minorEastAsia" w:eastAsiaTheme="minorEastAsia" w:hAnsiTheme="minorEastAsia" w:hint="eastAsia"/>
              </w:rPr>
              <w:t>及应急响应时间等），</w:t>
            </w:r>
            <w:proofErr w:type="gramStart"/>
            <w:r w:rsidRPr="004352A8">
              <w:rPr>
                <w:rFonts w:asciiTheme="minorEastAsia" w:eastAsiaTheme="minorEastAsia" w:hAnsiTheme="minorEastAsia" w:hint="eastAsia"/>
              </w:rPr>
              <w:t>优得</w:t>
            </w:r>
            <w:proofErr w:type="gramEnd"/>
            <w:r w:rsidR="00922564">
              <w:rPr>
                <w:rFonts w:asciiTheme="minorEastAsia" w:eastAsiaTheme="minorEastAsia" w:hAnsiTheme="minorEastAsia" w:hint="eastAsia"/>
              </w:rPr>
              <w:t>7-8</w:t>
            </w:r>
            <w:r w:rsidRPr="004352A8">
              <w:rPr>
                <w:rFonts w:asciiTheme="minorEastAsia" w:eastAsiaTheme="minorEastAsia" w:hAnsiTheme="minorEastAsia" w:hint="eastAsia"/>
              </w:rPr>
              <w:t>分，好得</w:t>
            </w:r>
            <w:r w:rsidR="00922564">
              <w:rPr>
                <w:rFonts w:asciiTheme="minorEastAsia" w:eastAsiaTheme="minorEastAsia" w:hAnsiTheme="minorEastAsia" w:hint="eastAsia"/>
              </w:rPr>
              <w:t>4-6</w:t>
            </w:r>
            <w:r w:rsidRPr="004352A8">
              <w:rPr>
                <w:rFonts w:asciiTheme="minorEastAsia" w:eastAsiaTheme="minorEastAsia" w:hAnsiTheme="minorEastAsia" w:hint="eastAsia"/>
              </w:rPr>
              <w:t>分，一般得</w:t>
            </w:r>
            <w:r w:rsidR="00922564">
              <w:rPr>
                <w:rFonts w:asciiTheme="minorEastAsia" w:eastAsiaTheme="minorEastAsia" w:hAnsiTheme="minorEastAsia" w:hint="eastAsia"/>
              </w:rPr>
              <w:t>0-3分</w:t>
            </w:r>
            <w:r w:rsidRPr="004352A8">
              <w:rPr>
                <w:rFonts w:asciiTheme="minorEastAsia" w:eastAsiaTheme="minorEastAsia" w:hAnsiTheme="minorEastAsia" w:hint="eastAsia"/>
              </w:rPr>
              <w:t>。</w:t>
            </w:r>
          </w:p>
        </w:tc>
      </w:tr>
      <w:tr w:rsidR="00941CE0" w:rsidTr="00047BBF">
        <w:trPr>
          <w:trHeight w:val="586"/>
          <w:jc w:val="center"/>
        </w:trPr>
        <w:tc>
          <w:tcPr>
            <w:tcW w:w="8517" w:type="dxa"/>
            <w:gridSpan w:val="2"/>
            <w:vAlign w:val="center"/>
          </w:tcPr>
          <w:p w:rsidR="00941CE0" w:rsidRDefault="00EF3712" w:rsidP="00047BBF">
            <w:pPr>
              <w:rPr>
                <w:rFonts w:asciiTheme="minorEastAsia" w:eastAsiaTheme="minorEastAsia" w:hAnsiTheme="minorEastAsia"/>
              </w:rPr>
            </w:pPr>
            <w:r>
              <w:rPr>
                <w:rFonts w:asciiTheme="minorEastAsia" w:eastAsiaTheme="minorEastAsia" w:hAnsiTheme="minorEastAsia" w:hint="eastAsia"/>
              </w:rPr>
              <w:t>最终</w:t>
            </w:r>
            <w:r w:rsidR="00941CE0">
              <w:rPr>
                <w:rFonts w:asciiTheme="minorEastAsia" w:eastAsiaTheme="minorEastAsia" w:hAnsiTheme="minorEastAsia" w:hint="eastAsia"/>
              </w:rPr>
              <w:t>得分=A+B</w:t>
            </w:r>
            <w:r w:rsidR="00941CE0">
              <w:rPr>
                <w:rFonts w:asciiTheme="minorEastAsia" w:eastAsiaTheme="minorEastAsia" w:hAnsiTheme="minorEastAsia"/>
              </w:rPr>
              <w:t>+C</w:t>
            </w:r>
          </w:p>
        </w:tc>
      </w:tr>
    </w:tbl>
    <w:p w:rsidR="002A527B" w:rsidRDefault="00D95841">
      <w:pPr>
        <w:tabs>
          <w:tab w:val="left" w:pos="1080"/>
        </w:tabs>
        <w:spacing w:line="370" w:lineRule="exact"/>
        <w:ind w:firstLineChars="200" w:firstLine="422"/>
        <w:rPr>
          <w:rFonts w:ascii="宋体" w:hAnsi="宋体"/>
          <w:color w:val="000000"/>
          <w:szCs w:val="21"/>
        </w:rPr>
      </w:pPr>
      <w:r>
        <w:rPr>
          <w:rFonts w:ascii="宋体" w:hAnsi="宋体" w:hint="eastAsia"/>
          <w:b/>
          <w:color w:val="000000"/>
          <w:szCs w:val="21"/>
        </w:rPr>
        <w:t>五、比选原则</w:t>
      </w:r>
      <w:r>
        <w:rPr>
          <w:rFonts w:ascii="宋体" w:hAnsi="宋体" w:hint="eastAsia"/>
          <w:color w:val="000000"/>
          <w:szCs w:val="21"/>
        </w:rPr>
        <w:t>：</w:t>
      </w:r>
    </w:p>
    <w:p w:rsidR="002A527B" w:rsidRDefault="00D95841">
      <w:pPr>
        <w:spacing w:line="370" w:lineRule="exact"/>
        <w:ind w:firstLineChars="200" w:firstLine="420"/>
        <w:rPr>
          <w:rFonts w:ascii="宋体" w:hAnsi="宋体"/>
          <w:color w:val="000000"/>
          <w:szCs w:val="21"/>
        </w:rPr>
      </w:pPr>
      <w:r>
        <w:rPr>
          <w:rFonts w:ascii="宋体" w:hAnsi="宋体" w:hint="eastAsia"/>
          <w:color w:val="000000"/>
          <w:szCs w:val="21"/>
        </w:rPr>
        <w:t>评审小组的组成：评审由比选方相关部门人员组成评审小组，并根据比选文件的要求对</w:t>
      </w:r>
      <w:r w:rsidR="000372B5">
        <w:rPr>
          <w:rFonts w:ascii="宋体" w:hAnsi="宋体" w:hint="eastAsia"/>
          <w:color w:val="000000"/>
          <w:szCs w:val="21"/>
        </w:rPr>
        <w:t>响应供应商</w:t>
      </w:r>
      <w:r>
        <w:rPr>
          <w:rFonts w:ascii="宋体" w:hAnsi="宋体" w:hint="eastAsia"/>
          <w:color w:val="000000"/>
          <w:szCs w:val="21"/>
        </w:rPr>
        <w:t>进行审查，不满足比选文件要求的不继续参与评审；满足比选文件要求的</w:t>
      </w:r>
      <w:r w:rsidR="000372B5">
        <w:rPr>
          <w:rFonts w:ascii="宋体" w:hAnsi="宋体" w:hint="eastAsia"/>
          <w:color w:val="000000"/>
          <w:szCs w:val="21"/>
        </w:rPr>
        <w:t>响应供</w:t>
      </w:r>
      <w:r w:rsidR="000372B5">
        <w:rPr>
          <w:rFonts w:ascii="宋体" w:hAnsi="宋体" w:hint="eastAsia"/>
          <w:color w:val="000000"/>
          <w:szCs w:val="21"/>
        </w:rPr>
        <w:lastRenderedPageBreak/>
        <w:t>应商</w:t>
      </w:r>
      <w:r>
        <w:rPr>
          <w:rFonts w:ascii="宋体" w:hAnsi="宋体" w:hint="eastAsia"/>
          <w:color w:val="000000"/>
          <w:szCs w:val="21"/>
        </w:rPr>
        <w:t>继续进行评审，并推荐中选候选申请人。</w:t>
      </w:r>
    </w:p>
    <w:p w:rsidR="002A527B" w:rsidRDefault="00D95841">
      <w:pPr>
        <w:snapToGrid w:val="0"/>
        <w:spacing w:line="370" w:lineRule="exact"/>
        <w:ind w:firstLineChars="200" w:firstLine="420"/>
        <w:rPr>
          <w:rFonts w:ascii="宋体" w:hAnsi="宋体"/>
          <w:bCs/>
          <w:color w:val="000000"/>
          <w:szCs w:val="21"/>
        </w:rPr>
      </w:pPr>
      <w:r>
        <w:rPr>
          <w:rFonts w:ascii="宋体" w:hAnsi="宋体" w:hint="eastAsia"/>
          <w:bCs/>
          <w:color w:val="000000"/>
          <w:szCs w:val="21"/>
        </w:rPr>
        <w:t>评审原则：采用综合评分法。</w:t>
      </w:r>
      <w:r w:rsidR="00E01751">
        <w:rPr>
          <w:rFonts w:ascii="宋体" w:hAnsi="宋体" w:cs="宋体"/>
          <w:color w:val="000000"/>
        </w:rPr>
        <w:t>按得分由高到低顺序推荐中</w:t>
      </w:r>
      <w:r w:rsidR="00E01751">
        <w:rPr>
          <w:rFonts w:ascii="宋体" w:hAnsi="宋体" w:cs="宋体" w:hint="eastAsia"/>
          <w:color w:val="000000"/>
        </w:rPr>
        <w:t>选</w:t>
      </w:r>
      <w:r w:rsidR="00E01751" w:rsidRPr="00CA03CB">
        <w:rPr>
          <w:rFonts w:ascii="宋体" w:hAnsi="宋体" w:cs="宋体"/>
          <w:color w:val="000000"/>
        </w:rPr>
        <w:t>候选人。综合评分相等时，</w:t>
      </w:r>
      <w:r w:rsidR="00E01751">
        <w:rPr>
          <w:rFonts w:ascii="宋体" w:hAnsi="宋体" w:cs="宋体"/>
          <w:color w:val="000000"/>
        </w:rPr>
        <w:t>以</w:t>
      </w:r>
      <w:r w:rsidR="00E01751">
        <w:rPr>
          <w:rFonts w:ascii="宋体" w:hAnsi="宋体" w:cs="宋体" w:hint="eastAsia"/>
          <w:color w:val="000000"/>
        </w:rPr>
        <w:t>比选</w:t>
      </w:r>
      <w:r w:rsidR="00E01751">
        <w:rPr>
          <w:rFonts w:ascii="宋体" w:hAnsi="宋体" w:cs="宋体"/>
          <w:color w:val="000000"/>
        </w:rPr>
        <w:t>报价低的优先；</w:t>
      </w:r>
      <w:r w:rsidR="00E01751">
        <w:rPr>
          <w:rFonts w:ascii="宋体" w:hAnsi="宋体" w:cs="宋体" w:hint="eastAsia"/>
          <w:color w:val="000000"/>
        </w:rPr>
        <w:t>比选</w:t>
      </w:r>
      <w:r w:rsidR="00E01751" w:rsidRPr="00CA03CB">
        <w:rPr>
          <w:rFonts w:ascii="宋体" w:hAnsi="宋体" w:cs="宋体"/>
          <w:color w:val="000000"/>
        </w:rPr>
        <w:t>报价相等的，以</w:t>
      </w:r>
      <w:r w:rsidR="00E01751">
        <w:rPr>
          <w:rFonts w:ascii="宋体" w:hAnsi="宋体" w:cs="宋体" w:hint="eastAsia"/>
          <w:color w:val="000000"/>
        </w:rPr>
        <w:t>技术部分</w:t>
      </w:r>
      <w:r w:rsidR="00E01751" w:rsidRPr="00CA03CB">
        <w:rPr>
          <w:rFonts w:ascii="宋体" w:hAnsi="宋体" w:cs="宋体" w:hint="eastAsia"/>
          <w:color w:val="000000"/>
        </w:rPr>
        <w:t>得分较高的优先</w:t>
      </w:r>
      <w:r w:rsidR="00E01751" w:rsidRPr="00CA03CB">
        <w:rPr>
          <w:rFonts w:ascii="宋体" w:hAnsi="宋体" w:cs="宋体"/>
          <w:color w:val="000000"/>
        </w:rPr>
        <w:t>；</w:t>
      </w:r>
      <w:r w:rsidR="00E01751">
        <w:rPr>
          <w:rFonts w:ascii="宋体" w:hAnsi="宋体" w:cs="宋体" w:hint="eastAsia"/>
          <w:color w:val="000000"/>
        </w:rPr>
        <w:t>技术部分</w:t>
      </w:r>
      <w:r w:rsidR="00E01751" w:rsidRPr="00CA03CB">
        <w:rPr>
          <w:rFonts w:ascii="宋体" w:hAnsi="宋体" w:cs="宋体" w:hint="eastAsia"/>
          <w:color w:val="000000"/>
        </w:rPr>
        <w:t>得分也相等</w:t>
      </w:r>
      <w:r w:rsidR="00E01751">
        <w:rPr>
          <w:rFonts w:ascii="宋体" w:hAnsi="宋体" w:cs="宋体"/>
          <w:color w:val="000000"/>
        </w:rPr>
        <w:t>，由</w:t>
      </w:r>
      <w:r w:rsidR="00E01751">
        <w:rPr>
          <w:rFonts w:ascii="宋体" w:hAnsi="宋体" w:cs="宋体" w:hint="eastAsia"/>
          <w:color w:val="000000"/>
        </w:rPr>
        <w:t>评审小组</w:t>
      </w:r>
      <w:r w:rsidR="00E01751" w:rsidRPr="00CA03CB">
        <w:rPr>
          <w:rFonts w:ascii="宋体" w:hAnsi="宋体" w:cs="宋体" w:hint="eastAsia"/>
          <w:color w:val="000000"/>
        </w:rPr>
        <w:t>投票确定</w:t>
      </w:r>
      <w:r w:rsidR="00E01751" w:rsidRPr="00CA03CB">
        <w:rPr>
          <w:rFonts w:ascii="宋体" w:hAnsi="宋体" w:cs="宋体"/>
          <w:color w:val="000000"/>
        </w:rPr>
        <w:t>。</w:t>
      </w:r>
      <w:r>
        <w:rPr>
          <w:rFonts w:ascii="宋体" w:hAnsi="宋体" w:hint="eastAsia"/>
          <w:bCs/>
          <w:color w:val="000000"/>
          <w:szCs w:val="21"/>
        </w:rPr>
        <w:t>凡参加本次比选的</w:t>
      </w:r>
      <w:r w:rsidR="000372B5">
        <w:rPr>
          <w:rFonts w:ascii="宋体" w:hAnsi="宋体" w:hint="eastAsia"/>
          <w:bCs/>
          <w:color w:val="000000"/>
          <w:szCs w:val="21"/>
        </w:rPr>
        <w:t>响应供应商</w:t>
      </w:r>
      <w:r>
        <w:rPr>
          <w:rFonts w:ascii="宋体" w:hAnsi="宋体" w:hint="eastAsia"/>
          <w:bCs/>
          <w:color w:val="000000"/>
          <w:szCs w:val="21"/>
        </w:rPr>
        <w:t>均被视为接受上述项目的比选条款。</w:t>
      </w:r>
    </w:p>
    <w:p w:rsidR="0063709D" w:rsidRPr="0014438F" w:rsidRDefault="00690D2D">
      <w:pPr>
        <w:snapToGrid w:val="0"/>
        <w:spacing w:line="370" w:lineRule="exact"/>
        <w:ind w:firstLineChars="200" w:firstLine="420"/>
        <w:rPr>
          <w:rFonts w:ascii="宋体" w:hAnsi="宋体"/>
          <w:bCs/>
          <w:color w:val="FF0000"/>
          <w:szCs w:val="21"/>
        </w:rPr>
      </w:pPr>
      <w:r w:rsidRPr="0014438F">
        <w:rPr>
          <w:rFonts w:asciiTheme="minorEastAsia" w:hAnsiTheme="minorEastAsia" w:hint="eastAsia"/>
          <w:color w:val="FF0000"/>
          <w:szCs w:val="21"/>
        </w:rPr>
        <w:t>备注：</w:t>
      </w:r>
      <w:r w:rsidR="0063709D" w:rsidRPr="0014438F">
        <w:rPr>
          <w:rFonts w:asciiTheme="minorEastAsia" w:hAnsiTheme="minorEastAsia" w:hint="eastAsia"/>
          <w:color w:val="FF0000"/>
          <w:szCs w:val="21"/>
        </w:rPr>
        <w:t>标注为“核心产品”的，若多家响应供应商提供相同“核心产品”的且通过资格审查、符合性审查的，按一家计算，评审后得分最高的供应商获得响应资格。</w:t>
      </w:r>
    </w:p>
    <w:p w:rsidR="002A527B" w:rsidRDefault="00D95841">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六、比选有效期</w:t>
      </w:r>
      <w:r>
        <w:rPr>
          <w:rFonts w:asciiTheme="minorEastAsia" w:eastAsiaTheme="minorEastAsia" w:hAnsiTheme="minorEastAsia" w:hint="eastAsia"/>
          <w:szCs w:val="21"/>
        </w:rPr>
        <w:t>：</w:t>
      </w:r>
      <w:r>
        <w:rPr>
          <w:rFonts w:asciiTheme="minorEastAsia" w:eastAsiaTheme="minorEastAsia" w:hAnsiTheme="minorEastAsia" w:hint="eastAsia"/>
          <w:bCs/>
          <w:szCs w:val="21"/>
        </w:rPr>
        <w:t>30日历天（从提交比选申请文件截止日起计算）</w:t>
      </w:r>
    </w:p>
    <w:p w:rsidR="002A527B" w:rsidRDefault="00D95841">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七、付款方式</w:t>
      </w:r>
      <w:r>
        <w:rPr>
          <w:rFonts w:asciiTheme="minorEastAsia" w:eastAsiaTheme="minorEastAsia" w:hAnsiTheme="minorEastAsia" w:hint="eastAsia"/>
          <w:szCs w:val="21"/>
        </w:rPr>
        <w:t>：</w:t>
      </w:r>
    </w:p>
    <w:p w:rsidR="001E3ECB" w:rsidRPr="001E3ECB" w:rsidRDefault="001E3ECB" w:rsidP="001E3ECB">
      <w:pPr>
        <w:spacing w:line="400" w:lineRule="exact"/>
        <w:ind w:firstLineChars="200" w:firstLine="420"/>
        <w:rPr>
          <w:rFonts w:asciiTheme="minorEastAsia" w:eastAsiaTheme="minorEastAsia" w:hAnsiTheme="minorEastAsia"/>
          <w:szCs w:val="21"/>
        </w:rPr>
      </w:pPr>
      <w:r w:rsidRPr="001E3ECB">
        <w:rPr>
          <w:rFonts w:asciiTheme="minorEastAsia" w:eastAsiaTheme="minorEastAsia" w:hAnsiTheme="minorEastAsia" w:hint="eastAsia"/>
          <w:szCs w:val="21"/>
        </w:rPr>
        <w:t>1、采购物资到货安装完成</w:t>
      </w:r>
      <w:r>
        <w:rPr>
          <w:rFonts w:asciiTheme="minorEastAsia" w:eastAsiaTheme="minorEastAsia" w:hAnsiTheme="minorEastAsia" w:hint="eastAsia"/>
          <w:szCs w:val="21"/>
        </w:rPr>
        <w:t>，经采购人</w:t>
      </w:r>
      <w:r w:rsidRPr="001E3ECB">
        <w:rPr>
          <w:rFonts w:asciiTheme="minorEastAsia" w:eastAsiaTheme="minorEastAsia" w:hAnsiTheme="minorEastAsia" w:hint="eastAsia"/>
          <w:szCs w:val="21"/>
        </w:rPr>
        <w:t>组织相关部门验收合格之日起</w:t>
      </w:r>
      <w:r w:rsidR="00C715E2">
        <w:rPr>
          <w:rFonts w:asciiTheme="minorEastAsia" w:eastAsiaTheme="minorEastAsia" w:hAnsiTheme="minorEastAsia" w:hint="eastAsia"/>
          <w:szCs w:val="21"/>
        </w:rPr>
        <w:t xml:space="preserve"> 15</w:t>
      </w:r>
      <w:r>
        <w:rPr>
          <w:rFonts w:asciiTheme="minorEastAsia" w:eastAsiaTheme="minorEastAsia" w:hAnsiTheme="minorEastAsia" w:hint="eastAsia"/>
          <w:szCs w:val="21"/>
        </w:rPr>
        <w:t>个工作日内，采购人</w:t>
      </w:r>
      <w:r w:rsidRPr="001E3ECB">
        <w:rPr>
          <w:rFonts w:asciiTheme="minorEastAsia" w:eastAsiaTheme="minorEastAsia" w:hAnsiTheme="minorEastAsia" w:hint="eastAsia"/>
          <w:szCs w:val="21"/>
        </w:rPr>
        <w:t>向供货方支付合同金额的</w:t>
      </w:r>
      <w:r w:rsidR="000F5574">
        <w:rPr>
          <w:rFonts w:asciiTheme="minorEastAsia" w:eastAsiaTheme="minorEastAsia" w:hAnsiTheme="minorEastAsia" w:hint="eastAsia"/>
          <w:szCs w:val="21"/>
        </w:rPr>
        <w:t>95</w:t>
      </w:r>
      <w:r w:rsidRPr="001E3ECB">
        <w:rPr>
          <w:rFonts w:asciiTheme="minorEastAsia" w:eastAsiaTheme="minorEastAsia" w:hAnsiTheme="minorEastAsia" w:hint="eastAsia"/>
          <w:szCs w:val="21"/>
        </w:rPr>
        <w:t>%</w:t>
      </w:r>
      <w:r>
        <w:rPr>
          <w:rFonts w:asciiTheme="minorEastAsia" w:eastAsiaTheme="minorEastAsia" w:hAnsiTheme="minorEastAsia" w:hint="eastAsia"/>
          <w:szCs w:val="21"/>
        </w:rPr>
        <w:t>。</w:t>
      </w:r>
    </w:p>
    <w:p w:rsidR="001E3ECB" w:rsidRPr="001E3ECB" w:rsidRDefault="001E3ECB" w:rsidP="001E3ECB">
      <w:pPr>
        <w:spacing w:line="400" w:lineRule="exact"/>
        <w:ind w:firstLineChars="200" w:firstLine="420"/>
        <w:rPr>
          <w:rFonts w:asciiTheme="minorEastAsia" w:eastAsiaTheme="minorEastAsia" w:hAnsiTheme="minorEastAsia"/>
          <w:szCs w:val="21"/>
        </w:rPr>
      </w:pPr>
      <w:r w:rsidRPr="001E3ECB">
        <w:rPr>
          <w:rFonts w:asciiTheme="minorEastAsia" w:eastAsiaTheme="minorEastAsia" w:hAnsiTheme="minorEastAsia" w:hint="eastAsia"/>
          <w:szCs w:val="21"/>
        </w:rPr>
        <w:t>2、合同质保到期且供货方完成质量缺陷的修复后30个工作日之内</w:t>
      </w:r>
      <w:r>
        <w:rPr>
          <w:rFonts w:asciiTheme="minorEastAsia" w:eastAsiaTheme="minorEastAsia" w:hAnsiTheme="minorEastAsia" w:hint="eastAsia"/>
          <w:szCs w:val="21"/>
        </w:rPr>
        <w:t>，采购</w:t>
      </w:r>
      <w:r w:rsidRPr="001E3ECB">
        <w:rPr>
          <w:rFonts w:asciiTheme="minorEastAsia" w:eastAsiaTheme="minorEastAsia" w:hAnsiTheme="minorEastAsia" w:hint="eastAsia"/>
          <w:szCs w:val="21"/>
        </w:rPr>
        <w:t>方一次性向供货方付清合同剩余金额的</w:t>
      </w:r>
      <w:r w:rsidR="000F5574">
        <w:rPr>
          <w:rFonts w:asciiTheme="minorEastAsia" w:eastAsiaTheme="minorEastAsia" w:hAnsiTheme="minorEastAsia" w:hint="eastAsia"/>
          <w:szCs w:val="21"/>
        </w:rPr>
        <w:t>5</w:t>
      </w:r>
      <w:r w:rsidRPr="001E3ECB">
        <w:rPr>
          <w:rFonts w:asciiTheme="minorEastAsia" w:eastAsiaTheme="minorEastAsia" w:hAnsiTheme="minorEastAsia" w:hint="eastAsia"/>
          <w:szCs w:val="21"/>
        </w:rPr>
        <w:t>%</w:t>
      </w:r>
      <w:r>
        <w:rPr>
          <w:rFonts w:asciiTheme="minorEastAsia" w:eastAsiaTheme="minorEastAsia" w:hAnsiTheme="minorEastAsia" w:hint="eastAsia"/>
          <w:szCs w:val="21"/>
        </w:rPr>
        <w:t>，合同履约完成自动失效。</w:t>
      </w:r>
    </w:p>
    <w:p w:rsidR="002A527B" w:rsidRDefault="00D95841">
      <w:pPr>
        <w:spacing w:line="400" w:lineRule="exact"/>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八、</w:t>
      </w:r>
      <w:r>
        <w:rPr>
          <w:rFonts w:asciiTheme="minorEastAsia" w:eastAsiaTheme="minorEastAsia" w:hAnsiTheme="minorEastAsia" w:hint="eastAsia"/>
          <w:b/>
          <w:bCs/>
          <w:szCs w:val="21"/>
        </w:rPr>
        <w:t>质量要求、质保期及工期</w:t>
      </w:r>
      <w:r>
        <w:rPr>
          <w:rFonts w:asciiTheme="minorEastAsia" w:eastAsiaTheme="minorEastAsia" w:hAnsiTheme="minorEastAsia" w:hint="eastAsia"/>
          <w:bCs/>
          <w:szCs w:val="21"/>
        </w:rPr>
        <w:t>：</w:t>
      </w:r>
    </w:p>
    <w:p w:rsidR="001E3ECB" w:rsidRDefault="00CA2C90" w:rsidP="001E3ECB">
      <w:pPr>
        <w:spacing w:line="4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w:t>
      </w:r>
      <w:r w:rsidR="001E3ECB">
        <w:rPr>
          <w:rFonts w:asciiTheme="minorEastAsia" w:eastAsiaTheme="minorEastAsia" w:hAnsiTheme="minorEastAsia" w:hint="eastAsia"/>
          <w:bCs/>
          <w:szCs w:val="21"/>
        </w:rPr>
        <w:t>响应供应商</w:t>
      </w:r>
      <w:r w:rsidR="001E3ECB" w:rsidRPr="001E3ECB">
        <w:rPr>
          <w:rFonts w:asciiTheme="minorEastAsia" w:eastAsiaTheme="minorEastAsia" w:hAnsiTheme="minorEastAsia" w:hint="eastAsia"/>
          <w:bCs/>
          <w:szCs w:val="21"/>
        </w:rPr>
        <w:t>确保所提供的产品必须符合国家及行业内的有关规范要求，保证其系正规三证齐全的</w:t>
      </w:r>
      <w:r w:rsidR="001E3ECB">
        <w:rPr>
          <w:rFonts w:asciiTheme="minorEastAsia" w:eastAsiaTheme="minorEastAsia" w:hAnsiTheme="minorEastAsia" w:hint="eastAsia"/>
          <w:bCs/>
          <w:szCs w:val="21"/>
        </w:rPr>
        <w:t>合格产品，且产品材料及辅件必须是经环保部门认证的合格材料，采购人有权要求响应供应商</w:t>
      </w:r>
      <w:r w:rsidR="001E3ECB" w:rsidRPr="001E3ECB">
        <w:rPr>
          <w:rFonts w:asciiTheme="minorEastAsia" w:eastAsiaTheme="minorEastAsia" w:hAnsiTheme="minorEastAsia" w:hint="eastAsia"/>
          <w:bCs/>
          <w:szCs w:val="21"/>
        </w:rPr>
        <w:t>提供相应的证明文件；电视机质保期不得少于厂家质保期，</w:t>
      </w:r>
      <w:proofErr w:type="gramStart"/>
      <w:r w:rsidR="001E3ECB" w:rsidRPr="001E3ECB">
        <w:rPr>
          <w:rFonts w:asciiTheme="minorEastAsia" w:eastAsiaTheme="minorEastAsia" w:hAnsiTheme="minorEastAsia" w:hint="eastAsia"/>
          <w:bCs/>
          <w:szCs w:val="21"/>
        </w:rPr>
        <w:t>显卡质保期</w:t>
      </w:r>
      <w:proofErr w:type="gramEnd"/>
      <w:r w:rsidR="001E3ECB" w:rsidRPr="001E3ECB">
        <w:rPr>
          <w:rFonts w:asciiTheme="minorEastAsia" w:eastAsiaTheme="minorEastAsia" w:hAnsiTheme="minorEastAsia" w:hint="eastAsia"/>
          <w:bCs/>
          <w:szCs w:val="21"/>
        </w:rPr>
        <w:t>一年。</w:t>
      </w:r>
    </w:p>
    <w:p w:rsidR="00CA2C90" w:rsidRPr="001E3ECB" w:rsidRDefault="00CA2C90" w:rsidP="001E3ECB">
      <w:pPr>
        <w:spacing w:line="4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2、合同签订完成接到采购人</w:t>
      </w:r>
      <w:r w:rsidRPr="00CA2C90">
        <w:rPr>
          <w:rFonts w:asciiTheme="minorEastAsia" w:eastAsiaTheme="minorEastAsia" w:hAnsiTheme="minorEastAsia" w:hint="eastAsia"/>
          <w:bCs/>
          <w:szCs w:val="21"/>
        </w:rPr>
        <w:t>通知后15日内完成供货及安装。</w:t>
      </w:r>
    </w:p>
    <w:p w:rsidR="002A527B" w:rsidRDefault="00D95841">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九、比选申请文件的组成</w:t>
      </w:r>
      <w:r>
        <w:rPr>
          <w:rFonts w:asciiTheme="minorEastAsia" w:eastAsiaTheme="minorEastAsia" w:hAnsiTheme="minorEastAsia" w:hint="eastAsia"/>
          <w:szCs w:val="21"/>
        </w:rPr>
        <w:t>：</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比选报价函；</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法定代表人身份证明及授权委托书；</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营业执照副本；</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商务部分；</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技术部分；</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其它须说明材料。</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注意：以上资料应提供复印件并加盖鲜章，</w:t>
      </w:r>
      <w:r w:rsidR="0031144A">
        <w:rPr>
          <w:rFonts w:asciiTheme="minorEastAsia" w:eastAsiaTheme="minorEastAsia" w:hAnsiTheme="minorEastAsia" w:hint="eastAsia"/>
          <w:szCs w:val="21"/>
        </w:rPr>
        <w:t>响应</w:t>
      </w:r>
      <w:r>
        <w:rPr>
          <w:rFonts w:asciiTheme="minorEastAsia" w:eastAsiaTheme="minorEastAsia" w:hAnsiTheme="minorEastAsia" w:hint="eastAsia"/>
          <w:szCs w:val="21"/>
        </w:rPr>
        <w:t>文件应提交正本一份，副本一份封装入一大袋，并加盖</w:t>
      </w:r>
      <w:r w:rsidR="000372B5">
        <w:rPr>
          <w:rFonts w:asciiTheme="minorEastAsia" w:eastAsiaTheme="minorEastAsia" w:hAnsiTheme="minorEastAsia" w:hint="eastAsia"/>
          <w:szCs w:val="21"/>
        </w:rPr>
        <w:t>响应供应商</w:t>
      </w:r>
      <w:r>
        <w:rPr>
          <w:rFonts w:asciiTheme="minorEastAsia" w:eastAsiaTheme="minorEastAsia" w:hAnsiTheme="minorEastAsia" w:hint="eastAsia"/>
          <w:szCs w:val="21"/>
        </w:rPr>
        <w:t>公章。未按规定密封的比选申请文件将被拒绝接收。本次比选须由法定代表人或其代理人（附授权委托书）参加，并携带身份证原件。</w:t>
      </w:r>
    </w:p>
    <w:p w:rsidR="002A527B" w:rsidRDefault="00D95841">
      <w:pPr>
        <w:tabs>
          <w:tab w:val="left" w:pos="1080"/>
        </w:tabs>
        <w:spacing w:line="370" w:lineRule="exact"/>
        <w:ind w:firstLineChars="200" w:firstLine="422"/>
        <w:rPr>
          <w:rFonts w:ascii="宋体" w:hAnsi="宋体"/>
          <w:color w:val="000000"/>
          <w:szCs w:val="21"/>
        </w:rPr>
      </w:pPr>
      <w:bookmarkStart w:id="1" w:name="_Toc256249129"/>
      <w:bookmarkStart w:id="2" w:name="_Toc12789069"/>
      <w:r>
        <w:rPr>
          <w:rFonts w:ascii="宋体" w:hAnsi="宋体" w:hint="eastAsia"/>
          <w:b/>
          <w:color w:val="000000"/>
          <w:szCs w:val="21"/>
        </w:rPr>
        <w:t>十、合同的签订</w:t>
      </w:r>
      <w:bookmarkEnd w:id="1"/>
      <w:bookmarkEnd w:id="2"/>
      <w:r>
        <w:rPr>
          <w:rFonts w:ascii="宋体" w:hAnsi="宋体" w:hint="eastAsia"/>
          <w:color w:val="000000"/>
          <w:szCs w:val="21"/>
        </w:rPr>
        <w:t>：中选人应当自中选通知书签章起15 天内，按比选文件合同模板和中选人的</w:t>
      </w:r>
      <w:r w:rsidR="00B35E35">
        <w:rPr>
          <w:rFonts w:ascii="宋体" w:hAnsi="宋体" w:hint="eastAsia"/>
          <w:color w:val="000000"/>
          <w:szCs w:val="21"/>
        </w:rPr>
        <w:t>响应</w:t>
      </w:r>
      <w:r>
        <w:rPr>
          <w:rFonts w:ascii="宋体" w:hAnsi="宋体" w:hint="eastAsia"/>
          <w:color w:val="000000"/>
          <w:szCs w:val="21"/>
        </w:rPr>
        <w:t>文件内容与比选人签订书面合同。中选人无正当理由拒签合同的或因中选</w:t>
      </w:r>
      <w:proofErr w:type="gramStart"/>
      <w:r>
        <w:rPr>
          <w:rFonts w:ascii="宋体" w:hAnsi="宋体" w:hint="eastAsia"/>
          <w:color w:val="000000"/>
          <w:szCs w:val="21"/>
        </w:rPr>
        <w:t>人原因</w:t>
      </w:r>
      <w:proofErr w:type="gramEnd"/>
      <w:r>
        <w:rPr>
          <w:rFonts w:ascii="宋体" w:hAnsi="宋体" w:hint="eastAsia"/>
          <w:color w:val="000000"/>
          <w:szCs w:val="21"/>
        </w:rPr>
        <w:t>未在规定时间内</w:t>
      </w:r>
      <w:proofErr w:type="gramStart"/>
      <w:r>
        <w:rPr>
          <w:rFonts w:ascii="宋体" w:hAnsi="宋体" w:hint="eastAsia"/>
          <w:color w:val="000000"/>
          <w:szCs w:val="21"/>
        </w:rPr>
        <w:t>签定</w:t>
      </w:r>
      <w:proofErr w:type="gramEnd"/>
      <w:r>
        <w:rPr>
          <w:rFonts w:ascii="宋体" w:hAnsi="宋体" w:hint="eastAsia"/>
          <w:color w:val="000000"/>
          <w:szCs w:val="21"/>
        </w:rPr>
        <w:t>合同的，比选人取消其中选资格；给比选人造成的损失，中选人应当对造成的损失进行赔偿。如中选第一候选人未签订合同，比选人有权选择第二候选人签订书面合同。</w:t>
      </w:r>
    </w:p>
    <w:p w:rsidR="002A527B" w:rsidRDefault="00D95841">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十一、费用</w:t>
      </w:r>
      <w:r>
        <w:rPr>
          <w:rFonts w:asciiTheme="minorEastAsia" w:eastAsiaTheme="minorEastAsia" w:hAnsiTheme="minorEastAsia" w:hint="eastAsia"/>
          <w:szCs w:val="21"/>
        </w:rPr>
        <w:t>：不论比选结果如何，比选申请单位自行承担与本次比选有关的所有费用。</w:t>
      </w:r>
    </w:p>
    <w:p w:rsidR="002A527B" w:rsidRDefault="00D9584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十二、如有未尽事宜，最终</w:t>
      </w:r>
      <w:r>
        <w:rPr>
          <w:rFonts w:asciiTheme="minorEastAsia" w:eastAsiaTheme="minorEastAsia" w:hAnsiTheme="minorEastAsia"/>
          <w:b/>
          <w:szCs w:val="21"/>
        </w:rPr>
        <w:t>解释权在</w:t>
      </w:r>
      <w:r>
        <w:rPr>
          <w:rFonts w:asciiTheme="minorEastAsia" w:eastAsiaTheme="minorEastAsia" w:hAnsiTheme="minorEastAsia" w:hint="eastAsia"/>
          <w:b/>
          <w:szCs w:val="21"/>
        </w:rPr>
        <w:t>比选方。</w:t>
      </w:r>
    </w:p>
    <w:p w:rsidR="002A527B" w:rsidRDefault="002A527B">
      <w:pPr>
        <w:spacing w:line="400" w:lineRule="exact"/>
        <w:ind w:firstLineChars="200" w:firstLine="420"/>
        <w:rPr>
          <w:rFonts w:asciiTheme="minorEastAsia" w:eastAsiaTheme="minorEastAsia" w:hAnsiTheme="minorEastAsia"/>
          <w:szCs w:val="21"/>
        </w:rPr>
      </w:pPr>
    </w:p>
    <w:p w:rsidR="002A527B" w:rsidRDefault="00D95841">
      <w:pPr>
        <w:jc w:val="center"/>
        <w:rPr>
          <w:b/>
          <w:szCs w:val="21"/>
        </w:rPr>
      </w:pPr>
      <w:r>
        <w:rPr>
          <w:rFonts w:hint="eastAsia"/>
          <w:b/>
          <w:szCs w:val="21"/>
        </w:rPr>
        <w:lastRenderedPageBreak/>
        <w:t>第三章</w:t>
      </w:r>
      <w:r>
        <w:rPr>
          <w:rFonts w:hint="eastAsia"/>
          <w:b/>
          <w:szCs w:val="21"/>
        </w:rPr>
        <w:t xml:space="preserve"> </w:t>
      </w:r>
      <w:r>
        <w:rPr>
          <w:rFonts w:hint="eastAsia"/>
          <w:b/>
          <w:szCs w:val="21"/>
        </w:rPr>
        <w:t>合同条款及格式</w:t>
      </w:r>
    </w:p>
    <w:p w:rsidR="002A527B" w:rsidRDefault="002A527B">
      <w:pPr>
        <w:tabs>
          <w:tab w:val="left" w:pos="1050"/>
          <w:tab w:val="left" w:pos="1470"/>
        </w:tabs>
        <w:adjustRightInd w:val="0"/>
        <w:snapToGrid w:val="0"/>
        <w:spacing w:line="400" w:lineRule="exact"/>
        <w:jc w:val="center"/>
        <w:rPr>
          <w:rFonts w:asciiTheme="minorEastAsia" w:eastAsiaTheme="minorEastAsia" w:hAnsiTheme="minorEastAsia"/>
          <w:b/>
          <w:szCs w:val="21"/>
        </w:rPr>
      </w:pPr>
    </w:p>
    <w:p w:rsidR="002A527B" w:rsidRDefault="00D95841">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2A527B" w:rsidRDefault="00D95841">
      <w:pPr>
        <w:tabs>
          <w:tab w:val="left" w:pos="1050"/>
          <w:tab w:val="left" w:pos="1470"/>
        </w:tabs>
        <w:adjustRightInd w:val="0"/>
        <w:snapToGrid w:val="0"/>
        <w:spacing w:line="400" w:lineRule="exact"/>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 xml:space="preserve">甲方：重钢总医院                              乙方： </w:t>
      </w:r>
    </w:p>
    <w:p w:rsidR="002A527B" w:rsidRDefault="00D95841">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地址：重庆市大渡口区大堰</w:t>
      </w:r>
      <w:proofErr w:type="gramStart"/>
      <w:r>
        <w:rPr>
          <w:rFonts w:asciiTheme="minorEastAsia" w:eastAsiaTheme="minorEastAsia" w:hAnsiTheme="minorEastAsia" w:hint="eastAsia"/>
          <w:szCs w:val="21"/>
        </w:rPr>
        <w:t>三村特1号</w:t>
      </w:r>
      <w:proofErr w:type="gramEnd"/>
      <w:r>
        <w:rPr>
          <w:rFonts w:asciiTheme="minorEastAsia" w:eastAsiaTheme="minorEastAsia" w:hAnsiTheme="minorEastAsia" w:hint="eastAsia"/>
          <w:szCs w:val="21"/>
        </w:rPr>
        <w:t xml:space="preserve">            地址：</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                                    联系电话：</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邮编：                                        邮编：</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根据《中华人民共和国合同法》及有关法律规定，甲乙双方本着平等互利的原则，保障双方各自权益，明确双方责任，经甲乙双方经友好协商，就甲方</w:t>
      </w:r>
      <w:r>
        <w:rPr>
          <w:rFonts w:asciiTheme="minorEastAsia" w:eastAsiaTheme="minorEastAsia" w:hAnsiTheme="minorEastAsia" w:hint="eastAsia"/>
          <w:bCs/>
          <w:szCs w:val="21"/>
        </w:rPr>
        <w:t>接口服务管理系统服务器</w:t>
      </w:r>
      <w:r>
        <w:rPr>
          <w:rFonts w:asciiTheme="minorEastAsia" w:eastAsiaTheme="minorEastAsia" w:hAnsiTheme="minorEastAsia" w:hint="eastAsia"/>
          <w:szCs w:val="21"/>
        </w:rPr>
        <w:t>采购达成以下协议：</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hint="eastAsia"/>
          <w:bCs/>
          <w:szCs w:val="21"/>
        </w:rPr>
        <w:t>采购产品</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535"/>
        <w:gridCol w:w="1139"/>
        <w:gridCol w:w="895"/>
        <w:gridCol w:w="1221"/>
        <w:gridCol w:w="1494"/>
        <w:gridCol w:w="1406"/>
        <w:gridCol w:w="971"/>
      </w:tblGrid>
      <w:tr w:rsidR="002A527B">
        <w:trPr>
          <w:trHeight w:val="509"/>
          <w:jc w:val="center"/>
        </w:trPr>
        <w:tc>
          <w:tcPr>
            <w:tcW w:w="1357" w:type="dxa"/>
            <w:vAlign w:val="center"/>
          </w:tcPr>
          <w:p w:rsidR="002A527B" w:rsidRDefault="00D95841">
            <w:pPr>
              <w:jc w:val="center"/>
            </w:pPr>
            <w:r>
              <w:rPr>
                <w:rFonts w:hint="eastAsia"/>
              </w:rPr>
              <w:t>序号</w:t>
            </w:r>
          </w:p>
        </w:tc>
        <w:tc>
          <w:tcPr>
            <w:tcW w:w="1535" w:type="dxa"/>
            <w:vAlign w:val="center"/>
          </w:tcPr>
          <w:p w:rsidR="002A527B" w:rsidRDefault="00D95841">
            <w:pPr>
              <w:jc w:val="center"/>
            </w:pPr>
            <w:r>
              <w:rPr>
                <w:rFonts w:hint="eastAsia"/>
              </w:rPr>
              <w:t>名称</w:t>
            </w:r>
          </w:p>
        </w:tc>
        <w:tc>
          <w:tcPr>
            <w:tcW w:w="1139" w:type="dxa"/>
            <w:vAlign w:val="center"/>
          </w:tcPr>
          <w:p w:rsidR="002A527B" w:rsidRDefault="00D95841">
            <w:pPr>
              <w:jc w:val="center"/>
            </w:pPr>
            <w:r>
              <w:rPr>
                <w:rFonts w:hint="eastAsia"/>
              </w:rPr>
              <w:t>品牌</w:t>
            </w:r>
          </w:p>
        </w:tc>
        <w:tc>
          <w:tcPr>
            <w:tcW w:w="895" w:type="dxa"/>
            <w:vAlign w:val="center"/>
          </w:tcPr>
          <w:p w:rsidR="002A527B" w:rsidRDefault="00D95841">
            <w:pPr>
              <w:jc w:val="center"/>
            </w:pPr>
            <w:r>
              <w:rPr>
                <w:rFonts w:hint="eastAsia"/>
              </w:rPr>
              <w:t>单位</w:t>
            </w:r>
          </w:p>
        </w:tc>
        <w:tc>
          <w:tcPr>
            <w:tcW w:w="1221" w:type="dxa"/>
            <w:vAlign w:val="center"/>
          </w:tcPr>
          <w:p w:rsidR="002A527B" w:rsidRDefault="00D95841">
            <w:pPr>
              <w:jc w:val="center"/>
            </w:pPr>
            <w:r>
              <w:rPr>
                <w:rFonts w:hint="eastAsia"/>
              </w:rPr>
              <w:t>数量</w:t>
            </w:r>
          </w:p>
        </w:tc>
        <w:tc>
          <w:tcPr>
            <w:tcW w:w="1494" w:type="dxa"/>
            <w:vAlign w:val="center"/>
          </w:tcPr>
          <w:p w:rsidR="002A527B" w:rsidRDefault="00D95841">
            <w:pPr>
              <w:jc w:val="center"/>
            </w:pPr>
            <w:r>
              <w:rPr>
                <w:rFonts w:hint="eastAsia"/>
              </w:rPr>
              <w:t>单价（元）</w:t>
            </w:r>
          </w:p>
        </w:tc>
        <w:tc>
          <w:tcPr>
            <w:tcW w:w="1406" w:type="dxa"/>
            <w:vAlign w:val="center"/>
          </w:tcPr>
          <w:p w:rsidR="002A527B" w:rsidRDefault="00D95841">
            <w:pPr>
              <w:jc w:val="center"/>
            </w:pPr>
            <w:r>
              <w:rPr>
                <w:rFonts w:hint="eastAsia"/>
              </w:rPr>
              <w:t>金额</w:t>
            </w:r>
          </w:p>
        </w:tc>
        <w:tc>
          <w:tcPr>
            <w:tcW w:w="971" w:type="dxa"/>
            <w:vAlign w:val="center"/>
          </w:tcPr>
          <w:p w:rsidR="002A527B" w:rsidRDefault="00D95841">
            <w:pPr>
              <w:jc w:val="center"/>
            </w:pPr>
            <w:r>
              <w:rPr>
                <w:rFonts w:hint="eastAsia"/>
              </w:rPr>
              <w:t>备注</w:t>
            </w:r>
          </w:p>
        </w:tc>
      </w:tr>
      <w:tr w:rsidR="002A527B">
        <w:trPr>
          <w:trHeight w:val="509"/>
          <w:jc w:val="center"/>
        </w:trPr>
        <w:tc>
          <w:tcPr>
            <w:tcW w:w="1357" w:type="dxa"/>
            <w:vAlign w:val="center"/>
          </w:tcPr>
          <w:p w:rsidR="002A527B" w:rsidRDefault="00D95841">
            <w:pPr>
              <w:jc w:val="center"/>
            </w:pPr>
            <w:r>
              <w:rPr>
                <w:rFonts w:hint="eastAsia"/>
              </w:rPr>
              <w:t>1</w:t>
            </w:r>
          </w:p>
        </w:tc>
        <w:tc>
          <w:tcPr>
            <w:tcW w:w="1535" w:type="dxa"/>
            <w:vAlign w:val="center"/>
          </w:tcPr>
          <w:p w:rsidR="002A527B" w:rsidRDefault="002A527B"/>
        </w:tc>
        <w:tc>
          <w:tcPr>
            <w:tcW w:w="1139" w:type="dxa"/>
            <w:vAlign w:val="center"/>
          </w:tcPr>
          <w:p w:rsidR="002A527B" w:rsidRDefault="002A527B"/>
        </w:tc>
        <w:tc>
          <w:tcPr>
            <w:tcW w:w="895" w:type="dxa"/>
            <w:vAlign w:val="center"/>
          </w:tcPr>
          <w:p w:rsidR="002A527B" w:rsidRDefault="002A527B"/>
        </w:tc>
        <w:tc>
          <w:tcPr>
            <w:tcW w:w="1221" w:type="dxa"/>
            <w:vAlign w:val="center"/>
          </w:tcPr>
          <w:p w:rsidR="002A527B" w:rsidRDefault="002A527B"/>
        </w:tc>
        <w:tc>
          <w:tcPr>
            <w:tcW w:w="1494" w:type="dxa"/>
            <w:vAlign w:val="center"/>
          </w:tcPr>
          <w:p w:rsidR="002A527B" w:rsidRDefault="002A527B"/>
        </w:tc>
        <w:tc>
          <w:tcPr>
            <w:tcW w:w="1406" w:type="dxa"/>
            <w:vAlign w:val="center"/>
          </w:tcPr>
          <w:p w:rsidR="002A527B" w:rsidRDefault="002A527B"/>
        </w:tc>
        <w:tc>
          <w:tcPr>
            <w:tcW w:w="971" w:type="dxa"/>
            <w:vAlign w:val="center"/>
          </w:tcPr>
          <w:p w:rsidR="002A527B" w:rsidRDefault="002A527B"/>
        </w:tc>
      </w:tr>
      <w:tr w:rsidR="002A527B">
        <w:trPr>
          <w:trHeight w:val="509"/>
          <w:jc w:val="center"/>
        </w:trPr>
        <w:tc>
          <w:tcPr>
            <w:tcW w:w="1357" w:type="dxa"/>
            <w:vAlign w:val="center"/>
          </w:tcPr>
          <w:p w:rsidR="002A527B" w:rsidRDefault="00D95841">
            <w:pPr>
              <w:jc w:val="center"/>
            </w:pPr>
            <w:r>
              <w:rPr>
                <w:rFonts w:hint="eastAsia"/>
              </w:rPr>
              <w:t>2</w:t>
            </w:r>
          </w:p>
        </w:tc>
        <w:tc>
          <w:tcPr>
            <w:tcW w:w="1535" w:type="dxa"/>
            <w:vAlign w:val="center"/>
          </w:tcPr>
          <w:p w:rsidR="002A527B" w:rsidRDefault="002A527B"/>
        </w:tc>
        <w:tc>
          <w:tcPr>
            <w:tcW w:w="1139" w:type="dxa"/>
            <w:vAlign w:val="center"/>
          </w:tcPr>
          <w:p w:rsidR="002A527B" w:rsidRDefault="002A527B"/>
        </w:tc>
        <w:tc>
          <w:tcPr>
            <w:tcW w:w="895" w:type="dxa"/>
            <w:vAlign w:val="center"/>
          </w:tcPr>
          <w:p w:rsidR="002A527B" w:rsidRDefault="002A527B"/>
        </w:tc>
        <w:tc>
          <w:tcPr>
            <w:tcW w:w="1221" w:type="dxa"/>
            <w:vAlign w:val="center"/>
          </w:tcPr>
          <w:p w:rsidR="002A527B" w:rsidRDefault="002A527B"/>
        </w:tc>
        <w:tc>
          <w:tcPr>
            <w:tcW w:w="1494" w:type="dxa"/>
            <w:vAlign w:val="center"/>
          </w:tcPr>
          <w:p w:rsidR="002A527B" w:rsidRDefault="002A527B"/>
        </w:tc>
        <w:tc>
          <w:tcPr>
            <w:tcW w:w="1406" w:type="dxa"/>
            <w:vAlign w:val="center"/>
          </w:tcPr>
          <w:p w:rsidR="002A527B" w:rsidRDefault="002A527B"/>
        </w:tc>
        <w:tc>
          <w:tcPr>
            <w:tcW w:w="971" w:type="dxa"/>
            <w:vAlign w:val="center"/>
          </w:tcPr>
          <w:p w:rsidR="002A527B" w:rsidRDefault="002A527B"/>
        </w:tc>
      </w:tr>
      <w:tr w:rsidR="002A527B">
        <w:trPr>
          <w:trHeight w:val="509"/>
          <w:jc w:val="center"/>
        </w:trPr>
        <w:tc>
          <w:tcPr>
            <w:tcW w:w="6147" w:type="dxa"/>
            <w:gridSpan w:val="5"/>
            <w:vAlign w:val="center"/>
          </w:tcPr>
          <w:p w:rsidR="002A527B" w:rsidRDefault="00D95841">
            <w:r>
              <w:rPr>
                <w:rFonts w:hint="eastAsia"/>
              </w:rPr>
              <w:t>合计金额</w:t>
            </w:r>
          </w:p>
        </w:tc>
        <w:tc>
          <w:tcPr>
            <w:tcW w:w="1494" w:type="dxa"/>
            <w:vAlign w:val="center"/>
          </w:tcPr>
          <w:p w:rsidR="002A527B" w:rsidRDefault="002A527B"/>
        </w:tc>
        <w:tc>
          <w:tcPr>
            <w:tcW w:w="1406" w:type="dxa"/>
            <w:vAlign w:val="center"/>
          </w:tcPr>
          <w:p w:rsidR="002A527B" w:rsidRDefault="002A527B"/>
        </w:tc>
        <w:tc>
          <w:tcPr>
            <w:tcW w:w="971" w:type="dxa"/>
            <w:vAlign w:val="center"/>
          </w:tcPr>
          <w:p w:rsidR="002A527B" w:rsidRDefault="002A527B"/>
        </w:tc>
      </w:tr>
    </w:tbl>
    <w:p w:rsidR="002A527B" w:rsidRDefault="00D95841">
      <w:pPr>
        <w:spacing w:line="400" w:lineRule="exact"/>
        <w:ind w:firstLineChars="200" w:firstLine="420"/>
        <w:rPr>
          <w:szCs w:val="21"/>
        </w:rPr>
      </w:pPr>
      <w:r>
        <w:rPr>
          <w:rFonts w:hint="eastAsia"/>
          <w:szCs w:val="21"/>
        </w:rPr>
        <w:t>二、所提供的产品必须符合国家及行业内的有关规范要求，保证其系正规三证齐全的合格产品。</w:t>
      </w:r>
      <w:r>
        <w:rPr>
          <w:rFonts w:asciiTheme="minorEastAsia" w:eastAsiaTheme="minorEastAsia" w:hAnsiTheme="minorEastAsia" w:hint="eastAsia"/>
          <w:szCs w:val="21"/>
        </w:rPr>
        <w:t>质量保证形成包括：封样，</w:t>
      </w:r>
      <w:proofErr w:type="gramStart"/>
      <w:r>
        <w:rPr>
          <w:rFonts w:asciiTheme="minorEastAsia" w:eastAsiaTheme="minorEastAsia" w:hAnsiTheme="minorEastAsia" w:hint="eastAsia"/>
          <w:szCs w:val="21"/>
        </w:rPr>
        <w:t>质保证明</w:t>
      </w:r>
      <w:proofErr w:type="gramEnd"/>
      <w:r>
        <w:rPr>
          <w:rFonts w:asciiTheme="minorEastAsia" w:eastAsiaTheme="minorEastAsia" w:hAnsiTheme="minorEastAsia" w:hint="eastAsia"/>
          <w:szCs w:val="21"/>
        </w:rPr>
        <w:t>文件或甲方认可的其他形式。</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三、合同金额</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本合同最终成交价（人民币）:元（大写：元整）</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四、付款方式</w:t>
      </w:r>
    </w:p>
    <w:p w:rsidR="002031D5" w:rsidRPr="001E3ECB" w:rsidRDefault="002031D5" w:rsidP="002031D5">
      <w:pPr>
        <w:spacing w:line="400" w:lineRule="exact"/>
        <w:ind w:firstLineChars="200" w:firstLine="420"/>
        <w:rPr>
          <w:rFonts w:asciiTheme="minorEastAsia" w:eastAsiaTheme="minorEastAsia" w:hAnsiTheme="minorEastAsia"/>
          <w:szCs w:val="21"/>
        </w:rPr>
      </w:pPr>
      <w:r w:rsidRPr="001E3ECB">
        <w:rPr>
          <w:rFonts w:asciiTheme="minorEastAsia" w:eastAsiaTheme="minorEastAsia" w:hAnsiTheme="minorEastAsia" w:hint="eastAsia"/>
          <w:szCs w:val="21"/>
        </w:rPr>
        <w:t>1、采购物资到货安装完成</w:t>
      </w:r>
      <w:r>
        <w:rPr>
          <w:rFonts w:asciiTheme="minorEastAsia" w:eastAsiaTheme="minorEastAsia" w:hAnsiTheme="minorEastAsia" w:hint="eastAsia"/>
          <w:szCs w:val="21"/>
        </w:rPr>
        <w:t>，经采购人</w:t>
      </w:r>
      <w:r w:rsidRPr="001E3ECB">
        <w:rPr>
          <w:rFonts w:asciiTheme="minorEastAsia" w:eastAsiaTheme="minorEastAsia" w:hAnsiTheme="minorEastAsia" w:hint="eastAsia"/>
          <w:szCs w:val="21"/>
        </w:rPr>
        <w:t>组织相关部门验收合格之日起</w:t>
      </w:r>
      <w:r>
        <w:rPr>
          <w:rFonts w:asciiTheme="minorEastAsia" w:eastAsiaTheme="minorEastAsia" w:hAnsiTheme="minorEastAsia" w:hint="eastAsia"/>
          <w:szCs w:val="21"/>
        </w:rPr>
        <w:t xml:space="preserve"> 15个工作日内，采购人</w:t>
      </w:r>
      <w:r w:rsidRPr="001E3ECB">
        <w:rPr>
          <w:rFonts w:asciiTheme="minorEastAsia" w:eastAsiaTheme="minorEastAsia" w:hAnsiTheme="minorEastAsia" w:hint="eastAsia"/>
          <w:szCs w:val="21"/>
        </w:rPr>
        <w:t>向供货方支付合同金额的</w:t>
      </w:r>
      <w:r>
        <w:rPr>
          <w:rFonts w:asciiTheme="minorEastAsia" w:eastAsiaTheme="minorEastAsia" w:hAnsiTheme="minorEastAsia" w:hint="eastAsia"/>
          <w:szCs w:val="21"/>
        </w:rPr>
        <w:t>95</w:t>
      </w:r>
      <w:r w:rsidRPr="001E3ECB">
        <w:rPr>
          <w:rFonts w:asciiTheme="minorEastAsia" w:eastAsiaTheme="minorEastAsia" w:hAnsiTheme="minorEastAsia" w:hint="eastAsia"/>
          <w:szCs w:val="21"/>
        </w:rPr>
        <w:t>%</w:t>
      </w:r>
      <w:r>
        <w:rPr>
          <w:rFonts w:asciiTheme="minorEastAsia" w:eastAsiaTheme="minorEastAsia" w:hAnsiTheme="minorEastAsia" w:hint="eastAsia"/>
          <w:szCs w:val="21"/>
        </w:rPr>
        <w:t>。</w:t>
      </w:r>
    </w:p>
    <w:p w:rsidR="002031D5" w:rsidRPr="001E3ECB" w:rsidRDefault="002031D5" w:rsidP="002031D5">
      <w:pPr>
        <w:spacing w:line="400" w:lineRule="exact"/>
        <w:ind w:firstLineChars="200" w:firstLine="420"/>
        <w:rPr>
          <w:rFonts w:asciiTheme="minorEastAsia" w:eastAsiaTheme="minorEastAsia" w:hAnsiTheme="minorEastAsia"/>
          <w:szCs w:val="21"/>
        </w:rPr>
      </w:pPr>
      <w:r w:rsidRPr="001E3ECB">
        <w:rPr>
          <w:rFonts w:asciiTheme="minorEastAsia" w:eastAsiaTheme="minorEastAsia" w:hAnsiTheme="minorEastAsia" w:hint="eastAsia"/>
          <w:szCs w:val="21"/>
        </w:rPr>
        <w:t>2、合同质保到期且供货方完成质量缺陷的修复后30个工作日之内</w:t>
      </w:r>
      <w:r>
        <w:rPr>
          <w:rFonts w:asciiTheme="minorEastAsia" w:eastAsiaTheme="minorEastAsia" w:hAnsiTheme="minorEastAsia" w:hint="eastAsia"/>
          <w:szCs w:val="21"/>
        </w:rPr>
        <w:t>，采购</w:t>
      </w:r>
      <w:r w:rsidRPr="001E3ECB">
        <w:rPr>
          <w:rFonts w:asciiTheme="minorEastAsia" w:eastAsiaTheme="minorEastAsia" w:hAnsiTheme="minorEastAsia" w:hint="eastAsia"/>
          <w:szCs w:val="21"/>
        </w:rPr>
        <w:t>方一次性向供货方付清合同剩余金额的</w:t>
      </w:r>
      <w:r>
        <w:rPr>
          <w:rFonts w:asciiTheme="minorEastAsia" w:eastAsiaTheme="minorEastAsia" w:hAnsiTheme="minorEastAsia" w:hint="eastAsia"/>
          <w:szCs w:val="21"/>
        </w:rPr>
        <w:t>5</w:t>
      </w:r>
      <w:r w:rsidRPr="001E3ECB">
        <w:rPr>
          <w:rFonts w:asciiTheme="minorEastAsia" w:eastAsiaTheme="minorEastAsia" w:hAnsiTheme="minorEastAsia" w:hint="eastAsia"/>
          <w:szCs w:val="21"/>
        </w:rPr>
        <w:t>%</w:t>
      </w:r>
      <w:r>
        <w:rPr>
          <w:rFonts w:asciiTheme="minorEastAsia" w:eastAsiaTheme="minorEastAsia" w:hAnsiTheme="minorEastAsia" w:hint="eastAsia"/>
          <w:szCs w:val="21"/>
        </w:rPr>
        <w:t>，合同履约完成自动失效。</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五、甲方权利和义务</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（一）负责协调乙方完成产品的安装、调试工作。</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（二）组织完成乙方所供产品的到货验收，协助乙方所供产品的验收和使用。</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六、乙方的权利和义务</w:t>
      </w:r>
    </w:p>
    <w:p w:rsidR="002A527B" w:rsidRDefault="00D95841">
      <w:pPr>
        <w:spacing w:line="400" w:lineRule="exact"/>
        <w:ind w:left="480"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乙方按照要求完成采购产品的供应及安装、调试、培训及售后服务。</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七、到货、完工时间及到货地点</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（一）双方约定，自乙方接到电话通知后，于   年 月 日完成产品到货、安装调试工作，本合同所涉及的货款、运输方式、运输费用、安装调试、人工费等所有费用均由乙方承担</w:t>
      </w:r>
      <w:r>
        <w:rPr>
          <w:rFonts w:asciiTheme="minorEastAsia" w:eastAsiaTheme="minorEastAsia" w:hAnsiTheme="minorEastAsia" w:cs="仿宋" w:hint="eastAsia"/>
          <w:szCs w:val="21"/>
        </w:rPr>
        <w:t>。</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（二）交货地点：重钢总医院</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（三）合同履行地：甲方所在地。</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八、售后服务（乙方提供）</w:t>
      </w:r>
    </w:p>
    <w:p w:rsidR="00BB7E59" w:rsidRPr="00BB7E59" w:rsidRDefault="00BB7E59">
      <w:pPr>
        <w:adjustRightInd w:val="0"/>
        <w:spacing w:line="400" w:lineRule="exact"/>
        <w:ind w:firstLineChars="200" w:firstLine="420"/>
        <w:textAlignment w:val="baseline"/>
        <w:rPr>
          <w:rFonts w:asciiTheme="minorEastAsia" w:eastAsiaTheme="minorEastAsia" w:hAnsiTheme="minorEastAsia"/>
          <w:color w:val="FF0000"/>
          <w:szCs w:val="21"/>
        </w:rPr>
      </w:pPr>
      <w:r w:rsidRPr="00BB7E59">
        <w:rPr>
          <w:rFonts w:asciiTheme="minorEastAsia" w:eastAsiaTheme="minorEastAsia" w:hAnsiTheme="minorEastAsia" w:hint="eastAsia"/>
          <w:color w:val="FF0000"/>
          <w:szCs w:val="21"/>
        </w:rPr>
        <w:t>按照比选后最终确定的方案执行</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（四）质保期：质保期</w:t>
      </w:r>
      <w:r w:rsidR="00B163B0">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年 。</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（五）质保期满后，乙方按质保期内响应时速提供技术支持服务，如需现场维护将按成本价格优惠收取配件更换成本费及相应人工费。</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九、违约责任</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除不可抗力外，如乙方发生不能按期交货或提供服务，甲方发生中途退货等情况，应及时以书面形式通知对方。双方应本着友好的态度进行协商，妥善解决。 </w:t>
      </w:r>
      <w:r>
        <w:rPr>
          <w:rFonts w:ascii="宋体" w:hAnsi="宋体" w:cs="宋体" w:hint="eastAsia"/>
          <w:color w:val="000000"/>
          <w:szCs w:val="21"/>
        </w:rPr>
        <w:t>如协商无效，按下列规定处以罚金。</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（一）若产品到货经验收发现质量或配置与实际不符，一经查实，甲方有权拒收，因产品更换对甲方造成的经济损失以及额外的运输费等所有费用由乙方自行承担。</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（二）乙方未按时交货，则每逾期一日按合同总价款的0.2%向甲方支付违约金。</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（三）逾期交货的违约赔偿最高限度为合同总价款的10%，若违约金达到最高限额时乙方仍然不能交货，甲方可无责解除合同。</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（四）经甲乙双方协商同意延期交货和经甲乙双方协商同意退货且无需罚款者不在此列。</w:t>
      </w:r>
    </w:p>
    <w:p w:rsidR="002A527B" w:rsidRDefault="00D95841">
      <w:pPr>
        <w:adjustRightInd w:val="0"/>
        <w:spacing w:line="400" w:lineRule="exact"/>
        <w:ind w:firstLineChars="200" w:firstLine="420"/>
        <w:textAlignment w:val="baselin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（五）任何一方违反本合同条款，均按《中华人民共和国合同法》和有关法规的规定承担责任。</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十、争议解决方式</w:t>
      </w:r>
    </w:p>
    <w:p w:rsidR="002A527B" w:rsidRDefault="00D95841">
      <w:pPr>
        <w:spacing w:line="400" w:lineRule="exact"/>
        <w:ind w:right="384" w:firstLineChars="200" w:firstLine="420"/>
        <w:rPr>
          <w:rFonts w:asciiTheme="minorEastAsia" w:eastAsiaTheme="minorEastAsia" w:hAnsiTheme="minorEastAsia"/>
          <w:szCs w:val="21"/>
        </w:rPr>
      </w:pPr>
      <w:r>
        <w:rPr>
          <w:rFonts w:asciiTheme="minorEastAsia" w:eastAsiaTheme="minorEastAsia" w:hAnsiTheme="minorEastAsia" w:hint="eastAsia"/>
          <w:szCs w:val="21"/>
        </w:rPr>
        <w:t>（一）甲乙双方因履行合同发生争议，应协商解决；</w:t>
      </w:r>
    </w:p>
    <w:p w:rsidR="002A527B" w:rsidRDefault="00D95841">
      <w:pPr>
        <w:spacing w:line="400" w:lineRule="exact"/>
        <w:ind w:right="384"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（二）协商解决不成，依法向甲方所在地的人民法院起诉。</w:t>
      </w:r>
    </w:p>
    <w:p w:rsidR="002A527B" w:rsidRDefault="00D9584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其他</w:t>
      </w:r>
    </w:p>
    <w:p w:rsidR="002A527B" w:rsidRDefault="00D95841">
      <w:pPr>
        <w:spacing w:line="400" w:lineRule="exact"/>
        <w:ind w:right="384"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（一）本合同一式份，甲方份，乙方份。</w:t>
      </w:r>
    </w:p>
    <w:p w:rsidR="002A527B" w:rsidRDefault="00D95841">
      <w:pPr>
        <w:spacing w:line="400" w:lineRule="exact"/>
        <w:ind w:right="384"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（二）本合同经甲乙双方法定代表人或授权代表签字、加盖单位公章后生效。</w:t>
      </w:r>
    </w:p>
    <w:p w:rsidR="002A527B" w:rsidRDefault="002A527B">
      <w:pPr>
        <w:spacing w:line="400" w:lineRule="exact"/>
        <w:rPr>
          <w:rFonts w:asciiTheme="minorEastAsia" w:eastAsiaTheme="minorEastAsia" w:hAnsiTheme="minorEastAsia"/>
          <w:szCs w:val="21"/>
        </w:rPr>
      </w:pPr>
    </w:p>
    <w:p w:rsidR="002A527B" w:rsidRDefault="002A527B">
      <w:pPr>
        <w:spacing w:line="400" w:lineRule="exact"/>
        <w:rPr>
          <w:rFonts w:asciiTheme="minorEastAsia" w:eastAsiaTheme="minorEastAsia" w:hAnsiTheme="minorEastAsia"/>
          <w:szCs w:val="21"/>
        </w:rPr>
      </w:pPr>
    </w:p>
    <w:p w:rsidR="002A527B" w:rsidRDefault="00D9584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甲方（盖章）：重钢总医院                    乙方（盖章）： </w:t>
      </w:r>
    </w:p>
    <w:p w:rsidR="002A527B" w:rsidRDefault="002A527B">
      <w:pPr>
        <w:spacing w:line="400" w:lineRule="exact"/>
        <w:rPr>
          <w:rFonts w:asciiTheme="minorEastAsia" w:eastAsiaTheme="minorEastAsia" w:hAnsiTheme="minorEastAsia"/>
          <w:szCs w:val="21"/>
        </w:rPr>
      </w:pPr>
    </w:p>
    <w:p w:rsidR="002A527B" w:rsidRDefault="00D95841">
      <w:pPr>
        <w:spacing w:line="400" w:lineRule="exact"/>
        <w:ind w:leftChars="10" w:left="4326" w:hangingChars="2050" w:hanging="4305"/>
        <w:jc w:val="left"/>
        <w:rPr>
          <w:rFonts w:asciiTheme="minorEastAsia" w:eastAsiaTheme="minorEastAsia" w:hAnsiTheme="minorEastAsia"/>
          <w:szCs w:val="21"/>
        </w:rPr>
      </w:pPr>
      <w:r>
        <w:rPr>
          <w:rFonts w:asciiTheme="minorEastAsia" w:eastAsiaTheme="minorEastAsia" w:hAnsiTheme="minorEastAsia" w:hint="eastAsia"/>
          <w:szCs w:val="21"/>
        </w:rPr>
        <w:t>地址：重庆市大渡口区大堰</w:t>
      </w:r>
      <w:proofErr w:type="gramStart"/>
      <w:r>
        <w:rPr>
          <w:rFonts w:asciiTheme="minorEastAsia" w:eastAsiaTheme="minorEastAsia" w:hAnsiTheme="minorEastAsia" w:hint="eastAsia"/>
          <w:szCs w:val="21"/>
        </w:rPr>
        <w:t>三村特1号</w:t>
      </w:r>
      <w:proofErr w:type="gramEnd"/>
      <w:r>
        <w:rPr>
          <w:rFonts w:asciiTheme="minorEastAsia" w:eastAsiaTheme="minorEastAsia" w:hAnsiTheme="minorEastAsia" w:hint="eastAsia"/>
          <w:szCs w:val="21"/>
        </w:rPr>
        <w:t xml:space="preserve">         地址：</w:t>
      </w:r>
    </w:p>
    <w:p w:rsidR="002A527B" w:rsidRDefault="002A527B">
      <w:pPr>
        <w:spacing w:line="400" w:lineRule="exact"/>
        <w:ind w:leftChars="207" w:left="5370" w:hangingChars="2350" w:hanging="4935"/>
        <w:jc w:val="left"/>
        <w:rPr>
          <w:rFonts w:asciiTheme="minorEastAsia" w:eastAsiaTheme="minorEastAsia" w:hAnsiTheme="minorEastAsia"/>
          <w:szCs w:val="21"/>
        </w:rPr>
      </w:pPr>
    </w:p>
    <w:p w:rsidR="002A527B" w:rsidRDefault="00D95841">
      <w:pPr>
        <w:spacing w:line="400" w:lineRule="exact"/>
        <w:ind w:left="21"/>
        <w:rPr>
          <w:rFonts w:asciiTheme="minorEastAsia" w:eastAsiaTheme="minorEastAsia" w:hAnsiTheme="minorEastAsia"/>
          <w:szCs w:val="21"/>
        </w:rPr>
      </w:pPr>
      <w:r>
        <w:rPr>
          <w:rFonts w:asciiTheme="minorEastAsia" w:eastAsiaTheme="minorEastAsia" w:hAnsiTheme="minorEastAsia" w:hint="eastAsia"/>
          <w:szCs w:val="21"/>
        </w:rPr>
        <w:t>法定代表人或授权代表：                     法定代表人或授权代表：</w:t>
      </w:r>
    </w:p>
    <w:p w:rsidR="002A527B" w:rsidRDefault="002A527B">
      <w:pPr>
        <w:spacing w:line="400" w:lineRule="exact"/>
        <w:rPr>
          <w:rFonts w:asciiTheme="minorEastAsia" w:eastAsiaTheme="minorEastAsia" w:hAnsiTheme="minorEastAsia"/>
          <w:szCs w:val="21"/>
        </w:rPr>
      </w:pPr>
    </w:p>
    <w:p w:rsidR="002A527B" w:rsidRDefault="00D95841">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签订日期：   年   月   日                  签订日期：   年   月   日</w:t>
      </w:r>
    </w:p>
    <w:p w:rsidR="002A527B" w:rsidRDefault="002A527B">
      <w:pPr>
        <w:rPr>
          <w:rFonts w:asciiTheme="minorEastAsia" w:eastAsiaTheme="minorEastAsia" w:hAnsiTheme="minorEastAsia"/>
          <w:szCs w:val="21"/>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2A527B">
      <w:pPr>
        <w:jc w:val="center"/>
        <w:rPr>
          <w:b/>
          <w:sz w:val="32"/>
          <w:szCs w:val="32"/>
        </w:rPr>
      </w:pPr>
    </w:p>
    <w:p w:rsidR="002A527B" w:rsidRDefault="00D95841">
      <w:pPr>
        <w:jc w:val="center"/>
        <w:rPr>
          <w:b/>
          <w:szCs w:val="21"/>
        </w:rPr>
      </w:pPr>
      <w:r>
        <w:rPr>
          <w:rFonts w:hint="eastAsia"/>
          <w:b/>
          <w:szCs w:val="21"/>
        </w:rPr>
        <w:t>第四章</w:t>
      </w:r>
      <w:r>
        <w:rPr>
          <w:rFonts w:hint="eastAsia"/>
          <w:b/>
          <w:szCs w:val="21"/>
        </w:rPr>
        <w:t xml:space="preserve"> </w:t>
      </w:r>
      <w:r>
        <w:rPr>
          <w:rFonts w:hint="eastAsia"/>
          <w:b/>
          <w:szCs w:val="21"/>
        </w:rPr>
        <w:t>比选申请文件格式（可参照）</w:t>
      </w: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rsidP="007D2A35">
      <w:pPr>
        <w:tabs>
          <w:tab w:val="left" w:pos="360"/>
        </w:tabs>
        <w:spacing w:afterLines="50" w:line="480" w:lineRule="exact"/>
        <w:jc w:val="center"/>
        <w:rPr>
          <w:rFonts w:ascii="宋体" w:hAnsi="宋体"/>
          <w:color w:val="000000"/>
          <w:szCs w:val="21"/>
        </w:rPr>
      </w:pPr>
    </w:p>
    <w:p w:rsidR="002A527B" w:rsidRDefault="002A527B">
      <w:pPr>
        <w:pStyle w:val="CM101"/>
        <w:spacing w:after="0"/>
        <w:ind w:firstLineChars="116" w:firstLine="313"/>
        <w:rPr>
          <w:rFonts w:ascii="等线" w:eastAsia="等线" w:hAnsi="等线" w:cs="黑体"/>
          <w:bCs/>
          <w:sz w:val="27"/>
          <w:szCs w:val="27"/>
        </w:rPr>
      </w:pPr>
    </w:p>
    <w:p w:rsidR="002A527B" w:rsidRDefault="002A527B">
      <w:pPr>
        <w:pStyle w:val="CM101"/>
        <w:spacing w:after="0"/>
        <w:ind w:firstLineChars="116" w:firstLine="313"/>
        <w:rPr>
          <w:rFonts w:ascii="等线" w:eastAsia="等线" w:hAnsi="等线" w:cs="黑体"/>
          <w:bCs/>
          <w:sz w:val="27"/>
          <w:szCs w:val="27"/>
        </w:rPr>
      </w:pPr>
    </w:p>
    <w:p w:rsidR="002A527B" w:rsidRDefault="002A527B">
      <w:pPr>
        <w:pStyle w:val="Default"/>
        <w:spacing w:line="360" w:lineRule="auto"/>
        <w:rPr>
          <w:rFonts w:ascii="等线" w:eastAsia="等线" w:hAnsi="等线"/>
          <w:bCs/>
          <w:color w:val="auto"/>
        </w:rPr>
      </w:pPr>
    </w:p>
    <w:p w:rsidR="002A527B" w:rsidRDefault="002A527B">
      <w:pPr>
        <w:jc w:val="center"/>
        <w:rPr>
          <w:rFonts w:asciiTheme="minorEastAsia" w:eastAsiaTheme="minorEastAsia" w:hAnsiTheme="minorEastAsia"/>
          <w:b/>
          <w:sz w:val="32"/>
          <w:szCs w:val="32"/>
        </w:rPr>
      </w:pPr>
    </w:p>
    <w:p w:rsidR="002A527B" w:rsidRDefault="002A527B">
      <w:pPr>
        <w:jc w:val="center"/>
        <w:rPr>
          <w:rFonts w:asciiTheme="minorEastAsia" w:eastAsiaTheme="minorEastAsia" w:hAnsiTheme="minorEastAsia"/>
          <w:b/>
          <w:sz w:val="32"/>
          <w:szCs w:val="32"/>
        </w:rPr>
      </w:pPr>
    </w:p>
    <w:p w:rsidR="002A527B" w:rsidRDefault="002A527B">
      <w:pPr>
        <w:jc w:val="center"/>
        <w:rPr>
          <w:rFonts w:asciiTheme="minorEastAsia" w:eastAsiaTheme="minorEastAsia" w:hAnsiTheme="minorEastAsia"/>
          <w:b/>
          <w:sz w:val="32"/>
          <w:szCs w:val="32"/>
        </w:rPr>
      </w:pPr>
    </w:p>
    <w:p w:rsidR="002A527B" w:rsidRDefault="002A527B">
      <w:pPr>
        <w:jc w:val="center"/>
        <w:rPr>
          <w:rFonts w:asciiTheme="minorEastAsia" w:eastAsiaTheme="minorEastAsia" w:hAnsiTheme="minorEastAsia"/>
          <w:b/>
          <w:sz w:val="32"/>
          <w:szCs w:val="32"/>
        </w:rPr>
      </w:pPr>
    </w:p>
    <w:p w:rsidR="002A527B" w:rsidRDefault="001733A7">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重钢总医院教学用电视机及其相关配件采购项目</w:t>
      </w:r>
    </w:p>
    <w:p w:rsidR="002A527B" w:rsidRDefault="00D95841">
      <w:pPr>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竞争性比</w:t>
      </w:r>
      <w:proofErr w:type="gramStart"/>
      <w:r>
        <w:rPr>
          <w:rFonts w:asciiTheme="minorEastAsia" w:eastAsiaTheme="minorEastAsia" w:hAnsiTheme="minorEastAsia" w:hint="eastAsia"/>
          <w:b/>
          <w:sz w:val="32"/>
          <w:szCs w:val="32"/>
        </w:rPr>
        <w:t>选申请</w:t>
      </w:r>
      <w:proofErr w:type="gramEnd"/>
      <w:r>
        <w:rPr>
          <w:rFonts w:asciiTheme="minorEastAsia" w:eastAsiaTheme="minorEastAsia" w:hAnsiTheme="minorEastAsia" w:hint="eastAsia"/>
          <w:b/>
          <w:sz w:val="32"/>
          <w:szCs w:val="32"/>
        </w:rPr>
        <w:t>文件</w:t>
      </w: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2A527B">
      <w:pPr>
        <w:rPr>
          <w:rFonts w:asciiTheme="minorEastAsia" w:eastAsiaTheme="minorEastAsia" w:hAnsiTheme="minorEastAsia"/>
          <w:sz w:val="32"/>
          <w:szCs w:val="32"/>
        </w:rPr>
      </w:pPr>
    </w:p>
    <w:p w:rsidR="002A527B" w:rsidRDefault="000372B5">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响应供应商</w:t>
      </w:r>
      <w:r w:rsidR="00D95841">
        <w:rPr>
          <w:rFonts w:asciiTheme="minorEastAsia" w:eastAsiaTheme="minorEastAsia" w:hAnsiTheme="minorEastAsia" w:hint="eastAsia"/>
          <w:b/>
          <w:sz w:val="28"/>
          <w:szCs w:val="28"/>
        </w:rPr>
        <w:t>名称：                    （盖单位章）</w:t>
      </w:r>
    </w:p>
    <w:p w:rsidR="002A527B" w:rsidRDefault="00D95841">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法定代表人或其委托代理人：         （签字或盖章）</w:t>
      </w:r>
    </w:p>
    <w:p w:rsidR="002A527B" w:rsidRDefault="00D95841">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年   月   日</w:t>
      </w:r>
    </w:p>
    <w:p w:rsidR="002A527B" w:rsidRDefault="002A527B">
      <w:pPr>
        <w:jc w:val="left"/>
        <w:rPr>
          <w:rFonts w:asciiTheme="minorEastAsia" w:eastAsiaTheme="minorEastAsia" w:hAnsiTheme="minorEastAsia"/>
          <w:sz w:val="32"/>
          <w:szCs w:val="32"/>
        </w:rPr>
      </w:pPr>
    </w:p>
    <w:p w:rsidR="002A527B" w:rsidRDefault="002A527B">
      <w:pPr>
        <w:jc w:val="left"/>
        <w:rPr>
          <w:rFonts w:asciiTheme="minorEastAsia" w:eastAsiaTheme="minorEastAsia" w:hAnsiTheme="minorEastAsia"/>
          <w:sz w:val="32"/>
          <w:szCs w:val="32"/>
        </w:rPr>
      </w:pPr>
    </w:p>
    <w:p w:rsidR="002A527B" w:rsidRDefault="002A527B">
      <w:pPr>
        <w:jc w:val="left"/>
        <w:rPr>
          <w:rFonts w:asciiTheme="minorEastAsia" w:eastAsiaTheme="minorEastAsia" w:hAnsiTheme="minorEastAsia"/>
          <w:sz w:val="32"/>
          <w:szCs w:val="32"/>
        </w:rPr>
      </w:pPr>
    </w:p>
    <w:p w:rsidR="002A527B" w:rsidRDefault="00D95841">
      <w:pPr>
        <w:jc w:val="center"/>
        <w:rPr>
          <w:b/>
          <w:sz w:val="28"/>
          <w:szCs w:val="28"/>
        </w:rPr>
      </w:pPr>
      <w:bookmarkStart w:id="3" w:name="_Toc492300720"/>
      <w:bookmarkStart w:id="4" w:name="_Toc352691656"/>
      <w:bookmarkStart w:id="5" w:name="_Toc369531692"/>
      <w:bookmarkStart w:id="6" w:name="_Toc6931"/>
      <w:r>
        <w:rPr>
          <w:b/>
          <w:sz w:val="28"/>
          <w:szCs w:val="28"/>
        </w:rPr>
        <w:lastRenderedPageBreak/>
        <w:t>一、</w:t>
      </w:r>
      <w:r>
        <w:rPr>
          <w:rFonts w:hint="eastAsia"/>
          <w:b/>
          <w:sz w:val="28"/>
          <w:szCs w:val="28"/>
        </w:rPr>
        <w:t>比选报价</w:t>
      </w:r>
      <w:r>
        <w:rPr>
          <w:b/>
          <w:sz w:val="28"/>
          <w:szCs w:val="28"/>
        </w:rPr>
        <w:t>函</w:t>
      </w:r>
      <w:bookmarkEnd w:id="3"/>
    </w:p>
    <w:bookmarkEnd w:id="4"/>
    <w:bookmarkEnd w:id="5"/>
    <w:bookmarkEnd w:id="6"/>
    <w:p w:rsidR="002A527B" w:rsidRDefault="002A527B">
      <w:pPr>
        <w:spacing w:line="400" w:lineRule="exact"/>
        <w:rPr>
          <w:szCs w:val="21"/>
          <w:u w:val="single"/>
        </w:rPr>
      </w:pPr>
    </w:p>
    <w:p w:rsidR="002A527B" w:rsidRDefault="00D95841">
      <w:pPr>
        <w:spacing w:line="400" w:lineRule="exact"/>
        <w:rPr>
          <w:szCs w:val="21"/>
        </w:rPr>
      </w:pPr>
      <w:r>
        <w:rPr>
          <w:szCs w:val="21"/>
        </w:rPr>
        <w:t>（</w:t>
      </w:r>
      <w:r>
        <w:rPr>
          <w:rFonts w:hint="eastAsia"/>
          <w:szCs w:val="21"/>
        </w:rPr>
        <w:t>比选</w:t>
      </w:r>
      <w:r>
        <w:rPr>
          <w:szCs w:val="21"/>
        </w:rPr>
        <w:t>人名称）：</w:t>
      </w:r>
    </w:p>
    <w:p w:rsidR="002A527B" w:rsidRDefault="00D95841">
      <w:pPr>
        <w:spacing w:line="400" w:lineRule="exact"/>
        <w:ind w:firstLine="405"/>
        <w:rPr>
          <w:szCs w:val="21"/>
        </w:rPr>
      </w:pPr>
      <w:r>
        <w:rPr>
          <w:szCs w:val="21"/>
        </w:rPr>
        <w:t>1</w:t>
      </w:r>
      <w:r>
        <w:rPr>
          <w:szCs w:val="21"/>
        </w:rPr>
        <w:t>．我方已仔细研究了</w:t>
      </w:r>
      <w:r>
        <w:rPr>
          <w:color w:val="000000"/>
          <w:szCs w:val="21"/>
        </w:rPr>
        <w:t>（项目名称）</w:t>
      </w:r>
      <w:r>
        <w:rPr>
          <w:rFonts w:hint="eastAsia"/>
          <w:szCs w:val="21"/>
        </w:rPr>
        <w:t>比选</w:t>
      </w:r>
      <w:r>
        <w:rPr>
          <w:szCs w:val="21"/>
        </w:rPr>
        <w:t>文件的全部内容，愿意以</w:t>
      </w:r>
      <w:r>
        <w:rPr>
          <w:rFonts w:hint="eastAsia"/>
          <w:szCs w:val="21"/>
        </w:rPr>
        <w:t>下表中</w:t>
      </w:r>
      <w:r>
        <w:rPr>
          <w:szCs w:val="21"/>
        </w:rPr>
        <w:t>的</w:t>
      </w:r>
      <w:r>
        <w:rPr>
          <w:rFonts w:hint="eastAsia"/>
          <w:szCs w:val="21"/>
        </w:rPr>
        <w:t>比选</w:t>
      </w:r>
      <w:r>
        <w:rPr>
          <w:szCs w:val="21"/>
        </w:rPr>
        <w:t>报价</w:t>
      </w:r>
      <w:r>
        <w:rPr>
          <w:rFonts w:eastAsia="黑体"/>
          <w:color w:val="000000"/>
          <w:szCs w:val="21"/>
        </w:rPr>
        <w:t>，</w:t>
      </w:r>
      <w:r>
        <w:rPr>
          <w:rFonts w:hint="eastAsia"/>
          <w:szCs w:val="21"/>
        </w:rPr>
        <w:t>提供产品供应，并按合同约定履行义务。</w:t>
      </w:r>
    </w:p>
    <w:tbl>
      <w:tblPr>
        <w:tblStyle w:val="a8"/>
        <w:tblW w:w="7989" w:type="dxa"/>
        <w:jc w:val="center"/>
        <w:tblLook w:val="04A0"/>
      </w:tblPr>
      <w:tblGrid>
        <w:gridCol w:w="886"/>
        <w:gridCol w:w="2642"/>
        <w:gridCol w:w="992"/>
        <w:gridCol w:w="1559"/>
        <w:gridCol w:w="1910"/>
      </w:tblGrid>
      <w:tr w:rsidR="00517477" w:rsidRPr="001733A7" w:rsidTr="00076F0F">
        <w:trPr>
          <w:trHeight w:val="461"/>
          <w:jc w:val="center"/>
        </w:trPr>
        <w:tc>
          <w:tcPr>
            <w:tcW w:w="886" w:type="dxa"/>
            <w:vAlign w:val="center"/>
          </w:tcPr>
          <w:p w:rsidR="00517477" w:rsidRPr="001733A7" w:rsidRDefault="00517477" w:rsidP="00E84951">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序号</w:t>
            </w:r>
          </w:p>
        </w:tc>
        <w:tc>
          <w:tcPr>
            <w:tcW w:w="2642" w:type="dxa"/>
            <w:vAlign w:val="center"/>
          </w:tcPr>
          <w:p w:rsidR="00517477" w:rsidRPr="001733A7" w:rsidRDefault="00517477" w:rsidP="00E84951">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产品</w:t>
            </w:r>
          </w:p>
        </w:tc>
        <w:tc>
          <w:tcPr>
            <w:tcW w:w="992" w:type="dxa"/>
            <w:vAlign w:val="center"/>
          </w:tcPr>
          <w:p w:rsidR="00517477" w:rsidRPr="001733A7" w:rsidRDefault="00517477" w:rsidP="00E84951">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数量</w:t>
            </w:r>
          </w:p>
        </w:tc>
        <w:tc>
          <w:tcPr>
            <w:tcW w:w="1559" w:type="dxa"/>
            <w:vAlign w:val="center"/>
          </w:tcPr>
          <w:p w:rsidR="00517477" w:rsidRPr="001733A7" w:rsidRDefault="00517477" w:rsidP="006310A5">
            <w:pPr>
              <w:jc w:val="center"/>
              <w:rPr>
                <w:rFonts w:asciiTheme="minorEastAsia" w:eastAsiaTheme="minorEastAsia" w:hAnsiTheme="minorEastAsia"/>
                <w:szCs w:val="21"/>
              </w:rPr>
            </w:pPr>
            <w:r>
              <w:rPr>
                <w:rFonts w:asciiTheme="minorEastAsia" w:eastAsiaTheme="minorEastAsia" w:hAnsiTheme="minorEastAsia" w:hint="eastAsia"/>
                <w:szCs w:val="21"/>
              </w:rPr>
              <w:t>限价</w:t>
            </w:r>
            <w:r w:rsidRPr="001733A7">
              <w:rPr>
                <w:rFonts w:asciiTheme="minorEastAsia" w:eastAsiaTheme="minorEastAsia" w:hAnsiTheme="minorEastAsia" w:hint="eastAsia"/>
                <w:szCs w:val="21"/>
              </w:rPr>
              <w:t>（元）</w:t>
            </w:r>
          </w:p>
        </w:tc>
        <w:tc>
          <w:tcPr>
            <w:tcW w:w="1910" w:type="dxa"/>
            <w:vAlign w:val="center"/>
          </w:tcPr>
          <w:p w:rsidR="00517477" w:rsidRPr="001733A7" w:rsidRDefault="00517477" w:rsidP="00E84951">
            <w:pPr>
              <w:jc w:val="center"/>
              <w:rPr>
                <w:rFonts w:asciiTheme="minorEastAsia" w:eastAsiaTheme="minorEastAsia" w:hAnsiTheme="minorEastAsia"/>
                <w:szCs w:val="21"/>
              </w:rPr>
            </w:pPr>
            <w:r>
              <w:rPr>
                <w:rFonts w:asciiTheme="minorEastAsia" w:eastAsiaTheme="minorEastAsia" w:hAnsiTheme="minorEastAsia" w:hint="eastAsia"/>
                <w:szCs w:val="21"/>
              </w:rPr>
              <w:t>比选报价（元）</w:t>
            </w:r>
          </w:p>
        </w:tc>
      </w:tr>
      <w:tr w:rsidR="00517477" w:rsidRPr="001733A7" w:rsidTr="00076F0F">
        <w:trPr>
          <w:trHeight w:val="425"/>
          <w:jc w:val="center"/>
        </w:trPr>
        <w:tc>
          <w:tcPr>
            <w:tcW w:w="886" w:type="dxa"/>
            <w:vAlign w:val="center"/>
          </w:tcPr>
          <w:p w:rsidR="00517477" w:rsidRPr="001733A7" w:rsidRDefault="00517477" w:rsidP="00E84951">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1</w:t>
            </w:r>
          </w:p>
        </w:tc>
        <w:tc>
          <w:tcPr>
            <w:tcW w:w="2642" w:type="dxa"/>
            <w:vAlign w:val="center"/>
          </w:tcPr>
          <w:p w:rsidR="00517477" w:rsidRPr="001733A7" w:rsidRDefault="00517477" w:rsidP="00076F0F">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电视机</w:t>
            </w:r>
            <w:r>
              <w:rPr>
                <w:rFonts w:asciiTheme="minorEastAsia" w:eastAsiaTheme="minorEastAsia" w:hAnsiTheme="minorEastAsia" w:hint="eastAsia"/>
                <w:szCs w:val="21"/>
              </w:rPr>
              <w:t>（核心产品）</w:t>
            </w:r>
          </w:p>
        </w:tc>
        <w:tc>
          <w:tcPr>
            <w:tcW w:w="992" w:type="dxa"/>
            <w:vAlign w:val="center"/>
          </w:tcPr>
          <w:p w:rsidR="00517477" w:rsidRPr="001733A7" w:rsidRDefault="00517477" w:rsidP="00E84951">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2</w:t>
            </w:r>
            <w:r w:rsidRPr="001733A7">
              <w:rPr>
                <w:rFonts w:asciiTheme="minorEastAsia" w:eastAsiaTheme="minorEastAsia" w:hAnsiTheme="minorEastAsia"/>
                <w:szCs w:val="21"/>
              </w:rPr>
              <w:t>4</w:t>
            </w:r>
            <w:r w:rsidRPr="001733A7">
              <w:rPr>
                <w:rFonts w:asciiTheme="minorEastAsia" w:eastAsiaTheme="minorEastAsia" w:hAnsiTheme="minorEastAsia" w:hint="eastAsia"/>
                <w:szCs w:val="21"/>
              </w:rPr>
              <w:t>台</w:t>
            </w:r>
          </w:p>
        </w:tc>
        <w:tc>
          <w:tcPr>
            <w:tcW w:w="1559" w:type="dxa"/>
            <w:vAlign w:val="center"/>
          </w:tcPr>
          <w:p w:rsidR="00517477" w:rsidRPr="001733A7" w:rsidRDefault="00517477" w:rsidP="006310A5">
            <w:pPr>
              <w:jc w:val="right"/>
              <w:rPr>
                <w:rFonts w:asciiTheme="minorEastAsia" w:eastAsiaTheme="minorEastAsia" w:hAnsiTheme="minorEastAsia"/>
                <w:szCs w:val="21"/>
              </w:rPr>
            </w:pPr>
            <w:r w:rsidRPr="001733A7">
              <w:rPr>
                <w:rFonts w:asciiTheme="minorEastAsia" w:eastAsiaTheme="minorEastAsia" w:hAnsiTheme="minorEastAsia" w:hint="eastAsia"/>
                <w:szCs w:val="21"/>
              </w:rPr>
              <w:t>2</w:t>
            </w:r>
            <w:r w:rsidRPr="001733A7">
              <w:rPr>
                <w:rFonts w:asciiTheme="minorEastAsia" w:eastAsiaTheme="minorEastAsia" w:hAnsiTheme="minorEastAsia"/>
                <w:szCs w:val="21"/>
              </w:rPr>
              <w:t>839</w:t>
            </w:r>
          </w:p>
        </w:tc>
        <w:tc>
          <w:tcPr>
            <w:tcW w:w="1910" w:type="dxa"/>
            <w:vAlign w:val="center"/>
          </w:tcPr>
          <w:p w:rsidR="00517477" w:rsidRPr="001733A7" w:rsidRDefault="00517477" w:rsidP="00E84951">
            <w:pPr>
              <w:rPr>
                <w:rFonts w:asciiTheme="minorEastAsia" w:eastAsiaTheme="minorEastAsia" w:hAnsiTheme="minorEastAsia"/>
                <w:szCs w:val="21"/>
              </w:rPr>
            </w:pPr>
          </w:p>
        </w:tc>
      </w:tr>
      <w:tr w:rsidR="00517477" w:rsidRPr="001733A7" w:rsidTr="00076F0F">
        <w:trPr>
          <w:jc w:val="center"/>
        </w:trPr>
        <w:tc>
          <w:tcPr>
            <w:tcW w:w="886" w:type="dxa"/>
            <w:vAlign w:val="center"/>
          </w:tcPr>
          <w:p w:rsidR="00517477" w:rsidRPr="001733A7" w:rsidRDefault="00517477" w:rsidP="00E84951">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2</w:t>
            </w:r>
          </w:p>
        </w:tc>
        <w:tc>
          <w:tcPr>
            <w:tcW w:w="2642" w:type="dxa"/>
            <w:vAlign w:val="center"/>
          </w:tcPr>
          <w:p w:rsidR="00517477" w:rsidRPr="001733A7" w:rsidRDefault="00517477" w:rsidP="00E84951">
            <w:pPr>
              <w:rPr>
                <w:rFonts w:asciiTheme="minorEastAsia" w:eastAsiaTheme="minorEastAsia" w:hAnsiTheme="minorEastAsia"/>
                <w:szCs w:val="21"/>
              </w:rPr>
            </w:pPr>
            <w:r w:rsidRPr="001733A7">
              <w:rPr>
                <w:rFonts w:asciiTheme="minorEastAsia" w:eastAsiaTheme="minorEastAsia" w:hAnsiTheme="minorEastAsia" w:hint="eastAsia"/>
                <w:szCs w:val="21"/>
              </w:rPr>
              <w:t>独立显示卡及3米及以上的HDMI高清数据线</w:t>
            </w:r>
          </w:p>
        </w:tc>
        <w:tc>
          <w:tcPr>
            <w:tcW w:w="992" w:type="dxa"/>
            <w:vAlign w:val="center"/>
          </w:tcPr>
          <w:p w:rsidR="00517477" w:rsidRPr="001733A7" w:rsidRDefault="00517477" w:rsidP="00E84951">
            <w:pPr>
              <w:jc w:val="center"/>
              <w:rPr>
                <w:rFonts w:asciiTheme="minorEastAsia" w:eastAsiaTheme="minorEastAsia" w:hAnsiTheme="minorEastAsia"/>
                <w:szCs w:val="21"/>
              </w:rPr>
            </w:pPr>
            <w:r w:rsidRPr="001733A7">
              <w:rPr>
                <w:rFonts w:asciiTheme="minorEastAsia" w:eastAsiaTheme="minorEastAsia" w:hAnsiTheme="minorEastAsia" w:hint="eastAsia"/>
                <w:szCs w:val="21"/>
              </w:rPr>
              <w:t>2</w:t>
            </w:r>
            <w:r w:rsidRPr="001733A7">
              <w:rPr>
                <w:rFonts w:asciiTheme="minorEastAsia" w:eastAsiaTheme="minorEastAsia" w:hAnsiTheme="minorEastAsia"/>
                <w:szCs w:val="21"/>
              </w:rPr>
              <w:t>4</w:t>
            </w:r>
            <w:r w:rsidRPr="001733A7">
              <w:rPr>
                <w:rFonts w:asciiTheme="minorEastAsia" w:eastAsiaTheme="minorEastAsia" w:hAnsiTheme="minorEastAsia" w:hint="eastAsia"/>
                <w:szCs w:val="21"/>
              </w:rPr>
              <w:t>套</w:t>
            </w:r>
          </w:p>
        </w:tc>
        <w:tc>
          <w:tcPr>
            <w:tcW w:w="1559" w:type="dxa"/>
            <w:vAlign w:val="center"/>
          </w:tcPr>
          <w:p w:rsidR="00517477" w:rsidRPr="001733A7" w:rsidRDefault="00517477" w:rsidP="006310A5">
            <w:pPr>
              <w:jc w:val="right"/>
              <w:rPr>
                <w:rFonts w:asciiTheme="minorEastAsia" w:eastAsiaTheme="minorEastAsia" w:hAnsiTheme="minorEastAsia"/>
                <w:szCs w:val="21"/>
              </w:rPr>
            </w:pPr>
            <w:r w:rsidRPr="001733A7">
              <w:rPr>
                <w:rFonts w:asciiTheme="minorEastAsia" w:eastAsiaTheme="minorEastAsia" w:hAnsiTheme="minorEastAsia"/>
                <w:szCs w:val="21"/>
              </w:rPr>
              <w:t>450</w:t>
            </w:r>
          </w:p>
        </w:tc>
        <w:tc>
          <w:tcPr>
            <w:tcW w:w="1910" w:type="dxa"/>
            <w:vAlign w:val="center"/>
          </w:tcPr>
          <w:p w:rsidR="00517477" w:rsidRPr="001733A7" w:rsidRDefault="00517477" w:rsidP="00E84951">
            <w:pPr>
              <w:rPr>
                <w:rFonts w:asciiTheme="minorEastAsia" w:eastAsiaTheme="minorEastAsia" w:hAnsiTheme="minorEastAsia"/>
                <w:szCs w:val="21"/>
              </w:rPr>
            </w:pPr>
          </w:p>
        </w:tc>
      </w:tr>
      <w:tr w:rsidR="00517477" w:rsidRPr="001733A7" w:rsidTr="00076F0F">
        <w:trPr>
          <w:jc w:val="center"/>
        </w:trPr>
        <w:tc>
          <w:tcPr>
            <w:tcW w:w="886" w:type="dxa"/>
            <w:vAlign w:val="center"/>
          </w:tcPr>
          <w:p w:rsidR="00517477" w:rsidRPr="001733A7" w:rsidRDefault="00517477" w:rsidP="00E84951">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3634" w:type="dxa"/>
            <w:gridSpan w:val="2"/>
            <w:vAlign w:val="center"/>
          </w:tcPr>
          <w:p w:rsidR="00517477" w:rsidRPr="001733A7" w:rsidRDefault="00517477" w:rsidP="00E84951">
            <w:pPr>
              <w:jc w:val="center"/>
              <w:rPr>
                <w:rFonts w:asciiTheme="minorEastAsia" w:eastAsiaTheme="minorEastAsia" w:hAnsiTheme="minorEastAsia"/>
                <w:szCs w:val="21"/>
              </w:rPr>
            </w:pPr>
          </w:p>
        </w:tc>
        <w:tc>
          <w:tcPr>
            <w:tcW w:w="1559" w:type="dxa"/>
            <w:vAlign w:val="center"/>
          </w:tcPr>
          <w:p w:rsidR="00517477" w:rsidRPr="001733A7" w:rsidRDefault="00517477" w:rsidP="006310A5">
            <w:pPr>
              <w:jc w:val="right"/>
              <w:rPr>
                <w:rFonts w:asciiTheme="minorEastAsia" w:eastAsiaTheme="minorEastAsia" w:hAnsiTheme="minorEastAsia"/>
                <w:szCs w:val="21"/>
              </w:rPr>
            </w:pPr>
            <w:r w:rsidRPr="001733A7">
              <w:rPr>
                <w:rFonts w:asciiTheme="minorEastAsia" w:eastAsiaTheme="minorEastAsia" w:hAnsiTheme="minorEastAsia" w:hint="eastAsia"/>
                <w:szCs w:val="21"/>
              </w:rPr>
              <w:t>7</w:t>
            </w:r>
            <w:r w:rsidRPr="001733A7">
              <w:rPr>
                <w:rFonts w:asciiTheme="minorEastAsia" w:eastAsiaTheme="minorEastAsia" w:hAnsiTheme="minorEastAsia"/>
                <w:szCs w:val="21"/>
              </w:rPr>
              <w:t>8936</w:t>
            </w:r>
          </w:p>
        </w:tc>
        <w:tc>
          <w:tcPr>
            <w:tcW w:w="1910" w:type="dxa"/>
            <w:vAlign w:val="center"/>
          </w:tcPr>
          <w:p w:rsidR="00517477" w:rsidRPr="001733A7" w:rsidRDefault="00517477" w:rsidP="00E84951">
            <w:pPr>
              <w:rPr>
                <w:rFonts w:asciiTheme="minorEastAsia" w:eastAsiaTheme="minorEastAsia" w:hAnsiTheme="minorEastAsia"/>
                <w:szCs w:val="21"/>
              </w:rPr>
            </w:pPr>
          </w:p>
        </w:tc>
      </w:tr>
    </w:tbl>
    <w:p w:rsidR="002A527B" w:rsidRDefault="00D95841">
      <w:pPr>
        <w:spacing w:line="400" w:lineRule="exact"/>
        <w:ind w:firstLineChars="200" w:firstLine="420"/>
        <w:rPr>
          <w:szCs w:val="21"/>
        </w:rPr>
      </w:pPr>
      <w:r>
        <w:rPr>
          <w:szCs w:val="21"/>
        </w:rPr>
        <w:t xml:space="preserve">2. </w:t>
      </w:r>
      <w:r>
        <w:rPr>
          <w:szCs w:val="21"/>
        </w:rPr>
        <w:t>我方的</w:t>
      </w:r>
      <w:r>
        <w:rPr>
          <w:rFonts w:hint="eastAsia"/>
          <w:szCs w:val="21"/>
        </w:rPr>
        <w:t>比选申请</w:t>
      </w:r>
      <w:r>
        <w:rPr>
          <w:szCs w:val="21"/>
        </w:rPr>
        <w:t>文件包括下列内容：</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）比选报价函；</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）法定代表人身份证明及授权委托书；</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）营业执照副本；</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）商务部分；</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5</w:t>
      </w:r>
      <w:r>
        <w:rPr>
          <w:rFonts w:hint="eastAsia"/>
          <w:color w:val="000000"/>
          <w:szCs w:val="21"/>
        </w:rPr>
        <w:t>）技术部分；</w:t>
      </w:r>
    </w:p>
    <w:p w:rsidR="002A527B" w:rsidRDefault="00D95841">
      <w:pPr>
        <w:spacing w:line="400" w:lineRule="exact"/>
        <w:ind w:firstLineChars="200" w:firstLine="420"/>
        <w:rPr>
          <w:color w:val="000000"/>
          <w:szCs w:val="21"/>
        </w:rPr>
      </w:pPr>
      <w:r>
        <w:rPr>
          <w:rFonts w:hint="eastAsia"/>
          <w:color w:val="000000"/>
          <w:szCs w:val="21"/>
        </w:rPr>
        <w:t>（</w:t>
      </w:r>
      <w:r>
        <w:rPr>
          <w:rFonts w:hint="eastAsia"/>
          <w:color w:val="000000"/>
          <w:szCs w:val="21"/>
        </w:rPr>
        <w:t>6</w:t>
      </w:r>
      <w:r>
        <w:rPr>
          <w:rFonts w:hint="eastAsia"/>
          <w:color w:val="000000"/>
          <w:szCs w:val="21"/>
        </w:rPr>
        <w:t>）其它须说明材料。</w:t>
      </w:r>
    </w:p>
    <w:p w:rsidR="002A527B" w:rsidRDefault="00D95841">
      <w:pPr>
        <w:spacing w:line="40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Pr>
          <w:szCs w:val="21"/>
        </w:rPr>
        <w:t>函为准。</w:t>
      </w:r>
    </w:p>
    <w:p w:rsidR="002A527B" w:rsidRDefault="00D95841">
      <w:pPr>
        <w:spacing w:line="400" w:lineRule="exact"/>
        <w:ind w:firstLineChars="200" w:firstLine="420"/>
        <w:rPr>
          <w:szCs w:val="21"/>
        </w:rPr>
      </w:pPr>
      <w:r>
        <w:rPr>
          <w:szCs w:val="21"/>
        </w:rPr>
        <w:t>3</w:t>
      </w:r>
      <w:r>
        <w:rPr>
          <w:szCs w:val="21"/>
        </w:rPr>
        <w:t>．我方承诺在</w:t>
      </w:r>
      <w:r>
        <w:rPr>
          <w:rFonts w:hint="eastAsia"/>
          <w:szCs w:val="21"/>
        </w:rPr>
        <w:t>比选申请</w:t>
      </w:r>
      <w:r>
        <w:rPr>
          <w:szCs w:val="21"/>
        </w:rPr>
        <w:t>文件规定的</w:t>
      </w:r>
      <w:r>
        <w:rPr>
          <w:rFonts w:hint="eastAsia"/>
          <w:szCs w:val="21"/>
        </w:rPr>
        <w:t>比选</w:t>
      </w:r>
      <w:r>
        <w:rPr>
          <w:szCs w:val="21"/>
        </w:rPr>
        <w:t>有效期内不撤销</w:t>
      </w:r>
      <w:r>
        <w:rPr>
          <w:rFonts w:hint="eastAsia"/>
          <w:szCs w:val="21"/>
        </w:rPr>
        <w:t>比选申请</w:t>
      </w:r>
      <w:r>
        <w:rPr>
          <w:szCs w:val="21"/>
        </w:rPr>
        <w:t>文件。</w:t>
      </w:r>
    </w:p>
    <w:p w:rsidR="002A527B" w:rsidRDefault="00D95841">
      <w:pPr>
        <w:spacing w:line="400" w:lineRule="exact"/>
        <w:ind w:firstLineChars="200" w:firstLine="420"/>
        <w:rPr>
          <w:szCs w:val="21"/>
        </w:rPr>
      </w:pPr>
      <w:r>
        <w:rPr>
          <w:szCs w:val="21"/>
        </w:rPr>
        <w:t>4</w:t>
      </w:r>
      <w:r>
        <w:rPr>
          <w:szCs w:val="21"/>
        </w:rPr>
        <w:t>．如我方中</w:t>
      </w:r>
      <w:r>
        <w:rPr>
          <w:rFonts w:hint="eastAsia"/>
          <w:szCs w:val="21"/>
        </w:rPr>
        <w:t>选</w:t>
      </w:r>
      <w:r>
        <w:rPr>
          <w:szCs w:val="21"/>
        </w:rPr>
        <w:t>，我方承诺：</w:t>
      </w:r>
    </w:p>
    <w:p w:rsidR="002A527B" w:rsidRDefault="00D95841">
      <w:pPr>
        <w:spacing w:line="400" w:lineRule="exact"/>
        <w:ind w:leftChars="400" w:left="945" w:hangingChars="50" w:hanging="105"/>
        <w:rPr>
          <w:szCs w:val="21"/>
        </w:rPr>
      </w:pPr>
      <w:r>
        <w:rPr>
          <w:szCs w:val="21"/>
        </w:rPr>
        <w:t>（</w:t>
      </w:r>
      <w:r>
        <w:rPr>
          <w:szCs w:val="21"/>
        </w:rPr>
        <w:t>1</w:t>
      </w:r>
      <w:r>
        <w:rPr>
          <w:szCs w:val="21"/>
        </w:rPr>
        <w:t>）在收到中</w:t>
      </w:r>
      <w:r>
        <w:rPr>
          <w:rFonts w:hint="eastAsia"/>
          <w:szCs w:val="21"/>
        </w:rPr>
        <w:t>选</w:t>
      </w:r>
      <w:r>
        <w:rPr>
          <w:szCs w:val="21"/>
        </w:rPr>
        <w:t>通知书后，在中</w:t>
      </w:r>
      <w:r>
        <w:rPr>
          <w:rFonts w:hint="eastAsia"/>
          <w:szCs w:val="21"/>
        </w:rPr>
        <w:t>选</w:t>
      </w:r>
      <w:r>
        <w:rPr>
          <w:szCs w:val="21"/>
        </w:rPr>
        <w:t>通知书规定的期限内与你方签订合同；</w:t>
      </w:r>
    </w:p>
    <w:p w:rsidR="002A527B" w:rsidRDefault="00D95841">
      <w:pPr>
        <w:spacing w:line="400" w:lineRule="exact"/>
        <w:ind w:leftChars="400" w:left="945" w:hangingChars="50" w:hanging="105"/>
        <w:rPr>
          <w:szCs w:val="21"/>
        </w:rPr>
      </w:pPr>
      <w:r>
        <w:rPr>
          <w:szCs w:val="21"/>
        </w:rPr>
        <w:t>（</w:t>
      </w:r>
      <w:r>
        <w:rPr>
          <w:szCs w:val="21"/>
        </w:rPr>
        <w:t>2</w:t>
      </w:r>
      <w:r>
        <w:rPr>
          <w:szCs w:val="21"/>
        </w:rPr>
        <w:t>）在签订合同时不向你方提出附加条件；</w:t>
      </w:r>
    </w:p>
    <w:p w:rsidR="002A527B" w:rsidRDefault="00D95841">
      <w:pPr>
        <w:spacing w:line="400" w:lineRule="exact"/>
        <w:ind w:leftChars="400" w:left="945" w:hangingChars="50" w:hanging="105"/>
        <w:rPr>
          <w:szCs w:val="21"/>
        </w:rPr>
      </w:pPr>
      <w:bookmarkStart w:id="7" w:name="_Toc352691658"/>
      <w:bookmarkStart w:id="8" w:name="_Toc369531694"/>
      <w:bookmarkStart w:id="9" w:name="_Toc1187"/>
      <w:r>
        <w:rPr>
          <w:szCs w:val="21"/>
        </w:rPr>
        <w:t>（</w:t>
      </w:r>
      <w:r>
        <w:rPr>
          <w:rFonts w:hint="eastAsia"/>
          <w:szCs w:val="21"/>
        </w:rPr>
        <w:t>3</w:t>
      </w:r>
      <w:r>
        <w:rPr>
          <w:szCs w:val="21"/>
        </w:rPr>
        <w:t>）在合</w:t>
      </w:r>
      <w:bookmarkEnd w:id="7"/>
      <w:bookmarkEnd w:id="8"/>
      <w:bookmarkEnd w:id="9"/>
      <w:r>
        <w:rPr>
          <w:szCs w:val="21"/>
        </w:rPr>
        <w:t>同约定的期限内完成合同规定的全部义务。</w:t>
      </w:r>
    </w:p>
    <w:p w:rsidR="002A527B" w:rsidRDefault="00D95841">
      <w:pPr>
        <w:spacing w:line="400" w:lineRule="exact"/>
        <w:ind w:firstLineChars="200" w:firstLine="420"/>
        <w:rPr>
          <w:b/>
          <w:bCs/>
          <w:szCs w:val="21"/>
        </w:rPr>
      </w:pPr>
      <w:r>
        <w:rPr>
          <w:szCs w:val="21"/>
        </w:rPr>
        <w:t>5</w:t>
      </w:r>
      <w:r>
        <w:rPr>
          <w:szCs w:val="21"/>
        </w:rPr>
        <w:t>．我方在此声明，所递交的</w:t>
      </w:r>
      <w:r>
        <w:rPr>
          <w:rFonts w:hint="eastAsia"/>
          <w:szCs w:val="21"/>
        </w:rPr>
        <w:t>比选申请</w:t>
      </w:r>
      <w:r>
        <w:rPr>
          <w:szCs w:val="21"/>
        </w:rPr>
        <w:t>文件及有关资料内容完整、真实和准确，不存在</w:t>
      </w:r>
      <w:r>
        <w:rPr>
          <w:rFonts w:hint="eastAsia"/>
          <w:szCs w:val="21"/>
        </w:rPr>
        <w:t>任何</w:t>
      </w:r>
      <w:r>
        <w:rPr>
          <w:rFonts w:hint="eastAsia"/>
          <w:bCs/>
          <w:szCs w:val="21"/>
        </w:rPr>
        <w:t>欺骗行为</w:t>
      </w:r>
      <w:r>
        <w:rPr>
          <w:szCs w:val="21"/>
        </w:rPr>
        <w:t>。</w:t>
      </w:r>
    </w:p>
    <w:p w:rsidR="002A527B" w:rsidRDefault="00D95841">
      <w:pPr>
        <w:spacing w:line="400" w:lineRule="exact"/>
        <w:ind w:firstLineChars="200" w:firstLine="420"/>
        <w:rPr>
          <w:szCs w:val="21"/>
        </w:rPr>
      </w:pPr>
      <w:r>
        <w:rPr>
          <w:szCs w:val="21"/>
        </w:rPr>
        <w:t>6</w:t>
      </w:r>
      <w:r>
        <w:rPr>
          <w:szCs w:val="21"/>
        </w:rPr>
        <w:t>．</w:t>
      </w:r>
      <w:r>
        <w:rPr>
          <w:szCs w:val="21"/>
          <w:u w:val="single"/>
        </w:rPr>
        <w:tab/>
      </w:r>
      <w:r w:rsidR="00B9227D">
        <w:rPr>
          <w:rFonts w:hint="eastAsia"/>
          <w:szCs w:val="21"/>
          <w:u w:val="single"/>
        </w:rPr>
        <w:t xml:space="preserve">         </w:t>
      </w:r>
      <w:r>
        <w:rPr>
          <w:szCs w:val="21"/>
        </w:rPr>
        <w:t>（其他补充说明）。</w:t>
      </w:r>
    </w:p>
    <w:p w:rsidR="002A527B" w:rsidRDefault="002A527B">
      <w:pPr>
        <w:spacing w:line="400" w:lineRule="exact"/>
        <w:ind w:firstLineChars="1200" w:firstLine="2520"/>
        <w:jc w:val="left"/>
        <w:rPr>
          <w:szCs w:val="21"/>
        </w:rPr>
      </w:pPr>
      <w:bookmarkStart w:id="10" w:name="_Toc352691660"/>
      <w:bookmarkStart w:id="11" w:name="_Toc352691659"/>
      <w:bookmarkStart w:id="12" w:name="_Toc369531696"/>
      <w:bookmarkStart w:id="13" w:name="_Toc16824"/>
      <w:bookmarkStart w:id="14" w:name="_Toc369531695"/>
      <w:bookmarkStart w:id="15" w:name="_Toc16568"/>
      <w:bookmarkEnd w:id="10"/>
      <w:bookmarkEnd w:id="11"/>
      <w:bookmarkEnd w:id="12"/>
      <w:bookmarkEnd w:id="13"/>
      <w:bookmarkEnd w:id="14"/>
      <w:bookmarkEnd w:id="15"/>
    </w:p>
    <w:p w:rsidR="002A527B" w:rsidRPr="00B9227D" w:rsidRDefault="000372B5" w:rsidP="007207DD">
      <w:pPr>
        <w:spacing w:line="400" w:lineRule="exact"/>
        <w:ind w:firstLineChars="1200" w:firstLine="2520"/>
        <w:jc w:val="left"/>
        <w:rPr>
          <w:szCs w:val="21"/>
          <w:u w:val="single"/>
        </w:rPr>
      </w:pPr>
      <w:r>
        <w:rPr>
          <w:rFonts w:hint="eastAsia"/>
          <w:szCs w:val="21"/>
        </w:rPr>
        <w:t>响应供应商</w:t>
      </w:r>
      <w:r w:rsidR="00D95841">
        <w:rPr>
          <w:szCs w:val="21"/>
        </w:rPr>
        <w:t>：（盖单位章）</w:t>
      </w:r>
      <w:r w:rsidR="00B9227D">
        <w:rPr>
          <w:rFonts w:hint="eastAsia"/>
          <w:szCs w:val="21"/>
          <w:u w:val="single"/>
        </w:rPr>
        <w:t xml:space="preserve">                             </w:t>
      </w:r>
    </w:p>
    <w:p w:rsidR="002A527B" w:rsidRDefault="00D95841" w:rsidP="007207DD">
      <w:pPr>
        <w:spacing w:line="400" w:lineRule="exact"/>
        <w:jc w:val="left"/>
        <w:rPr>
          <w:szCs w:val="21"/>
        </w:rPr>
      </w:pPr>
      <w:r>
        <w:rPr>
          <w:color w:val="000000"/>
        </w:rPr>
        <w:t xml:space="preserve">                        </w:t>
      </w:r>
      <w:r>
        <w:rPr>
          <w:color w:val="000000"/>
        </w:rPr>
        <w:t>法定代表人</w:t>
      </w:r>
      <w:r>
        <w:rPr>
          <w:szCs w:val="21"/>
        </w:rPr>
        <w:t>或其委托代理人：</w:t>
      </w:r>
      <w:r>
        <w:rPr>
          <w:szCs w:val="21"/>
          <w:u w:val="single"/>
        </w:rPr>
        <w:tab/>
      </w:r>
      <w:r w:rsidR="00B9227D">
        <w:rPr>
          <w:rFonts w:hint="eastAsia"/>
          <w:szCs w:val="21"/>
          <w:u w:val="single"/>
        </w:rPr>
        <w:t xml:space="preserve">                 </w:t>
      </w:r>
      <w:r>
        <w:rPr>
          <w:szCs w:val="21"/>
        </w:rPr>
        <w:t>（签字）</w:t>
      </w:r>
    </w:p>
    <w:p w:rsidR="002A527B" w:rsidRDefault="00D95841" w:rsidP="007207DD">
      <w:pPr>
        <w:spacing w:line="400" w:lineRule="exact"/>
        <w:ind w:firstLineChars="1200" w:firstLine="2520"/>
        <w:jc w:val="left"/>
        <w:rPr>
          <w:szCs w:val="21"/>
        </w:rPr>
      </w:pPr>
      <w:r>
        <w:rPr>
          <w:szCs w:val="21"/>
        </w:rPr>
        <w:t>地</w:t>
      </w:r>
      <w:r>
        <w:rPr>
          <w:szCs w:val="21"/>
        </w:rPr>
        <w:t xml:space="preserve">    </w:t>
      </w:r>
      <w:r>
        <w:rPr>
          <w:szCs w:val="21"/>
        </w:rPr>
        <w:t>址：</w:t>
      </w:r>
      <w:r>
        <w:rPr>
          <w:szCs w:val="21"/>
          <w:u w:val="single"/>
        </w:rPr>
        <w:tab/>
      </w:r>
      <w:r>
        <w:rPr>
          <w:szCs w:val="21"/>
          <w:u w:val="single"/>
        </w:rPr>
        <w:tab/>
      </w:r>
      <w:r w:rsidR="00B9227D">
        <w:rPr>
          <w:rFonts w:hint="eastAsia"/>
          <w:szCs w:val="21"/>
          <w:u w:val="single"/>
        </w:rPr>
        <w:t xml:space="preserve">                                    </w:t>
      </w:r>
    </w:p>
    <w:p w:rsidR="002A527B" w:rsidRDefault="00D95841" w:rsidP="007207DD">
      <w:pPr>
        <w:spacing w:line="400" w:lineRule="exact"/>
        <w:ind w:firstLineChars="1200" w:firstLine="2520"/>
        <w:jc w:val="left"/>
        <w:rPr>
          <w:szCs w:val="21"/>
        </w:rPr>
      </w:pPr>
      <w:r>
        <w:rPr>
          <w:szCs w:val="21"/>
        </w:rPr>
        <w:t>网</w:t>
      </w:r>
      <w:r>
        <w:rPr>
          <w:szCs w:val="21"/>
        </w:rPr>
        <w:t xml:space="preserve">    </w:t>
      </w:r>
      <w:r>
        <w:rPr>
          <w:szCs w:val="21"/>
        </w:rPr>
        <w:t>址：</w:t>
      </w:r>
      <w:r>
        <w:rPr>
          <w:szCs w:val="21"/>
          <w:u w:val="single"/>
        </w:rPr>
        <w:tab/>
      </w:r>
      <w:r w:rsidR="00B9227D">
        <w:rPr>
          <w:rFonts w:hint="eastAsia"/>
          <w:szCs w:val="21"/>
          <w:u w:val="single"/>
        </w:rPr>
        <w:t xml:space="preserve">                                        </w:t>
      </w:r>
    </w:p>
    <w:p w:rsidR="002A527B" w:rsidRDefault="00D95841" w:rsidP="007207DD">
      <w:pPr>
        <w:spacing w:line="400" w:lineRule="exact"/>
        <w:ind w:firstLineChars="1200" w:firstLine="2520"/>
        <w:jc w:val="left"/>
        <w:rPr>
          <w:szCs w:val="21"/>
        </w:rPr>
      </w:pPr>
      <w:r>
        <w:rPr>
          <w:szCs w:val="21"/>
        </w:rPr>
        <w:t>电</w:t>
      </w:r>
      <w:r>
        <w:rPr>
          <w:szCs w:val="21"/>
        </w:rPr>
        <w:t xml:space="preserve">    </w:t>
      </w:r>
      <w:r>
        <w:rPr>
          <w:szCs w:val="21"/>
        </w:rPr>
        <w:t>话：</w:t>
      </w:r>
      <w:r>
        <w:rPr>
          <w:szCs w:val="21"/>
          <w:u w:val="single"/>
        </w:rPr>
        <w:tab/>
      </w:r>
      <w:r w:rsidR="00B9227D">
        <w:rPr>
          <w:rFonts w:hint="eastAsia"/>
          <w:szCs w:val="21"/>
          <w:u w:val="single"/>
        </w:rPr>
        <w:t xml:space="preserve">                                        </w:t>
      </w:r>
    </w:p>
    <w:p w:rsidR="002A527B" w:rsidRDefault="00D95841">
      <w:pPr>
        <w:spacing w:line="400" w:lineRule="exact"/>
        <w:ind w:firstLineChars="1200" w:firstLine="2520"/>
        <w:jc w:val="left"/>
        <w:rPr>
          <w:szCs w:val="21"/>
        </w:rPr>
      </w:pPr>
      <w:r>
        <w:rPr>
          <w:szCs w:val="21"/>
        </w:rPr>
        <w:t>传</w:t>
      </w:r>
      <w:r>
        <w:rPr>
          <w:szCs w:val="21"/>
        </w:rPr>
        <w:t xml:space="preserve">    </w:t>
      </w:r>
      <w:r>
        <w:rPr>
          <w:szCs w:val="21"/>
        </w:rPr>
        <w:t>真：</w:t>
      </w:r>
      <w:r>
        <w:rPr>
          <w:szCs w:val="21"/>
          <w:u w:val="single"/>
        </w:rPr>
        <w:tab/>
      </w:r>
      <w:r w:rsidR="00076F0F">
        <w:rPr>
          <w:rFonts w:hint="eastAsia"/>
          <w:szCs w:val="21"/>
          <w:u w:val="single"/>
        </w:rPr>
        <w:t xml:space="preserve">                                        </w:t>
      </w:r>
    </w:p>
    <w:p w:rsidR="002A527B" w:rsidRDefault="00D95841" w:rsidP="00076F0F">
      <w:pPr>
        <w:spacing w:line="400" w:lineRule="exact"/>
        <w:ind w:right="420" w:firstLineChars="2250" w:firstLine="4725"/>
        <w:jc w:val="right"/>
        <w:rPr>
          <w:szCs w:val="21"/>
        </w:rPr>
      </w:pPr>
      <w:r>
        <w:rPr>
          <w:szCs w:val="21"/>
        </w:rPr>
        <w:t>年</w:t>
      </w:r>
      <w:r w:rsidR="00076F0F">
        <w:rPr>
          <w:rFonts w:hint="eastAsia"/>
          <w:szCs w:val="21"/>
        </w:rPr>
        <w:t xml:space="preserve">    </w:t>
      </w:r>
      <w:r>
        <w:rPr>
          <w:szCs w:val="21"/>
        </w:rPr>
        <w:t>月</w:t>
      </w:r>
      <w:r w:rsidR="00076F0F">
        <w:rPr>
          <w:rFonts w:hint="eastAsia"/>
          <w:szCs w:val="21"/>
        </w:rPr>
        <w:t xml:space="preserve">    </w:t>
      </w:r>
      <w:r>
        <w:rPr>
          <w:szCs w:val="21"/>
        </w:rPr>
        <w:t>日</w:t>
      </w:r>
    </w:p>
    <w:p w:rsidR="002A527B" w:rsidRDefault="00D95841">
      <w:pPr>
        <w:spacing w:line="360" w:lineRule="auto"/>
        <w:jc w:val="center"/>
        <w:rPr>
          <w:rFonts w:ascii="宋体" w:hAnsi="宋体"/>
          <w:b/>
          <w:color w:val="000000"/>
          <w:sz w:val="28"/>
          <w:szCs w:val="28"/>
        </w:rPr>
      </w:pPr>
      <w:bookmarkStart w:id="16" w:name="_Toc219178931"/>
      <w:r>
        <w:rPr>
          <w:rFonts w:ascii="宋体" w:hAnsi="宋体" w:hint="eastAsia"/>
          <w:b/>
          <w:color w:val="000000"/>
          <w:sz w:val="28"/>
          <w:szCs w:val="28"/>
        </w:rPr>
        <w:lastRenderedPageBreak/>
        <w:t>二、法定代表人身份证明及授权委托书</w:t>
      </w:r>
    </w:p>
    <w:p w:rsidR="002A527B" w:rsidRDefault="00D95841">
      <w:pPr>
        <w:spacing w:line="360" w:lineRule="auto"/>
        <w:jc w:val="center"/>
        <w:rPr>
          <w:rFonts w:ascii="宋体" w:hAnsi="宋体"/>
          <w:b/>
          <w:color w:val="000000"/>
          <w:sz w:val="24"/>
        </w:rPr>
      </w:pPr>
      <w:r>
        <w:rPr>
          <w:rFonts w:ascii="宋体" w:hAnsi="宋体" w:hint="eastAsia"/>
          <w:b/>
          <w:color w:val="000000"/>
          <w:sz w:val="24"/>
        </w:rPr>
        <w:t>（一）法定代表人授权委托书</w:t>
      </w:r>
      <w:bookmarkEnd w:id="16"/>
    </w:p>
    <w:p w:rsidR="002A527B" w:rsidRDefault="002A527B">
      <w:pPr>
        <w:spacing w:line="400" w:lineRule="exact"/>
        <w:jc w:val="left"/>
        <w:rPr>
          <w:rFonts w:ascii="宋体" w:hAnsi="宋体"/>
          <w:color w:val="000000"/>
          <w:szCs w:val="21"/>
        </w:rPr>
      </w:pPr>
    </w:p>
    <w:p w:rsidR="002C2670" w:rsidRPr="00C54F45" w:rsidRDefault="00D95841" w:rsidP="002C2670">
      <w:pPr>
        <w:topLinePunct/>
        <w:spacing w:line="520" w:lineRule="exact"/>
        <w:ind w:firstLineChars="200" w:firstLine="420"/>
        <w:rPr>
          <w:rFonts w:ascii="宋体"/>
        </w:rPr>
      </w:pPr>
      <w:r>
        <w:rPr>
          <w:rFonts w:ascii="宋体" w:hAnsi="宋体" w:hint="eastAsia"/>
          <w:color w:val="000000"/>
          <w:szCs w:val="21"/>
        </w:rPr>
        <w:t xml:space="preserve">   </w:t>
      </w:r>
      <w:r w:rsidR="002C2670" w:rsidRPr="00C54F45">
        <w:rPr>
          <w:rFonts w:ascii="宋体" w:hAnsi="宋体" w:cs="宋体" w:hint="eastAsia"/>
        </w:rPr>
        <w:t>本人</w:t>
      </w:r>
      <w:r w:rsidR="002C2670" w:rsidRPr="00C54F45">
        <w:rPr>
          <w:rFonts w:ascii="宋体" w:hAnsi="宋体" w:cs="宋体"/>
          <w:u w:val="single"/>
        </w:rPr>
        <w:t xml:space="preserve">       </w:t>
      </w:r>
      <w:r w:rsidR="002C2670" w:rsidRPr="00C54F45">
        <w:rPr>
          <w:rFonts w:ascii="宋体" w:hAnsi="宋体" w:cs="宋体" w:hint="eastAsia"/>
        </w:rPr>
        <w:t>（姓名）系</w:t>
      </w:r>
      <w:r w:rsidR="002C2670" w:rsidRPr="00C54F45">
        <w:rPr>
          <w:rFonts w:ascii="宋体" w:hAnsi="宋体" w:cs="宋体"/>
          <w:u w:val="single"/>
        </w:rPr>
        <w:t xml:space="preserve">        </w:t>
      </w:r>
      <w:r w:rsidR="002C2670" w:rsidRPr="00C54F45">
        <w:rPr>
          <w:rFonts w:ascii="宋体" w:hAnsi="宋体" w:cs="宋体" w:hint="eastAsia"/>
        </w:rPr>
        <w:t>（比选申请人名称）的法定代表人，现委托</w:t>
      </w:r>
      <w:r w:rsidR="002C2670" w:rsidRPr="00C54F45">
        <w:rPr>
          <w:rFonts w:ascii="宋体" w:hAnsi="宋体" w:cs="宋体"/>
          <w:u w:val="single"/>
        </w:rPr>
        <w:t xml:space="preserve">        </w:t>
      </w:r>
      <w:r w:rsidR="002C2670" w:rsidRPr="00C54F45">
        <w:rPr>
          <w:rFonts w:ascii="宋体" w:hAnsi="宋体" w:cs="宋体" w:hint="eastAsia"/>
        </w:rPr>
        <w:t>（姓名）为我方代理人。代理人根据授权，以我方名义签署、澄清、说明、补正、递交、撤回、修改</w:t>
      </w:r>
      <w:r w:rsidR="002C2670" w:rsidRPr="00C54F45">
        <w:rPr>
          <w:rFonts w:ascii="宋体" w:hAnsi="宋体" w:cs="宋体"/>
          <w:u w:val="single"/>
        </w:rPr>
        <w:t xml:space="preserve">           </w:t>
      </w:r>
      <w:r w:rsidR="002C2670" w:rsidRPr="00C54F45">
        <w:rPr>
          <w:rFonts w:ascii="宋体" w:hAnsi="宋体" w:cs="宋体" w:hint="eastAsia"/>
        </w:rPr>
        <w:t>（项目名称）比选文件、签订合同和处理有关事宜，其法律后果由我方承担。</w:t>
      </w:r>
    </w:p>
    <w:p w:rsidR="002C2670" w:rsidRPr="00C54F45" w:rsidRDefault="002C2670" w:rsidP="002C2670">
      <w:pPr>
        <w:spacing w:line="520" w:lineRule="exact"/>
        <w:rPr>
          <w:rFonts w:ascii="宋体"/>
        </w:rPr>
      </w:pPr>
      <w:r w:rsidRPr="00C54F45">
        <w:rPr>
          <w:rFonts w:ascii="宋体" w:hAnsi="宋体" w:cs="宋体"/>
        </w:rPr>
        <w:t xml:space="preserve">    </w:t>
      </w:r>
      <w:r w:rsidRPr="00C54F45">
        <w:rPr>
          <w:rFonts w:ascii="宋体" w:hAnsi="宋体" w:cs="宋体" w:hint="eastAsia"/>
        </w:rPr>
        <w:t>委托期限：</w:t>
      </w:r>
      <w:r w:rsidRPr="00C54F45">
        <w:rPr>
          <w:rFonts w:ascii="宋体" w:hAnsi="宋体" w:cs="宋体"/>
          <w:u w:val="single"/>
        </w:rPr>
        <w:t xml:space="preserve">             </w:t>
      </w:r>
      <w:r w:rsidRPr="00C54F45">
        <w:rPr>
          <w:rFonts w:ascii="宋体" w:hAnsi="宋体" w:cs="宋体" w:hint="eastAsia"/>
        </w:rPr>
        <w:t>。</w:t>
      </w:r>
    </w:p>
    <w:p w:rsidR="002C2670" w:rsidRPr="00C54F45" w:rsidRDefault="002C2670" w:rsidP="002C2670">
      <w:pPr>
        <w:spacing w:line="520" w:lineRule="exact"/>
        <w:ind w:firstLineChars="200" w:firstLine="420"/>
        <w:rPr>
          <w:rFonts w:ascii="宋体"/>
        </w:rPr>
      </w:pPr>
      <w:r w:rsidRPr="00C54F45">
        <w:rPr>
          <w:rFonts w:ascii="宋体" w:hAnsi="宋体" w:cs="宋体" w:hint="eastAsia"/>
        </w:rPr>
        <w:t>代理人无转委托权。</w:t>
      </w:r>
    </w:p>
    <w:p w:rsidR="002C2670" w:rsidRPr="00C54F45" w:rsidRDefault="002C2670" w:rsidP="002C2670">
      <w:pPr>
        <w:spacing w:line="520" w:lineRule="exact"/>
        <w:ind w:firstLineChars="200" w:firstLine="420"/>
        <w:rPr>
          <w:rFonts w:ascii="宋体"/>
        </w:rPr>
      </w:pPr>
      <w:r w:rsidRPr="00C54F45">
        <w:rPr>
          <w:rFonts w:ascii="宋体" w:hAnsi="宋体" w:cs="宋体" w:hint="eastAsia"/>
        </w:rPr>
        <w:t>附：法定代表人身份证复印件及委托代理人身份证复印件</w:t>
      </w:r>
    </w:p>
    <w:p w:rsidR="002C2670" w:rsidRPr="00C54F45" w:rsidRDefault="002C2670" w:rsidP="002C2670">
      <w:pPr>
        <w:spacing w:line="520" w:lineRule="exact"/>
        <w:ind w:firstLineChars="200" w:firstLine="420"/>
        <w:rPr>
          <w:rFonts w:ascii="宋体"/>
        </w:rPr>
      </w:pPr>
      <w:r w:rsidRPr="00C54F45">
        <w:rPr>
          <w:rFonts w:ascii="宋体" w:hAnsi="宋体" w:cs="宋体" w:hint="eastAsia"/>
        </w:rPr>
        <w:t>注：本授权委托书需由比选申请人加盖单位公章并由其法定代表人和委托代理人签字。</w:t>
      </w:r>
    </w:p>
    <w:p w:rsidR="002C2670" w:rsidRPr="00C54F45" w:rsidRDefault="002C2670" w:rsidP="002C2670">
      <w:pPr>
        <w:spacing w:line="520" w:lineRule="exact"/>
        <w:rPr>
          <w:rFonts w:ascii="宋体"/>
        </w:rPr>
      </w:pPr>
    </w:p>
    <w:p w:rsidR="002C2670" w:rsidRPr="00C54F45" w:rsidRDefault="002C2670" w:rsidP="002C2670">
      <w:pPr>
        <w:spacing w:line="520" w:lineRule="exact"/>
        <w:rPr>
          <w:rFonts w:ascii="宋体"/>
        </w:rPr>
      </w:pPr>
      <w:r w:rsidRPr="00C54F45">
        <w:rPr>
          <w:rFonts w:ascii="宋体" w:hAnsi="宋体" w:cs="宋体" w:hint="eastAsia"/>
        </w:rPr>
        <w:t>比选申请人：</w:t>
      </w:r>
      <w:r w:rsidRPr="00C54F45">
        <w:rPr>
          <w:rFonts w:ascii="宋体" w:hAnsi="宋体" w:cs="宋体"/>
          <w:u w:val="single"/>
        </w:rPr>
        <w:t xml:space="preserve">                               </w:t>
      </w:r>
      <w:r w:rsidRPr="00C54F45">
        <w:rPr>
          <w:rFonts w:ascii="宋体" w:hAnsi="宋体" w:cs="宋体" w:hint="eastAsia"/>
        </w:rPr>
        <w:t>（盖单位章）</w:t>
      </w:r>
    </w:p>
    <w:p w:rsidR="002C2670" w:rsidRPr="00C54F45" w:rsidRDefault="002C2670" w:rsidP="002C2670">
      <w:pPr>
        <w:spacing w:line="520" w:lineRule="exact"/>
        <w:rPr>
          <w:rFonts w:ascii="宋体"/>
        </w:rPr>
      </w:pPr>
    </w:p>
    <w:p w:rsidR="002C2670" w:rsidRPr="00C54F45" w:rsidRDefault="002C2670" w:rsidP="002C2670">
      <w:pPr>
        <w:spacing w:line="520" w:lineRule="exact"/>
        <w:rPr>
          <w:rFonts w:ascii="宋体"/>
        </w:rPr>
      </w:pPr>
      <w:r w:rsidRPr="00C54F45">
        <w:rPr>
          <w:rFonts w:ascii="宋体" w:hAnsi="宋体" w:cs="宋体" w:hint="eastAsia"/>
        </w:rPr>
        <w:t>法定代表人：</w:t>
      </w:r>
      <w:r w:rsidRPr="00C54F45">
        <w:rPr>
          <w:rFonts w:ascii="宋体" w:hAnsi="宋体" w:cs="宋体"/>
          <w:u w:val="single"/>
        </w:rPr>
        <w:t xml:space="preserve">                               </w:t>
      </w:r>
      <w:r w:rsidRPr="00C54F45">
        <w:rPr>
          <w:rFonts w:ascii="宋体" w:hAnsi="宋体" w:cs="宋体" w:hint="eastAsia"/>
        </w:rPr>
        <w:t>（签字）</w:t>
      </w:r>
    </w:p>
    <w:p w:rsidR="002C2670" w:rsidRPr="00C54F45" w:rsidRDefault="002C2670" w:rsidP="002C2670">
      <w:pPr>
        <w:spacing w:line="520" w:lineRule="exact"/>
        <w:rPr>
          <w:rFonts w:ascii="宋体"/>
        </w:rPr>
      </w:pPr>
    </w:p>
    <w:p w:rsidR="002C2670" w:rsidRPr="00C54F45" w:rsidRDefault="002C2670" w:rsidP="002C2670">
      <w:pPr>
        <w:spacing w:line="520" w:lineRule="exact"/>
        <w:rPr>
          <w:rFonts w:ascii="宋体"/>
        </w:rPr>
      </w:pPr>
      <w:r w:rsidRPr="00C54F45">
        <w:rPr>
          <w:rFonts w:ascii="宋体" w:hAnsi="宋体" w:cs="宋体" w:hint="eastAsia"/>
        </w:rPr>
        <w:t>身份证号码：</w:t>
      </w:r>
      <w:r w:rsidRPr="00C54F45">
        <w:rPr>
          <w:rFonts w:ascii="宋体" w:hAnsi="宋体" w:cs="宋体"/>
          <w:u w:val="single"/>
        </w:rPr>
        <w:t xml:space="preserve">                                     </w:t>
      </w:r>
    </w:p>
    <w:p w:rsidR="002C2670" w:rsidRPr="00C54F45" w:rsidRDefault="002C2670" w:rsidP="002C2670">
      <w:pPr>
        <w:spacing w:line="520" w:lineRule="exact"/>
        <w:rPr>
          <w:rFonts w:ascii="宋体"/>
        </w:rPr>
      </w:pPr>
    </w:p>
    <w:p w:rsidR="002C2670" w:rsidRPr="00C54F45" w:rsidRDefault="002C2670" w:rsidP="002C2670">
      <w:pPr>
        <w:spacing w:line="520" w:lineRule="exact"/>
        <w:rPr>
          <w:rFonts w:ascii="宋体" w:hAnsi="宋体" w:cs="宋体"/>
        </w:rPr>
      </w:pPr>
      <w:r w:rsidRPr="00C54F45">
        <w:rPr>
          <w:rFonts w:ascii="宋体" w:hAnsi="宋体" w:cs="宋体" w:hint="eastAsia"/>
        </w:rPr>
        <w:t>委托代理人：</w:t>
      </w:r>
      <w:r w:rsidRPr="00C54F45">
        <w:rPr>
          <w:rFonts w:ascii="宋体" w:hAnsi="宋体" w:cs="宋体"/>
          <w:u w:val="single"/>
        </w:rPr>
        <w:t xml:space="preserve">                                   </w:t>
      </w:r>
      <w:r w:rsidRPr="00C54F45">
        <w:rPr>
          <w:rFonts w:ascii="宋体" w:hAnsi="宋体" w:cs="宋体" w:hint="eastAsia"/>
        </w:rPr>
        <w:t>（签字）</w:t>
      </w:r>
      <w:r w:rsidRPr="00C54F45">
        <w:rPr>
          <w:rFonts w:ascii="宋体" w:hAnsi="宋体" w:cs="宋体"/>
        </w:rPr>
        <w:t xml:space="preserve"> </w:t>
      </w:r>
    </w:p>
    <w:p w:rsidR="002C2670" w:rsidRPr="00C54F45" w:rsidRDefault="002C2670" w:rsidP="002C2670">
      <w:pPr>
        <w:spacing w:line="520" w:lineRule="exact"/>
        <w:rPr>
          <w:rFonts w:ascii="宋体" w:hAnsi="宋体" w:cs="宋体"/>
        </w:rPr>
      </w:pPr>
    </w:p>
    <w:p w:rsidR="002C2670" w:rsidRPr="00C54F45" w:rsidRDefault="002C2670" w:rsidP="002C2670">
      <w:pPr>
        <w:spacing w:line="520" w:lineRule="exact"/>
        <w:rPr>
          <w:rFonts w:ascii="宋体"/>
        </w:rPr>
      </w:pPr>
      <w:r w:rsidRPr="00C54F45">
        <w:rPr>
          <w:rFonts w:ascii="宋体" w:hAnsi="宋体" w:cs="宋体" w:hint="eastAsia"/>
        </w:rPr>
        <w:t>身份证号码：</w:t>
      </w:r>
      <w:r w:rsidRPr="00C54F45">
        <w:rPr>
          <w:rFonts w:ascii="宋体" w:hAnsi="宋体" w:cs="宋体"/>
          <w:u w:val="single"/>
        </w:rPr>
        <w:t xml:space="preserve">                                      </w:t>
      </w:r>
    </w:p>
    <w:p w:rsidR="002C2670" w:rsidRPr="00C54F45" w:rsidRDefault="002C2670" w:rsidP="002C2670">
      <w:pPr>
        <w:spacing w:line="520" w:lineRule="exact"/>
        <w:rPr>
          <w:rFonts w:ascii="宋体"/>
        </w:rPr>
      </w:pPr>
    </w:p>
    <w:p w:rsidR="002C2670" w:rsidRPr="00C54F45" w:rsidRDefault="002C2670" w:rsidP="002C2670">
      <w:pPr>
        <w:spacing w:line="520" w:lineRule="exact"/>
        <w:rPr>
          <w:rFonts w:ascii="宋体"/>
        </w:rPr>
      </w:pPr>
    </w:p>
    <w:p w:rsidR="002C2670" w:rsidRPr="00C54F45" w:rsidRDefault="002C2670" w:rsidP="002C2670">
      <w:pPr>
        <w:spacing w:line="520" w:lineRule="exact"/>
        <w:ind w:right="420" w:firstLineChars="2050" w:firstLine="4305"/>
        <w:rPr>
          <w:rFonts w:ascii="宋体"/>
        </w:rPr>
      </w:pPr>
      <w:r>
        <w:rPr>
          <w:rFonts w:ascii="宋体" w:hAnsi="宋体" w:cs="宋体"/>
          <w:u w:val="single"/>
        </w:rPr>
        <w:t xml:space="preserve">  </w:t>
      </w:r>
      <w:r w:rsidRPr="00C54F45">
        <w:rPr>
          <w:rFonts w:ascii="宋体" w:hAnsi="宋体" w:cs="宋体"/>
          <w:u w:val="single"/>
        </w:rPr>
        <w:t xml:space="preserve">   </w:t>
      </w:r>
      <w:r>
        <w:rPr>
          <w:rFonts w:ascii="宋体" w:hAnsi="宋体" w:cs="宋体"/>
          <w:u w:val="single"/>
        </w:rPr>
        <w:t xml:space="preserve">  </w:t>
      </w:r>
      <w:r w:rsidRPr="00C54F45">
        <w:rPr>
          <w:rFonts w:ascii="宋体" w:hAnsi="宋体" w:cs="宋体"/>
          <w:u w:val="single"/>
        </w:rPr>
        <w:t xml:space="preserve">   </w:t>
      </w:r>
      <w:r w:rsidRPr="00C54F45">
        <w:rPr>
          <w:rFonts w:ascii="宋体" w:hAnsi="宋体" w:cs="宋体" w:hint="eastAsia"/>
        </w:rPr>
        <w:t>年</w:t>
      </w:r>
      <w:r w:rsidRPr="00C54F45">
        <w:rPr>
          <w:rFonts w:ascii="宋体" w:hAnsi="宋体" w:cs="宋体"/>
          <w:u w:val="single"/>
        </w:rPr>
        <w:t xml:space="preserve">       </w:t>
      </w:r>
      <w:r w:rsidRPr="00C54F45">
        <w:rPr>
          <w:rFonts w:ascii="宋体" w:hAnsi="宋体" w:cs="宋体" w:hint="eastAsia"/>
        </w:rPr>
        <w:t>月</w:t>
      </w:r>
      <w:r w:rsidRPr="00C54F45">
        <w:rPr>
          <w:rFonts w:ascii="宋体" w:hAnsi="宋体" w:cs="宋体"/>
          <w:u w:val="single"/>
        </w:rPr>
        <w:t xml:space="preserve">       </w:t>
      </w:r>
      <w:r w:rsidRPr="00C54F45">
        <w:rPr>
          <w:rFonts w:ascii="宋体" w:hAnsi="宋体" w:cs="宋体" w:hint="eastAsia"/>
        </w:rPr>
        <w:t>日</w:t>
      </w:r>
    </w:p>
    <w:p w:rsidR="002C2670" w:rsidRDefault="002C2670" w:rsidP="002C2670">
      <w:pPr>
        <w:jc w:val="center"/>
        <w:rPr>
          <w:rFonts w:ascii="宋体"/>
          <w:b/>
          <w:bCs/>
          <w:sz w:val="28"/>
          <w:szCs w:val="28"/>
        </w:rPr>
      </w:pPr>
    </w:p>
    <w:p w:rsidR="002C2670" w:rsidRDefault="002C2670" w:rsidP="002C2670">
      <w:pPr>
        <w:spacing w:line="400" w:lineRule="exact"/>
        <w:jc w:val="left"/>
        <w:rPr>
          <w:rFonts w:ascii="宋体" w:hAnsi="宋体"/>
          <w:b/>
          <w:bCs/>
          <w:color w:val="000000"/>
          <w:sz w:val="24"/>
        </w:rPr>
      </w:pPr>
    </w:p>
    <w:p w:rsidR="002C2670" w:rsidRDefault="002C2670" w:rsidP="002C2670">
      <w:pPr>
        <w:spacing w:line="400" w:lineRule="exact"/>
        <w:jc w:val="left"/>
        <w:rPr>
          <w:rFonts w:ascii="宋体" w:hAnsi="宋体"/>
          <w:b/>
          <w:bCs/>
          <w:color w:val="000000"/>
          <w:sz w:val="24"/>
        </w:rPr>
      </w:pPr>
    </w:p>
    <w:p w:rsidR="002A527B" w:rsidRDefault="00D95841" w:rsidP="002C2670">
      <w:pPr>
        <w:spacing w:line="400" w:lineRule="exact"/>
        <w:jc w:val="center"/>
        <w:rPr>
          <w:rFonts w:ascii="宋体" w:hAnsi="宋体"/>
          <w:b/>
          <w:color w:val="000000"/>
          <w:sz w:val="24"/>
        </w:rPr>
      </w:pPr>
      <w:r>
        <w:rPr>
          <w:rFonts w:ascii="宋体" w:hAnsi="宋体" w:hint="eastAsia"/>
          <w:b/>
          <w:bCs/>
          <w:color w:val="000000"/>
          <w:sz w:val="24"/>
        </w:rPr>
        <w:lastRenderedPageBreak/>
        <w:t>（二）</w:t>
      </w:r>
      <w:r>
        <w:rPr>
          <w:rFonts w:ascii="宋体" w:hAnsi="宋体" w:hint="eastAsia"/>
          <w:b/>
          <w:color w:val="000000"/>
          <w:sz w:val="24"/>
        </w:rPr>
        <w:t>法定代表人身份证明</w:t>
      </w:r>
    </w:p>
    <w:p w:rsidR="002A527B" w:rsidRDefault="002A527B">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2A527B" w:rsidRDefault="000372B5">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响应供应商</w:t>
      </w:r>
      <w:r w:rsidR="00D95841">
        <w:rPr>
          <w:rFonts w:ascii="宋体" w:hAnsi="宋体" w:cs="MingLiU" w:hint="eastAsia"/>
          <w:color w:val="000000"/>
          <w:kern w:val="0"/>
          <w:szCs w:val="21"/>
        </w:rPr>
        <w:t>名称：</w:t>
      </w:r>
      <w:r w:rsidR="00D95841">
        <w:rPr>
          <w:rFonts w:ascii="宋体" w:hAnsi="宋体" w:hint="eastAsia"/>
          <w:color w:val="000000"/>
          <w:kern w:val="0"/>
          <w:szCs w:val="21"/>
          <w:u w:val="single"/>
        </w:rPr>
        <w:tab/>
      </w:r>
    </w:p>
    <w:p w:rsidR="002A527B" w:rsidRDefault="00D95841" w:rsidP="002C2670">
      <w:pPr>
        <w:tabs>
          <w:tab w:val="left" w:pos="1580"/>
          <w:tab w:val="left" w:pos="3260"/>
          <w:tab w:val="left" w:pos="558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hint="eastAsia"/>
          <w:color w:val="000000"/>
          <w:kern w:val="0"/>
          <w:szCs w:val="21"/>
          <w:u w:val="single"/>
        </w:rPr>
        <w:tab/>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kern w:val="0"/>
          <w:szCs w:val="21"/>
        </w:rPr>
        <w:t>龄：职务：</w:t>
      </w:r>
      <w:r>
        <w:rPr>
          <w:rFonts w:ascii="宋体" w:hAnsi="宋体" w:hint="eastAsia"/>
          <w:color w:val="000000"/>
          <w:kern w:val="0"/>
          <w:szCs w:val="21"/>
          <w:u w:val="single"/>
        </w:rPr>
        <w:tab/>
      </w:r>
    </w:p>
    <w:p w:rsidR="002A527B" w:rsidRDefault="00D95841">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hint="eastAsia"/>
          <w:color w:val="000000"/>
          <w:kern w:val="0"/>
          <w:szCs w:val="21"/>
          <w:u w:val="single"/>
        </w:rPr>
        <w:tab/>
      </w:r>
      <w:r>
        <w:rPr>
          <w:rFonts w:ascii="宋体" w:hAnsi="宋体" w:cs="MingLiU" w:hint="eastAsia"/>
          <w:color w:val="000000"/>
          <w:kern w:val="0"/>
          <w:szCs w:val="21"/>
        </w:rPr>
        <w:t>（</w:t>
      </w:r>
      <w:r w:rsidR="000372B5">
        <w:rPr>
          <w:rFonts w:ascii="宋体" w:hAnsi="宋体" w:cs="MingLiU" w:hint="eastAsia"/>
          <w:color w:val="000000"/>
          <w:kern w:val="0"/>
          <w:szCs w:val="21"/>
        </w:rPr>
        <w:t>响应供应商</w:t>
      </w:r>
      <w:r>
        <w:rPr>
          <w:rFonts w:ascii="宋体" w:hAnsi="宋体" w:cs="MingLiU" w:hint="eastAsia"/>
          <w:color w:val="000000"/>
          <w:kern w:val="0"/>
          <w:szCs w:val="21"/>
        </w:rPr>
        <w:t>名称）的法定代表人。</w:t>
      </w:r>
    </w:p>
    <w:p w:rsidR="002A527B" w:rsidRDefault="00D95841" w:rsidP="002C2670">
      <w:pPr>
        <w:tabs>
          <w:tab w:val="left" w:pos="1580"/>
          <w:tab w:val="left" w:pos="3260"/>
          <w:tab w:val="left" w:pos="558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特此证明。</w:t>
      </w:r>
    </w:p>
    <w:p w:rsidR="002C2670" w:rsidRPr="002C2670" w:rsidRDefault="002C2670" w:rsidP="002C2670">
      <w:pPr>
        <w:tabs>
          <w:tab w:val="left" w:pos="1580"/>
          <w:tab w:val="left" w:pos="3260"/>
          <w:tab w:val="left" w:pos="5580"/>
          <w:tab w:val="left" w:pos="6300"/>
        </w:tabs>
        <w:autoSpaceDE w:val="0"/>
        <w:autoSpaceDN w:val="0"/>
        <w:adjustRightInd w:val="0"/>
        <w:snapToGrid w:val="0"/>
        <w:spacing w:line="600" w:lineRule="exact"/>
        <w:jc w:val="left"/>
        <w:rPr>
          <w:rFonts w:ascii="宋体" w:hAnsi="宋体" w:cs="MingLiU"/>
          <w:color w:val="000000"/>
          <w:kern w:val="0"/>
          <w:szCs w:val="21"/>
        </w:rPr>
      </w:pPr>
      <w:r w:rsidRPr="002C2670">
        <w:rPr>
          <w:rFonts w:ascii="宋体" w:hAnsi="宋体" w:cs="MingLiU" w:hint="eastAsia"/>
          <w:color w:val="000000"/>
          <w:kern w:val="0"/>
          <w:szCs w:val="21"/>
        </w:rPr>
        <w:t>附：法定代表人身份证复印件。</w:t>
      </w:r>
    </w:p>
    <w:p w:rsidR="002C2670" w:rsidRPr="002C2670" w:rsidRDefault="002C2670" w:rsidP="002C2670">
      <w:pPr>
        <w:tabs>
          <w:tab w:val="left" w:pos="1580"/>
          <w:tab w:val="left" w:pos="3260"/>
          <w:tab w:val="left" w:pos="5580"/>
          <w:tab w:val="left" w:pos="6300"/>
        </w:tabs>
        <w:autoSpaceDE w:val="0"/>
        <w:autoSpaceDN w:val="0"/>
        <w:adjustRightInd w:val="0"/>
        <w:snapToGrid w:val="0"/>
        <w:spacing w:line="600" w:lineRule="exact"/>
        <w:jc w:val="left"/>
        <w:rPr>
          <w:rFonts w:ascii="宋体" w:hAnsi="宋体" w:cs="MingLiU"/>
          <w:color w:val="000000"/>
          <w:kern w:val="0"/>
          <w:szCs w:val="21"/>
        </w:rPr>
      </w:pPr>
      <w:r w:rsidRPr="002C2670">
        <w:rPr>
          <w:rFonts w:ascii="宋体" w:hAnsi="宋体" w:cs="MingLiU" w:hint="eastAsia"/>
          <w:color w:val="000000"/>
          <w:kern w:val="0"/>
          <w:szCs w:val="21"/>
        </w:rPr>
        <w:t>注：本身份证明需由</w:t>
      </w:r>
      <w:r>
        <w:rPr>
          <w:rFonts w:ascii="宋体" w:hAnsi="宋体" w:cs="MingLiU" w:hint="eastAsia"/>
          <w:color w:val="000000"/>
          <w:kern w:val="0"/>
          <w:szCs w:val="21"/>
        </w:rPr>
        <w:t>响应供应商</w:t>
      </w:r>
      <w:r w:rsidRPr="002C2670">
        <w:rPr>
          <w:rFonts w:ascii="宋体" w:hAnsi="宋体" w:cs="MingLiU" w:hint="eastAsia"/>
          <w:color w:val="000000"/>
          <w:kern w:val="0"/>
          <w:szCs w:val="21"/>
        </w:rPr>
        <w:t>加盖单位公章。</w:t>
      </w:r>
    </w:p>
    <w:p w:rsidR="002A527B" w:rsidRDefault="002A527B">
      <w:pPr>
        <w:autoSpaceDE w:val="0"/>
        <w:autoSpaceDN w:val="0"/>
        <w:adjustRightInd w:val="0"/>
        <w:snapToGrid w:val="0"/>
        <w:spacing w:line="600" w:lineRule="exact"/>
        <w:jc w:val="left"/>
        <w:rPr>
          <w:rFonts w:ascii="宋体" w:hAnsi="宋体" w:cs="MingLiU"/>
          <w:color w:val="000000"/>
          <w:kern w:val="0"/>
          <w:szCs w:val="21"/>
        </w:rPr>
      </w:pPr>
    </w:p>
    <w:p w:rsidR="002A527B" w:rsidRDefault="00D95841">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w:t>
      </w:r>
      <w:r w:rsidR="000372B5">
        <w:rPr>
          <w:rFonts w:ascii="宋体" w:hAnsi="宋体" w:cs="MingLiU" w:hint="eastAsia"/>
          <w:color w:val="000000"/>
          <w:kern w:val="0"/>
          <w:szCs w:val="21"/>
        </w:rPr>
        <w:t>响应供应商</w:t>
      </w:r>
      <w:r>
        <w:rPr>
          <w:rFonts w:ascii="宋体" w:hAnsi="宋体" w:cs="MingLiU" w:hint="eastAsia"/>
          <w:color w:val="000000"/>
          <w:kern w:val="0"/>
          <w:szCs w:val="21"/>
        </w:rPr>
        <w:t>：</w:t>
      </w:r>
      <w:r>
        <w:rPr>
          <w:rFonts w:ascii="宋体" w:hAnsi="宋体" w:hint="eastAsia"/>
          <w:color w:val="000000"/>
          <w:kern w:val="0"/>
          <w:szCs w:val="21"/>
          <w:u w:val="single"/>
        </w:rPr>
        <w:tab/>
      </w:r>
      <w:r>
        <w:rPr>
          <w:rFonts w:ascii="宋体" w:hAnsi="宋体" w:cs="MingLiU" w:hint="eastAsia"/>
          <w:color w:val="000000"/>
          <w:spacing w:val="-1"/>
          <w:kern w:val="0"/>
          <w:szCs w:val="21"/>
        </w:rPr>
        <w:t>（</w:t>
      </w:r>
      <w:r>
        <w:rPr>
          <w:rFonts w:ascii="宋体" w:hAnsi="宋体" w:cs="MingLiU" w:hint="eastAsia"/>
          <w:color w:val="000000"/>
          <w:kern w:val="0"/>
          <w:szCs w:val="21"/>
        </w:rPr>
        <w:t>盖单位公章）</w:t>
      </w:r>
    </w:p>
    <w:p w:rsidR="002A527B" w:rsidRDefault="002A527B">
      <w:pPr>
        <w:autoSpaceDE w:val="0"/>
        <w:autoSpaceDN w:val="0"/>
        <w:adjustRightInd w:val="0"/>
        <w:snapToGrid w:val="0"/>
        <w:spacing w:line="600" w:lineRule="exact"/>
        <w:jc w:val="left"/>
        <w:rPr>
          <w:rFonts w:ascii="宋体" w:hAnsi="宋体" w:cs="MingLiU"/>
          <w:color w:val="000000"/>
          <w:kern w:val="0"/>
          <w:szCs w:val="21"/>
        </w:rPr>
      </w:pPr>
    </w:p>
    <w:p w:rsidR="002C2670" w:rsidRPr="001324D8" w:rsidRDefault="002C2670" w:rsidP="002C2670">
      <w:pPr>
        <w:ind w:firstLineChars="1550" w:firstLine="3255"/>
        <w:rPr>
          <w:rFonts w:ascii="宋体" w:hAnsi="宋体" w:cs="宋体"/>
        </w:rPr>
      </w:pPr>
      <w:r w:rsidRPr="001324D8">
        <w:rPr>
          <w:rFonts w:ascii="宋体" w:hAnsi="宋体" w:cs="宋体"/>
        </w:rPr>
        <w:t xml:space="preserve"> </w:t>
      </w:r>
      <w:r w:rsidRPr="001324D8">
        <w:rPr>
          <w:rFonts w:ascii="宋体" w:hAnsi="宋体" w:cs="宋体"/>
          <w:u w:val="single"/>
        </w:rPr>
        <w:t xml:space="preserve">       </w:t>
      </w:r>
      <w:r w:rsidRPr="001324D8">
        <w:rPr>
          <w:rFonts w:ascii="宋体" w:hAnsi="宋体" w:cs="宋体" w:hint="eastAsia"/>
        </w:rPr>
        <w:t>年</w:t>
      </w:r>
      <w:r w:rsidRPr="001324D8">
        <w:rPr>
          <w:rFonts w:ascii="宋体" w:hAnsi="宋体" w:cs="宋体"/>
          <w:u w:val="single"/>
        </w:rPr>
        <w:t xml:space="preserve">       </w:t>
      </w:r>
      <w:r w:rsidRPr="001324D8">
        <w:rPr>
          <w:rFonts w:ascii="宋体" w:hAnsi="宋体" w:cs="宋体" w:hint="eastAsia"/>
        </w:rPr>
        <w:t>月</w:t>
      </w:r>
      <w:r w:rsidRPr="001324D8">
        <w:rPr>
          <w:rFonts w:ascii="宋体" w:hAnsi="宋体" w:cs="宋体"/>
          <w:u w:val="single"/>
        </w:rPr>
        <w:t xml:space="preserve">       </w:t>
      </w:r>
      <w:r w:rsidRPr="001324D8">
        <w:rPr>
          <w:rFonts w:ascii="宋体" w:hAnsi="宋体" w:cs="宋体" w:hint="eastAsia"/>
        </w:rPr>
        <w:t>日</w:t>
      </w:r>
      <w:r w:rsidRPr="001324D8">
        <w:rPr>
          <w:rFonts w:ascii="宋体" w:hAnsi="宋体" w:cs="宋体"/>
        </w:rPr>
        <w:t xml:space="preserve">     </w:t>
      </w:r>
    </w:p>
    <w:p w:rsidR="002A527B" w:rsidRDefault="002A527B">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2A527B">
        <w:trPr>
          <w:trHeight w:val="2340"/>
        </w:trPr>
        <w:tc>
          <w:tcPr>
            <w:tcW w:w="3960" w:type="dxa"/>
          </w:tcPr>
          <w:p w:rsidR="002A527B" w:rsidRDefault="002A527B">
            <w:pPr>
              <w:spacing w:line="520" w:lineRule="exact"/>
              <w:ind w:firstLineChars="100" w:firstLine="211"/>
              <w:rPr>
                <w:rFonts w:ascii="宋体" w:hAnsi="宋体"/>
                <w:b/>
                <w:color w:val="000000"/>
                <w:szCs w:val="21"/>
              </w:rPr>
            </w:pPr>
          </w:p>
          <w:p w:rsidR="002A527B" w:rsidRDefault="00D95841">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2A527B" w:rsidRDefault="002A527B">
            <w:pPr>
              <w:spacing w:line="520" w:lineRule="exact"/>
              <w:rPr>
                <w:rFonts w:ascii="宋体" w:hAnsi="宋体"/>
                <w:b/>
                <w:color w:val="000000"/>
                <w:szCs w:val="21"/>
              </w:rPr>
            </w:pPr>
          </w:p>
        </w:tc>
      </w:tr>
    </w:tbl>
    <w:p w:rsidR="002A527B" w:rsidRDefault="002A527B">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2A527B">
        <w:trPr>
          <w:trHeight w:val="2340"/>
        </w:trPr>
        <w:tc>
          <w:tcPr>
            <w:tcW w:w="3960" w:type="dxa"/>
          </w:tcPr>
          <w:p w:rsidR="002A527B" w:rsidRDefault="002A527B">
            <w:pPr>
              <w:spacing w:line="520" w:lineRule="exact"/>
              <w:ind w:firstLineChars="100" w:firstLine="211"/>
              <w:rPr>
                <w:rFonts w:ascii="宋体" w:hAnsi="宋体"/>
                <w:b/>
                <w:color w:val="000000"/>
                <w:szCs w:val="21"/>
              </w:rPr>
            </w:pPr>
          </w:p>
          <w:p w:rsidR="002A527B" w:rsidRDefault="00D95841">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2A527B" w:rsidRDefault="002A527B">
            <w:pPr>
              <w:spacing w:line="520" w:lineRule="exact"/>
              <w:rPr>
                <w:rFonts w:ascii="宋体" w:hAnsi="宋体"/>
                <w:b/>
                <w:color w:val="000000"/>
                <w:szCs w:val="21"/>
              </w:rPr>
            </w:pPr>
          </w:p>
        </w:tc>
      </w:tr>
    </w:tbl>
    <w:p w:rsidR="002A527B" w:rsidRDefault="002A527B">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2A527B">
      <w:pPr>
        <w:spacing w:line="360" w:lineRule="auto"/>
        <w:jc w:val="left"/>
        <w:rPr>
          <w:b/>
          <w:color w:val="000000"/>
          <w:sz w:val="28"/>
          <w:szCs w:val="28"/>
        </w:rPr>
      </w:pPr>
    </w:p>
    <w:p w:rsidR="002A527B" w:rsidRDefault="00D95841">
      <w:pPr>
        <w:spacing w:line="360" w:lineRule="auto"/>
        <w:jc w:val="left"/>
        <w:rPr>
          <w:b/>
          <w:color w:val="000000"/>
          <w:sz w:val="28"/>
          <w:szCs w:val="28"/>
        </w:rPr>
      </w:pPr>
      <w:r>
        <w:rPr>
          <w:rFonts w:hint="eastAsia"/>
          <w:b/>
          <w:color w:val="000000"/>
          <w:sz w:val="28"/>
          <w:szCs w:val="28"/>
        </w:rPr>
        <w:lastRenderedPageBreak/>
        <w:t>三、</w:t>
      </w:r>
      <w:r>
        <w:rPr>
          <w:rFonts w:asciiTheme="minorEastAsia" w:eastAsiaTheme="minorEastAsia" w:hAnsiTheme="minorEastAsia" w:hint="eastAsia"/>
          <w:b/>
          <w:sz w:val="28"/>
          <w:szCs w:val="28"/>
        </w:rPr>
        <w:t>营业执照副本</w:t>
      </w:r>
    </w:p>
    <w:p w:rsidR="002A527B" w:rsidRDefault="00D95841">
      <w:pPr>
        <w:spacing w:line="360" w:lineRule="auto"/>
        <w:jc w:val="left"/>
        <w:rPr>
          <w:rFonts w:asciiTheme="minorEastAsia" w:eastAsiaTheme="minorEastAsia" w:hAnsiTheme="minorEastAsia"/>
          <w:b/>
          <w:sz w:val="28"/>
          <w:szCs w:val="28"/>
        </w:rPr>
      </w:pPr>
      <w:r>
        <w:rPr>
          <w:rFonts w:hint="eastAsia"/>
          <w:b/>
          <w:color w:val="000000"/>
          <w:sz w:val="28"/>
          <w:szCs w:val="28"/>
        </w:rPr>
        <w:t>四、</w:t>
      </w:r>
      <w:r>
        <w:rPr>
          <w:rFonts w:asciiTheme="minorEastAsia" w:eastAsiaTheme="minorEastAsia" w:hAnsiTheme="minorEastAsia" w:hint="eastAsia"/>
          <w:b/>
          <w:sz w:val="28"/>
          <w:szCs w:val="28"/>
        </w:rPr>
        <w:t>商务部分</w:t>
      </w:r>
    </w:p>
    <w:p w:rsidR="002A527B" w:rsidRDefault="00D95841">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五、技术部分</w:t>
      </w:r>
    </w:p>
    <w:p w:rsidR="002A527B" w:rsidRDefault="00D95841">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六、其它须说明材料</w:t>
      </w:r>
    </w:p>
    <w:p w:rsidR="002A527B" w:rsidRDefault="00D95841">
      <w:pPr>
        <w:spacing w:line="360"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目录由</w:t>
      </w:r>
      <w:r w:rsidR="000372B5">
        <w:rPr>
          <w:rFonts w:asciiTheme="minorEastAsia" w:eastAsiaTheme="minorEastAsia" w:hAnsiTheme="minorEastAsia" w:hint="eastAsia"/>
          <w:b/>
          <w:sz w:val="28"/>
          <w:szCs w:val="28"/>
        </w:rPr>
        <w:t>响应供应商</w:t>
      </w:r>
      <w:r>
        <w:rPr>
          <w:rFonts w:asciiTheme="minorEastAsia" w:eastAsiaTheme="minorEastAsia" w:hAnsiTheme="minorEastAsia" w:hint="eastAsia"/>
          <w:b/>
          <w:sz w:val="28"/>
          <w:szCs w:val="28"/>
        </w:rPr>
        <w:t>自行编制</w:t>
      </w: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p w:rsidR="002A527B" w:rsidRDefault="002A527B">
      <w:pPr>
        <w:spacing w:line="360" w:lineRule="auto"/>
        <w:jc w:val="center"/>
        <w:rPr>
          <w:b/>
          <w:color w:val="000000"/>
          <w:sz w:val="28"/>
          <w:szCs w:val="28"/>
        </w:rPr>
      </w:pPr>
    </w:p>
    <w:sectPr w:rsidR="002A527B" w:rsidSect="002A527B">
      <w:footerReference w:type="defaul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23" w:rsidRDefault="002E5223" w:rsidP="002A527B">
      <w:r>
        <w:separator/>
      </w:r>
    </w:p>
  </w:endnote>
  <w:endnote w:type="continuationSeparator" w:id="0">
    <w:p w:rsidR="002E5223" w:rsidRDefault="002E5223" w:rsidP="002A52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7B" w:rsidRDefault="003A73B0">
    <w:pPr>
      <w:pStyle w:val="a6"/>
      <w:framePr w:wrap="around" w:vAnchor="text" w:hAnchor="margin" w:xAlign="center" w:y="1"/>
      <w:rPr>
        <w:rStyle w:val="a9"/>
      </w:rPr>
    </w:pPr>
    <w:r>
      <w:fldChar w:fldCharType="begin"/>
    </w:r>
    <w:r w:rsidR="00D95841">
      <w:rPr>
        <w:rStyle w:val="a9"/>
      </w:rPr>
      <w:instrText xml:space="preserve">PAGE  </w:instrText>
    </w:r>
    <w:r>
      <w:fldChar w:fldCharType="end"/>
    </w:r>
  </w:p>
  <w:p w:rsidR="002A527B" w:rsidRDefault="002A527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sdtPr>
    <w:sdtContent>
      <w:p w:rsidR="002A527B" w:rsidRDefault="003A73B0">
        <w:pPr>
          <w:pStyle w:val="a6"/>
          <w:jc w:val="center"/>
        </w:pPr>
        <w:r w:rsidRPr="003A73B0">
          <w:fldChar w:fldCharType="begin"/>
        </w:r>
        <w:r w:rsidR="00D95841">
          <w:instrText xml:space="preserve"> PAGE   \* MERGEFORMAT </w:instrText>
        </w:r>
        <w:r w:rsidRPr="003A73B0">
          <w:fldChar w:fldCharType="separate"/>
        </w:r>
        <w:r w:rsidR="00D95841">
          <w:rPr>
            <w:lang w:val="zh-CN"/>
          </w:rPr>
          <w:t>1</w:t>
        </w:r>
        <w:r>
          <w:rPr>
            <w:lang w:val="zh-CN"/>
          </w:rPr>
          <w:fldChar w:fldCharType="end"/>
        </w:r>
      </w:p>
    </w:sdtContent>
  </w:sdt>
  <w:p w:rsidR="002A527B" w:rsidRDefault="002A527B">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7B" w:rsidRDefault="002A527B">
    <w:pPr>
      <w:pStyle w:val="a6"/>
      <w:jc w:val="center"/>
    </w:pPr>
  </w:p>
  <w:p w:rsidR="002A527B" w:rsidRDefault="002A527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9"/>
    </w:sdtPr>
    <w:sdtContent>
      <w:p w:rsidR="002A527B" w:rsidRDefault="00D95841">
        <w:pPr>
          <w:pStyle w:val="a6"/>
          <w:jc w:val="center"/>
        </w:pPr>
        <w:r>
          <w:rPr>
            <w:rFonts w:hint="eastAsia"/>
          </w:rPr>
          <w:t>第</w:t>
        </w:r>
        <w:r w:rsidR="003A73B0" w:rsidRPr="003A73B0">
          <w:fldChar w:fldCharType="begin"/>
        </w:r>
        <w:r>
          <w:instrText xml:space="preserve"> PAGE   \* MERGEFORMAT </w:instrText>
        </w:r>
        <w:r w:rsidR="003A73B0" w:rsidRPr="003A73B0">
          <w:fldChar w:fldCharType="separate"/>
        </w:r>
        <w:r w:rsidR="00F6037F" w:rsidRPr="00F6037F">
          <w:rPr>
            <w:noProof/>
            <w:lang w:val="zh-CN"/>
          </w:rPr>
          <w:t>10</w:t>
        </w:r>
        <w:r w:rsidR="003A73B0">
          <w:rPr>
            <w:lang w:val="zh-CN"/>
          </w:rPr>
          <w:fldChar w:fldCharType="end"/>
        </w:r>
        <w:r>
          <w:rPr>
            <w:rFonts w:hint="eastAsia"/>
          </w:rPr>
          <w:t>页，共</w:t>
        </w:r>
        <w:r w:rsidR="00690FAE">
          <w:rPr>
            <w:rFonts w:hint="eastAsia"/>
          </w:rPr>
          <w:t>13</w:t>
        </w:r>
        <w:r>
          <w:rPr>
            <w:rFonts w:hint="eastAsia"/>
          </w:rPr>
          <w:t>页</w:t>
        </w:r>
      </w:p>
    </w:sdtContent>
  </w:sdt>
  <w:p w:rsidR="002A527B" w:rsidRDefault="002A527B">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2"/>
    </w:sdtPr>
    <w:sdtContent>
      <w:p w:rsidR="002A527B" w:rsidRDefault="00D95841">
        <w:pPr>
          <w:pStyle w:val="a6"/>
          <w:jc w:val="center"/>
        </w:pPr>
        <w:r>
          <w:rPr>
            <w:rFonts w:hint="eastAsia"/>
          </w:rPr>
          <w:t>1</w:t>
        </w:r>
        <w:r w:rsidR="003A73B0" w:rsidRPr="003A73B0">
          <w:fldChar w:fldCharType="begin"/>
        </w:r>
        <w:r>
          <w:instrText xml:space="preserve"> PAGE   \* MERGEFORMAT </w:instrText>
        </w:r>
        <w:r w:rsidR="003A73B0" w:rsidRPr="003A73B0">
          <w:fldChar w:fldCharType="separate"/>
        </w:r>
        <w:r>
          <w:rPr>
            <w:lang w:val="zh-CN"/>
          </w:rPr>
          <w:t>2</w:t>
        </w:r>
        <w:r w:rsidR="003A73B0">
          <w:rPr>
            <w:lang w:val="zh-CN"/>
          </w:rPr>
          <w:fldChar w:fldCharType="end"/>
        </w:r>
      </w:p>
    </w:sdtContent>
  </w:sdt>
  <w:p w:rsidR="002A527B" w:rsidRDefault="002A52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23" w:rsidRDefault="002E5223" w:rsidP="002A527B">
      <w:r>
        <w:separator/>
      </w:r>
    </w:p>
  </w:footnote>
  <w:footnote w:type="continuationSeparator" w:id="0">
    <w:p w:rsidR="002E5223" w:rsidRDefault="002E5223" w:rsidP="002A52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32799"/>
    <w:rsid w:val="000372B5"/>
    <w:rsid w:val="0004291A"/>
    <w:rsid w:val="0006171F"/>
    <w:rsid w:val="00067C7B"/>
    <w:rsid w:val="00076F0F"/>
    <w:rsid w:val="00081A42"/>
    <w:rsid w:val="000A73A5"/>
    <w:rsid w:val="000D03C3"/>
    <w:rsid w:val="000D4FB9"/>
    <w:rsid w:val="000E5ED1"/>
    <w:rsid w:val="000F5574"/>
    <w:rsid w:val="000F7D62"/>
    <w:rsid w:val="00140C45"/>
    <w:rsid w:val="0014438F"/>
    <w:rsid w:val="001733A7"/>
    <w:rsid w:val="0018236A"/>
    <w:rsid w:val="001839D4"/>
    <w:rsid w:val="00192EFC"/>
    <w:rsid w:val="001C3CFB"/>
    <w:rsid w:val="001C7E78"/>
    <w:rsid w:val="001D60FB"/>
    <w:rsid w:val="001E2CC2"/>
    <w:rsid w:val="001E3ECB"/>
    <w:rsid w:val="002031D5"/>
    <w:rsid w:val="00221ECF"/>
    <w:rsid w:val="00231309"/>
    <w:rsid w:val="002448F4"/>
    <w:rsid w:val="00252C7B"/>
    <w:rsid w:val="00253E6E"/>
    <w:rsid w:val="002714B2"/>
    <w:rsid w:val="00277C82"/>
    <w:rsid w:val="00293913"/>
    <w:rsid w:val="002A527B"/>
    <w:rsid w:val="002B2ADE"/>
    <w:rsid w:val="002B31A8"/>
    <w:rsid w:val="002C2670"/>
    <w:rsid w:val="002E5223"/>
    <w:rsid w:val="002F70E8"/>
    <w:rsid w:val="00300B6B"/>
    <w:rsid w:val="0031144A"/>
    <w:rsid w:val="003164EB"/>
    <w:rsid w:val="00335BA5"/>
    <w:rsid w:val="00337586"/>
    <w:rsid w:val="00342A61"/>
    <w:rsid w:val="00343403"/>
    <w:rsid w:val="00361C20"/>
    <w:rsid w:val="00365252"/>
    <w:rsid w:val="003759D8"/>
    <w:rsid w:val="003A73B0"/>
    <w:rsid w:val="003A7A86"/>
    <w:rsid w:val="003B6C28"/>
    <w:rsid w:val="003D726A"/>
    <w:rsid w:val="003E01E8"/>
    <w:rsid w:val="003E3F9B"/>
    <w:rsid w:val="004352A8"/>
    <w:rsid w:val="0044208E"/>
    <w:rsid w:val="00446D66"/>
    <w:rsid w:val="004646F9"/>
    <w:rsid w:val="0047425F"/>
    <w:rsid w:val="004765C9"/>
    <w:rsid w:val="0047699E"/>
    <w:rsid w:val="004816C0"/>
    <w:rsid w:val="00486817"/>
    <w:rsid w:val="00490F77"/>
    <w:rsid w:val="0049451C"/>
    <w:rsid w:val="00497322"/>
    <w:rsid w:val="004A0463"/>
    <w:rsid w:val="004C4A2F"/>
    <w:rsid w:val="004E69FD"/>
    <w:rsid w:val="004F0FFE"/>
    <w:rsid w:val="00517477"/>
    <w:rsid w:val="00531C91"/>
    <w:rsid w:val="0054041C"/>
    <w:rsid w:val="0054484F"/>
    <w:rsid w:val="00547DF3"/>
    <w:rsid w:val="005508A5"/>
    <w:rsid w:val="005640DA"/>
    <w:rsid w:val="005654AC"/>
    <w:rsid w:val="00570158"/>
    <w:rsid w:val="00576BC1"/>
    <w:rsid w:val="005A6A3F"/>
    <w:rsid w:val="005B10E1"/>
    <w:rsid w:val="005E605F"/>
    <w:rsid w:val="005E7384"/>
    <w:rsid w:val="005F60A8"/>
    <w:rsid w:val="00604E73"/>
    <w:rsid w:val="00611E44"/>
    <w:rsid w:val="00622392"/>
    <w:rsid w:val="00634258"/>
    <w:rsid w:val="0063709D"/>
    <w:rsid w:val="006478C4"/>
    <w:rsid w:val="006657A3"/>
    <w:rsid w:val="00665D8C"/>
    <w:rsid w:val="00671456"/>
    <w:rsid w:val="00690D2D"/>
    <w:rsid w:val="00690FAE"/>
    <w:rsid w:val="006A4960"/>
    <w:rsid w:val="006B52DD"/>
    <w:rsid w:val="006B5541"/>
    <w:rsid w:val="006C0012"/>
    <w:rsid w:val="006C091E"/>
    <w:rsid w:val="006C748C"/>
    <w:rsid w:val="006D094A"/>
    <w:rsid w:val="006F08E1"/>
    <w:rsid w:val="006F6C5D"/>
    <w:rsid w:val="007049AA"/>
    <w:rsid w:val="007051F0"/>
    <w:rsid w:val="007064F5"/>
    <w:rsid w:val="007102AE"/>
    <w:rsid w:val="00712240"/>
    <w:rsid w:val="007207DD"/>
    <w:rsid w:val="00724ACC"/>
    <w:rsid w:val="0073578E"/>
    <w:rsid w:val="007360BA"/>
    <w:rsid w:val="007418D2"/>
    <w:rsid w:val="00754CAE"/>
    <w:rsid w:val="007835BF"/>
    <w:rsid w:val="00791518"/>
    <w:rsid w:val="007D2A35"/>
    <w:rsid w:val="007E759A"/>
    <w:rsid w:val="007F135B"/>
    <w:rsid w:val="007F6F5F"/>
    <w:rsid w:val="00802C08"/>
    <w:rsid w:val="00803363"/>
    <w:rsid w:val="0081601D"/>
    <w:rsid w:val="00821120"/>
    <w:rsid w:val="008212F0"/>
    <w:rsid w:val="0084293E"/>
    <w:rsid w:val="008514CD"/>
    <w:rsid w:val="00860FF5"/>
    <w:rsid w:val="00866EC8"/>
    <w:rsid w:val="008720EB"/>
    <w:rsid w:val="00884F53"/>
    <w:rsid w:val="00891490"/>
    <w:rsid w:val="008D6EA2"/>
    <w:rsid w:val="008D7996"/>
    <w:rsid w:val="008E533E"/>
    <w:rsid w:val="008E598D"/>
    <w:rsid w:val="008F3471"/>
    <w:rsid w:val="00904951"/>
    <w:rsid w:val="00922564"/>
    <w:rsid w:val="009357E3"/>
    <w:rsid w:val="00941CE0"/>
    <w:rsid w:val="009510D4"/>
    <w:rsid w:val="009637AE"/>
    <w:rsid w:val="0096698C"/>
    <w:rsid w:val="009852D7"/>
    <w:rsid w:val="00996CA6"/>
    <w:rsid w:val="009B7710"/>
    <w:rsid w:val="009C0599"/>
    <w:rsid w:val="009C0EF3"/>
    <w:rsid w:val="009D6171"/>
    <w:rsid w:val="009E7DF1"/>
    <w:rsid w:val="009F5A88"/>
    <w:rsid w:val="00A0256C"/>
    <w:rsid w:val="00A04518"/>
    <w:rsid w:val="00A10F86"/>
    <w:rsid w:val="00A12B38"/>
    <w:rsid w:val="00A23A61"/>
    <w:rsid w:val="00A3000A"/>
    <w:rsid w:val="00A516F2"/>
    <w:rsid w:val="00A51E70"/>
    <w:rsid w:val="00A70C2E"/>
    <w:rsid w:val="00A84412"/>
    <w:rsid w:val="00A97F6C"/>
    <w:rsid w:val="00AA11F1"/>
    <w:rsid w:val="00AA3AEC"/>
    <w:rsid w:val="00AB7783"/>
    <w:rsid w:val="00AC3041"/>
    <w:rsid w:val="00AC6ADF"/>
    <w:rsid w:val="00AD1A52"/>
    <w:rsid w:val="00AD59ED"/>
    <w:rsid w:val="00AE2DA9"/>
    <w:rsid w:val="00B1027C"/>
    <w:rsid w:val="00B163B0"/>
    <w:rsid w:val="00B258EC"/>
    <w:rsid w:val="00B35065"/>
    <w:rsid w:val="00B35E35"/>
    <w:rsid w:val="00B65BA1"/>
    <w:rsid w:val="00B66FE4"/>
    <w:rsid w:val="00B826AB"/>
    <w:rsid w:val="00B8492C"/>
    <w:rsid w:val="00B9227D"/>
    <w:rsid w:val="00BA2922"/>
    <w:rsid w:val="00BA514C"/>
    <w:rsid w:val="00BA7879"/>
    <w:rsid w:val="00BB7D2C"/>
    <w:rsid w:val="00BB7E59"/>
    <w:rsid w:val="00BC13AF"/>
    <w:rsid w:val="00BC3939"/>
    <w:rsid w:val="00BC4313"/>
    <w:rsid w:val="00BD0411"/>
    <w:rsid w:val="00BF3CA3"/>
    <w:rsid w:val="00BF4B2E"/>
    <w:rsid w:val="00C060BC"/>
    <w:rsid w:val="00C15887"/>
    <w:rsid w:val="00C16F88"/>
    <w:rsid w:val="00C2106F"/>
    <w:rsid w:val="00C36B77"/>
    <w:rsid w:val="00C6198E"/>
    <w:rsid w:val="00C7005A"/>
    <w:rsid w:val="00C715E2"/>
    <w:rsid w:val="00C765EE"/>
    <w:rsid w:val="00C837AE"/>
    <w:rsid w:val="00C94F4E"/>
    <w:rsid w:val="00CA2C90"/>
    <w:rsid w:val="00CA5793"/>
    <w:rsid w:val="00CC74F0"/>
    <w:rsid w:val="00CD6942"/>
    <w:rsid w:val="00CE2C84"/>
    <w:rsid w:val="00D10F2B"/>
    <w:rsid w:val="00D313E7"/>
    <w:rsid w:val="00D44C57"/>
    <w:rsid w:val="00D55E83"/>
    <w:rsid w:val="00D62086"/>
    <w:rsid w:val="00D77A67"/>
    <w:rsid w:val="00D83364"/>
    <w:rsid w:val="00D8433B"/>
    <w:rsid w:val="00D95841"/>
    <w:rsid w:val="00DC14D4"/>
    <w:rsid w:val="00DC181E"/>
    <w:rsid w:val="00DC6555"/>
    <w:rsid w:val="00DF4A72"/>
    <w:rsid w:val="00E01751"/>
    <w:rsid w:val="00E02574"/>
    <w:rsid w:val="00E05CAA"/>
    <w:rsid w:val="00E15979"/>
    <w:rsid w:val="00E31880"/>
    <w:rsid w:val="00E32191"/>
    <w:rsid w:val="00E51E42"/>
    <w:rsid w:val="00E83941"/>
    <w:rsid w:val="00E86BE4"/>
    <w:rsid w:val="00EB4412"/>
    <w:rsid w:val="00EC4F0B"/>
    <w:rsid w:val="00ED794E"/>
    <w:rsid w:val="00EE7A44"/>
    <w:rsid w:val="00EF3712"/>
    <w:rsid w:val="00F07AB8"/>
    <w:rsid w:val="00F2524D"/>
    <w:rsid w:val="00F25E0D"/>
    <w:rsid w:val="00F42C34"/>
    <w:rsid w:val="00F54082"/>
    <w:rsid w:val="00F6037F"/>
    <w:rsid w:val="00F62E21"/>
    <w:rsid w:val="00F81105"/>
    <w:rsid w:val="00F92979"/>
    <w:rsid w:val="00F93D94"/>
    <w:rsid w:val="00FB1CC5"/>
    <w:rsid w:val="00FB733E"/>
    <w:rsid w:val="00FC049D"/>
    <w:rsid w:val="00FC3443"/>
    <w:rsid w:val="00FC564A"/>
    <w:rsid w:val="00FE3ADC"/>
    <w:rsid w:val="1C8E406A"/>
    <w:rsid w:val="251A2B0E"/>
    <w:rsid w:val="25E50C63"/>
    <w:rsid w:val="4E333878"/>
    <w:rsid w:val="76294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7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A52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A52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2A527B"/>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A527B"/>
    <w:rPr>
      <w:rFonts w:ascii="宋体" w:hAnsi="宋体"/>
      <w:sz w:val="28"/>
    </w:rPr>
  </w:style>
  <w:style w:type="paragraph" w:styleId="a4">
    <w:name w:val="Date"/>
    <w:basedOn w:val="a"/>
    <w:next w:val="a"/>
    <w:link w:val="Char0"/>
    <w:uiPriority w:val="99"/>
    <w:semiHidden/>
    <w:unhideWhenUsed/>
    <w:rsid w:val="002A527B"/>
    <w:pPr>
      <w:ind w:leftChars="2500" w:left="100"/>
    </w:pPr>
  </w:style>
  <w:style w:type="paragraph" w:styleId="20">
    <w:name w:val="Body Text Indent 2"/>
    <w:basedOn w:val="a"/>
    <w:link w:val="2Char0"/>
    <w:qFormat/>
    <w:rsid w:val="002A527B"/>
    <w:pPr>
      <w:spacing w:after="120" w:line="480" w:lineRule="auto"/>
      <w:ind w:leftChars="200" w:left="420"/>
    </w:pPr>
  </w:style>
  <w:style w:type="paragraph" w:styleId="a5">
    <w:name w:val="Balloon Text"/>
    <w:basedOn w:val="a"/>
    <w:link w:val="Char1"/>
    <w:uiPriority w:val="99"/>
    <w:semiHidden/>
    <w:unhideWhenUsed/>
    <w:qFormat/>
    <w:rsid w:val="002A527B"/>
    <w:rPr>
      <w:sz w:val="18"/>
      <w:szCs w:val="18"/>
    </w:rPr>
  </w:style>
  <w:style w:type="paragraph" w:styleId="a6">
    <w:name w:val="footer"/>
    <w:basedOn w:val="a"/>
    <w:link w:val="Char2"/>
    <w:uiPriority w:val="99"/>
    <w:unhideWhenUsed/>
    <w:qFormat/>
    <w:rsid w:val="002A527B"/>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2A527B"/>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sid w:val="002A52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2A527B"/>
  </w:style>
  <w:style w:type="character" w:customStyle="1" w:styleId="Char3">
    <w:name w:val="页眉 Char"/>
    <w:basedOn w:val="a0"/>
    <w:link w:val="a7"/>
    <w:uiPriority w:val="99"/>
    <w:semiHidden/>
    <w:qFormat/>
    <w:rsid w:val="002A527B"/>
    <w:rPr>
      <w:sz w:val="18"/>
      <w:szCs w:val="18"/>
    </w:rPr>
  </w:style>
  <w:style w:type="character" w:customStyle="1" w:styleId="Char2">
    <w:name w:val="页脚 Char"/>
    <w:basedOn w:val="a0"/>
    <w:link w:val="a6"/>
    <w:uiPriority w:val="99"/>
    <w:qFormat/>
    <w:rsid w:val="002A527B"/>
    <w:rPr>
      <w:sz w:val="18"/>
      <w:szCs w:val="18"/>
    </w:rPr>
  </w:style>
  <w:style w:type="character" w:customStyle="1" w:styleId="2Char">
    <w:name w:val="标题 2 Char"/>
    <w:basedOn w:val="a0"/>
    <w:link w:val="2"/>
    <w:uiPriority w:val="9"/>
    <w:semiHidden/>
    <w:qFormat/>
    <w:rsid w:val="002A527B"/>
    <w:rPr>
      <w:rFonts w:asciiTheme="majorHAnsi" w:eastAsiaTheme="majorEastAsia" w:hAnsiTheme="majorHAnsi" w:cstheme="majorBidi"/>
      <w:b/>
      <w:bCs/>
      <w:sz w:val="32"/>
      <w:szCs w:val="32"/>
    </w:rPr>
  </w:style>
  <w:style w:type="character" w:customStyle="1" w:styleId="3Char">
    <w:name w:val="标题 3 Char"/>
    <w:basedOn w:val="a0"/>
    <w:link w:val="3"/>
    <w:qFormat/>
    <w:rsid w:val="002A527B"/>
    <w:rPr>
      <w:rFonts w:ascii="Times New Roman" w:eastAsia="宋体" w:hAnsi="Times New Roman" w:cs="Times New Roman"/>
      <w:b/>
      <w:bCs/>
      <w:sz w:val="32"/>
      <w:szCs w:val="32"/>
    </w:rPr>
  </w:style>
  <w:style w:type="character" w:customStyle="1" w:styleId="Char1">
    <w:name w:val="批注框文本 Char"/>
    <w:basedOn w:val="a0"/>
    <w:link w:val="a5"/>
    <w:uiPriority w:val="99"/>
    <w:semiHidden/>
    <w:rsid w:val="002A527B"/>
    <w:rPr>
      <w:rFonts w:ascii="Times New Roman" w:eastAsia="宋体" w:hAnsi="Times New Roman" w:cs="Times New Roman"/>
      <w:sz w:val="18"/>
      <w:szCs w:val="18"/>
    </w:rPr>
  </w:style>
  <w:style w:type="paragraph" w:customStyle="1" w:styleId="CM101">
    <w:name w:val="CM101"/>
    <w:basedOn w:val="a"/>
    <w:next w:val="a"/>
    <w:qFormat/>
    <w:rsid w:val="002A527B"/>
    <w:pPr>
      <w:autoSpaceDE w:val="0"/>
      <w:autoSpaceDN w:val="0"/>
      <w:adjustRightInd w:val="0"/>
      <w:spacing w:after="800"/>
      <w:jc w:val="left"/>
    </w:pPr>
    <w:rPr>
      <w:rFonts w:ascii="宋体"/>
      <w:kern w:val="0"/>
      <w:sz w:val="24"/>
    </w:rPr>
  </w:style>
  <w:style w:type="paragraph" w:customStyle="1" w:styleId="-1">
    <w:name w:val="附件标题-1"/>
    <w:basedOn w:val="a"/>
    <w:rsid w:val="002A527B"/>
    <w:pPr>
      <w:spacing w:beforeLines="50" w:afterLines="50"/>
      <w:jc w:val="center"/>
    </w:pPr>
    <w:rPr>
      <w:rFonts w:eastAsia="黑体"/>
      <w:sz w:val="32"/>
    </w:rPr>
  </w:style>
  <w:style w:type="character" w:customStyle="1" w:styleId="2Char0">
    <w:name w:val="正文文本缩进 2 Char"/>
    <w:basedOn w:val="a0"/>
    <w:link w:val="20"/>
    <w:rsid w:val="002A527B"/>
    <w:rPr>
      <w:rFonts w:ascii="Times New Roman" w:eastAsia="宋体" w:hAnsi="Times New Roman" w:cs="Times New Roman"/>
      <w:szCs w:val="24"/>
    </w:rPr>
  </w:style>
  <w:style w:type="character" w:customStyle="1" w:styleId="Char">
    <w:name w:val="正文文本 Char"/>
    <w:basedOn w:val="a0"/>
    <w:link w:val="a3"/>
    <w:qFormat/>
    <w:rsid w:val="002A527B"/>
    <w:rPr>
      <w:rFonts w:ascii="宋体" w:eastAsia="宋体" w:hAnsi="宋体" w:cs="Times New Roman"/>
      <w:sz w:val="28"/>
      <w:szCs w:val="24"/>
    </w:rPr>
  </w:style>
  <w:style w:type="paragraph" w:customStyle="1" w:styleId="Default">
    <w:name w:val="Default"/>
    <w:qFormat/>
    <w:rsid w:val="002A527B"/>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qFormat/>
    <w:rsid w:val="002A527B"/>
    <w:rPr>
      <w:rFonts w:cs="Times New Roman"/>
      <w:color w:val="auto"/>
    </w:rPr>
  </w:style>
  <w:style w:type="character" w:customStyle="1" w:styleId="1Char">
    <w:name w:val="标题 1 Char"/>
    <w:basedOn w:val="a0"/>
    <w:link w:val="1"/>
    <w:uiPriority w:val="9"/>
    <w:rsid w:val="002A527B"/>
    <w:rPr>
      <w:rFonts w:ascii="Times New Roman" w:eastAsia="宋体" w:hAnsi="Times New Roman" w:cs="Times New Roman"/>
      <w:b/>
      <w:bCs/>
      <w:kern w:val="44"/>
      <w:sz w:val="44"/>
      <w:szCs w:val="44"/>
    </w:rPr>
  </w:style>
  <w:style w:type="paragraph" w:styleId="aa">
    <w:name w:val="List Paragraph"/>
    <w:basedOn w:val="a"/>
    <w:uiPriority w:val="34"/>
    <w:qFormat/>
    <w:rsid w:val="002A527B"/>
    <w:pPr>
      <w:ind w:firstLineChars="200" w:firstLine="420"/>
    </w:pPr>
  </w:style>
  <w:style w:type="character" w:customStyle="1" w:styleId="Char0">
    <w:name w:val="日期 Char"/>
    <w:basedOn w:val="a0"/>
    <w:link w:val="a4"/>
    <w:uiPriority w:val="99"/>
    <w:semiHidden/>
    <w:rsid w:val="002A527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1085</Words>
  <Characters>6189</Characters>
  <Application>Microsoft Office Word</Application>
  <DocSecurity>0</DocSecurity>
  <Lines>51</Lines>
  <Paragraphs>14</Paragraphs>
  <ScaleCrop>false</ScaleCrop>
  <Company>Www.SangSan.Cn</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121</cp:revision>
  <cp:lastPrinted>2020-07-24T02:03:00Z</cp:lastPrinted>
  <dcterms:created xsi:type="dcterms:W3CDTF">2020-07-31T05:42:00Z</dcterms:created>
  <dcterms:modified xsi:type="dcterms:W3CDTF">2020-10-12T01:15:00Z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