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C" w:rsidRDefault="00D4674C" w:rsidP="00B07D66"/>
    <w:p w:rsidR="00D4674C" w:rsidRDefault="00D4674C" w:rsidP="00B07D66"/>
    <w:p w:rsidR="00D4674C" w:rsidRDefault="00D4674C" w:rsidP="00B07D66"/>
    <w:p w:rsidR="00D4674C" w:rsidRDefault="00D4674C" w:rsidP="00B37FF1">
      <w:pPr>
        <w:spacing w:line="800" w:lineRule="exact"/>
      </w:pPr>
    </w:p>
    <w:p w:rsidR="00D4674C" w:rsidRPr="003C1A97" w:rsidRDefault="00D4674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Pr>
          <w:rFonts w:hint="eastAsia"/>
          <w:b/>
          <w:sz w:val="32"/>
          <w:szCs w:val="32"/>
          <w:u w:val="single"/>
        </w:rPr>
        <w:t>重钢总医院印刷品项目</w:t>
      </w:r>
      <w:r>
        <w:rPr>
          <w:b/>
          <w:sz w:val="32"/>
          <w:szCs w:val="32"/>
          <w:u w:val="single"/>
        </w:rPr>
        <w:t xml:space="preserve"> </w:t>
      </w:r>
    </w:p>
    <w:p w:rsidR="00D4674C" w:rsidRPr="003C1A97" w:rsidRDefault="00D467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D4674C" w:rsidRDefault="00D4674C" w:rsidP="00B07D66">
      <w:pPr>
        <w:jc w:val="left"/>
      </w:pPr>
    </w:p>
    <w:p w:rsidR="00D4674C" w:rsidRDefault="00D4674C" w:rsidP="00B07D66">
      <w:pPr>
        <w:jc w:val="left"/>
      </w:pPr>
    </w:p>
    <w:p w:rsidR="00D4674C" w:rsidRPr="001430F8"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FC0D60" w:rsidRDefault="00D467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793AFA" w:rsidRDefault="00D467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D4674C" w:rsidRPr="00793AFA" w:rsidRDefault="00D467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982221">
        <w:rPr>
          <w:rFonts w:ascii="宋体" w:hAnsi="宋体" w:hint="eastAsia"/>
          <w:sz w:val="28"/>
          <w:szCs w:val="28"/>
        </w:rPr>
        <w:t>4</w:t>
      </w:r>
      <w:r w:rsidRPr="00793AFA">
        <w:rPr>
          <w:rFonts w:ascii="宋体" w:hAnsi="宋体" w:hint="eastAsia"/>
          <w:sz w:val="28"/>
          <w:szCs w:val="28"/>
        </w:rPr>
        <w:t>月</w:t>
      </w:r>
      <w:r w:rsidR="00982221">
        <w:rPr>
          <w:rFonts w:ascii="宋体" w:hAnsi="宋体" w:hint="eastAsia"/>
          <w:sz w:val="28"/>
          <w:szCs w:val="28"/>
        </w:rPr>
        <w:t>1</w:t>
      </w:r>
      <w:r w:rsidRPr="00793AFA">
        <w:rPr>
          <w:rFonts w:ascii="宋体" w:hAnsi="宋体" w:hint="eastAsia"/>
          <w:sz w:val="28"/>
          <w:szCs w:val="28"/>
        </w:rPr>
        <w:t>日</w:t>
      </w:r>
    </w:p>
    <w:p w:rsidR="00D4674C" w:rsidRPr="00FB4A6F"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8F5408">
      <w:pPr>
        <w:spacing w:line="400" w:lineRule="exact"/>
        <w:rPr>
          <w:rFonts w:ascii="宋体" w:cs="宋体"/>
          <w:b/>
          <w:bCs/>
        </w:rPr>
        <w:sectPr w:rsidR="00D467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D4674C" w:rsidRPr="003E7A56" w:rsidRDefault="00D4674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重钢总医院印刷品项目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D4674C" w:rsidRPr="003E7A56" w:rsidRDefault="00D4674C" w:rsidP="00706855">
      <w:pPr>
        <w:spacing w:line="440" w:lineRule="exact"/>
        <w:ind w:firstLineChars="200" w:firstLine="480"/>
        <w:jc w:val="left"/>
        <w:rPr>
          <w:rFonts w:ascii="宋体" w:cs="宋体"/>
          <w:sz w:val="24"/>
          <w:szCs w:val="24"/>
        </w:rPr>
      </w:pPr>
    </w:p>
    <w:p w:rsidR="00D4674C" w:rsidRPr="003E7A56" w:rsidRDefault="00D4674C" w:rsidP="00706855">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重钢总医院印刷品项目</w:t>
      </w:r>
      <w:r w:rsidRPr="003E7A56">
        <w:rPr>
          <w:rFonts w:ascii="宋体" w:hAnsi="宋体" w:cs="宋体" w:hint="eastAsia"/>
          <w:sz w:val="24"/>
          <w:szCs w:val="24"/>
        </w:rPr>
        <w:t>进行比选。欢迎有合法资质的单位前来参选。</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重钢总医院印刷品项目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D4674C" w:rsidRPr="0091790F"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hint="eastAsia"/>
          <w:sz w:val="24"/>
          <w:szCs w:val="24"/>
        </w:rPr>
        <w:t>合同签订后至</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w:t>
      </w:r>
      <w:r w:rsidRPr="0091790F">
        <w:rPr>
          <w:rFonts w:ascii="宋体" w:hAnsi="宋体" w:cs="宋体" w:hint="eastAsia"/>
          <w:sz w:val="24"/>
          <w:szCs w:val="24"/>
        </w:rPr>
        <w:t>。</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w:t>
      </w:r>
      <w:r w:rsidRPr="001237E7">
        <w:rPr>
          <w:rFonts w:ascii="宋体" w:cs="宋体" w:hint="eastAsia"/>
          <w:sz w:val="24"/>
          <w:szCs w:val="24"/>
        </w:rPr>
        <w:lastRenderedPageBreak/>
        <w:t>结果，提供查询结果网页打印件。</w:t>
      </w:r>
    </w:p>
    <w:p w:rsidR="00D4674C" w:rsidRPr="003C1D70" w:rsidRDefault="00D4674C" w:rsidP="00706855">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4674C" w:rsidRDefault="00D4674C" w:rsidP="00706855">
      <w:pPr>
        <w:spacing w:line="440" w:lineRule="exact"/>
        <w:ind w:firstLineChars="200" w:firstLine="480"/>
        <w:rPr>
          <w:rFonts w:ascii="宋体" w:cs="宋体"/>
          <w:sz w:val="24"/>
          <w:szCs w:val="24"/>
        </w:rPr>
      </w:pPr>
      <w:r>
        <w:rPr>
          <w:rFonts w:ascii="宋体" w:cs="宋体" w:hint="eastAsia"/>
          <w:sz w:val="24"/>
          <w:szCs w:val="24"/>
        </w:rPr>
        <w:t>（五）本次比选不接受联合体参与。</w:t>
      </w:r>
    </w:p>
    <w:p w:rsidR="00D4674C" w:rsidRPr="00E31B24" w:rsidRDefault="00D4674C" w:rsidP="00706855">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F258CA">
        <w:rPr>
          <w:rFonts w:ascii="宋体" w:hAnsi="宋体" w:cs="宋体" w:hint="eastAsia"/>
          <w:sz w:val="24"/>
          <w:szCs w:val="24"/>
        </w:rPr>
        <w:t>4</w:t>
      </w:r>
      <w:r w:rsidRPr="003E7A56">
        <w:rPr>
          <w:rFonts w:ascii="宋体" w:hAnsi="宋体" w:cs="宋体" w:hint="eastAsia"/>
          <w:sz w:val="24"/>
          <w:szCs w:val="24"/>
        </w:rPr>
        <w:t>月</w:t>
      </w:r>
      <w:r w:rsidR="00F258CA">
        <w:rPr>
          <w:rFonts w:ascii="宋体" w:hAnsi="宋体" w:cs="宋体" w:hint="eastAsia"/>
          <w:sz w:val="24"/>
          <w:szCs w:val="24"/>
        </w:rPr>
        <w:t>1</w:t>
      </w:r>
      <w:r w:rsidRPr="003E7A56">
        <w:rPr>
          <w:rFonts w:ascii="宋体" w:hAnsi="宋体" w:cs="宋体" w:hint="eastAsia"/>
          <w:sz w:val="24"/>
          <w:szCs w:val="24"/>
        </w:rPr>
        <w:t>日。</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F258CA">
        <w:rPr>
          <w:rFonts w:ascii="宋体" w:hAnsi="宋体" w:cs="宋体" w:hint="eastAsia"/>
          <w:sz w:val="24"/>
          <w:szCs w:val="24"/>
        </w:rPr>
        <w:t>4</w:t>
      </w:r>
      <w:r w:rsidRPr="003E7A56">
        <w:rPr>
          <w:rFonts w:ascii="宋体" w:hAnsi="宋体" w:cs="宋体" w:hint="eastAsia"/>
          <w:sz w:val="24"/>
          <w:szCs w:val="24"/>
        </w:rPr>
        <w:t>月</w:t>
      </w:r>
      <w:r w:rsidR="00F258CA">
        <w:rPr>
          <w:rFonts w:ascii="宋体" w:hAnsi="宋体" w:cs="宋体" w:hint="eastAsia"/>
          <w:sz w:val="24"/>
          <w:szCs w:val="24"/>
        </w:rPr>
        <w:t>8</w:t>
      </w:r>
      <w:r w:rsidRPr="003E7A56">
        <w:rPr>
          <w:rFonts w:ascii="宋体" w:hAnsi="宋体" w:cs="宋体" w:hint="eastAsia"/>
          <w:sz w:val="24"/>
          <w:szCs w:val="24"/>
        </w:rPr>
        <w:t>日</w:t>
      </w:r>
      <w:r w:rsidR="00F258CA">
        <w:rPr>
          <w:rFonts w:ascii="宋体" w:hAnsi="宋体" w:cs="宋体" w:hint="eastAsia"/>
          <w:sz w:val="24"/>
          <w:szCs w:val="24"/>
        </w:rPr>
        <w:t>上午9</w:t>
      </w:r>
      <w:r w:rsidR="005E0D2F">
        <w:rPr>
          <w:rFonts w:ascii="宋体" w:hAnsi="宋体" w:cs="宋体" w:hint="eastAsia"/>
          <w:sz w:val="24"/>
          <w:szCs w:val="24"/>
        </w:rPr>
        <w:t>：</w:t>
      </w:r>
      <w:r w:rsidR="00F258CA">
        <w:rPr>
          <w:rFonts w:ascii="宋体" w:hAnsi="宋体" w:cs="宋体" w:hint="eastAsia"/>
          <w:sz w:val="24"/>
          <w:szCs w:val="24"/>
        </w:rPr>
        <w:t>3</w:t>
      </w:r>
      <w:r w:rsidR="005E0D2F">
        <w:rPr>
          <w:rFonts w:ascii="宋体" w:hAnsi="宋体" w:cs="宋体" w:hint="eastAsia"/>
          <w:sz w:val="24"/>
          <w:szCs w:val="24"/>
        </w:rPr>
        <w:t>0</w:t>
      </w:r>
      <w:r w:rsidRPr="003E7A56">
        <w:rPr>
          <w:rFonts w:ascii="宋体" w:hAnsi="宋体" w:cs="宋体" w:hint="eastAsia"/>
          <w:sz w:val="24"/>
          <w:szCs w:val="24"/>
        </w:rPr>
        <w:t>时。</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D4674C"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F258CA">
        <w:rPr>
          <w:rFonts w:ascii="宋体" w:hAnsi="宋体" w:cs="宋体" w:hint="eastAsia"/>
          <w:sz w:val="24"/>
          <w:szCs w:val="24"/>
        </w:rPr>
        <w:t>4</w:t>
      </w:r>
      <w:r w:rsidRPr="003E7A56">
        <w:rPr>
          <w:rFonts w:ascii="宋体" w:hAnsi="宋体" w:cs="宋体" w:hint="eastAsia"/>
          <w:sz w:val="24"/>
          <w:szCs w:val="24"/>
        </w:rPr>
        <w:t>月</w:t>
      </w:r>
      <w:r w:rsidR="00F258CA">
        <w:rPr>
          <w:rFonts w:ascii="宋体" w:hAnsi="宋体" w:cs="宋体" w:hint="eastAsia"/>
          <w:sz w:val="24"/>
          <w:szCs w:val="24"/>
        </w:rPr>
        <w:t>8</w:t>
      </w:r>
      <w:r w:rsidRPr="003E7A56">
        <w:rPr>
          <w:rFonts w:ascii="宋体" w:hAnsi="宋体" w:cs="宋体" w:hint="eastAsia"/>
          <w:sz w:val="24"/>
          <w:szCs w:val="24"/>
        </w:rPr>
        <w:t>日</w:t>
      </w:r>
      <w:r w:rsidR="00F258CA">
        <w:rPr>
          <w:rFonts w:ascii="宋体" w:hAnsi="宋体" w:cs="宋体" w:hint="eastAsia"/>
          <w:sz w:val="24"/>
          <w:szCs w:val="24"/>
        </w:rPr>
        <w:t>上</w:t>
      </w:r>
      <w:r>
        <w:rPr>
          <w:rFonts w:ascii="宋体" w:hAnsi="宋体" w:cs="宋体" w:hint="eastAsia"/>
          <w:sz w:val="24"/>
          <w:szCs w:val="24"/>
        </w:rPr>
        <w:t>午</w:t>
      </w:r>
      <w:r w:rsidR="00F258CA">
        <w:rPr>
          <w:rFonts w:ascii="宋体" w:hAnsi="宋体" w:cs="宋体" w:hint="eastAsia"/>
          <w:sz w:val="24"/>
          <w:szCs w:val="24"/>
        </w:rPr>
        <w:t>9</w:t>
      </w:r>
      <w:r w:rsidR="005E0D2F">
        <w:rPr>
          <w:rFonts w:ascii="宋体" w:hAnsi="宋体" w:cs="宋体" w:hint="eastAsia"/>
          <w:sz w:val="24"/>
          <w:szCs w:val="24"/>
        </w:rPr>
        <w:t>：</w:t>
      </w:r>
      <w:r w:rsidR="00F258CA">
        <w:rPr>
          <w:rFonts w:ascii="宋体" w:hAnsi="宋体" w:cs="宋体" w:hint="eastAsia"/>
          <w:sz w:val="24"/>
          <w:szCs w:val="24"/>
        </w:rPr>
        <w:t>3</w:t>
      </w:r>
      <w:r w:rsidR="005E0D2F">
        <w:rPr>
          <w:rFonts w:ascii="宋体" w:hAnsi="宋体" w:cs="宋体" w:hint="eastAsia"/>
          <w:sz w:val="24"/>
          <w:szCs w:val="24"/>
        </w:rPr>
        <w:t>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D4674C" w:rsidRPr="003E7A56"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D4674C"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Pr="003E7A56" w:rsidRDefault="00D4674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D4674C" w:rsidRPr="003E7A56" w:rsidRDefault="00D4674C" w:rsidP="00063539">
      <w:pPr>
        <w:spacing w:line="440" w:lineRule="exact"/>
        <w:jc w:val="left"/>
        <w:rPr>
          <w:rFonts w:ascii="宋体" w:cs="宋体"/>
          <w:b/>
          <w:bCs/>
          <w:sz w:val="24"/>
          <w:szCs w:val="24"/>
        </w:rPr>
      </w:pP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重钢总医院印刷品项目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D4674C" w:rsidRPr="00867DF6" w:rsidRDefault="00D4674C" w:rsidP="00706855">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D4674C" w:rsidRPr="003E7A56" w:rsidRDefault="00D4674C" w:rsidP="00706855">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D4674C" w:rsidRPr="003E7A56" w:rsidRDefault="00D4674C" w:rsidP="00706855">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D4674C" w:rsidRPr="003E7A56"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D4674C" w:rsidRPr="003E7A56" w:rsidRDefault="00D4674C" w:rsidP="00706855">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D4674C" w:rsidRPr="003B0BC9" w:rsidRDefault="00D4674C" w:rsidP="00706855">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D4674C" w:rsidRPr="004003B4" w:rsidRDefault="00D4674C" w:rsidP="00706855">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D4674C" w:rsidRDefault="00D4674C" w:rsidP="00706855">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D4674C" w:rsidRDefault="00D4674C" w:rsidP="00706855">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D4674C" w:rsidRPr="00F02E68"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D4674C" w:rsidRPr="00F02E68"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D4674C" w:rsidRPr="00F02E68"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D4674C" w:rsidRPr="00F02E68" w:rsidRDefault="00D4674C" w:rsidP="00706855">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4674C" w:rsidRPr="00F02E68" w:rsidRDefault="00D4674C" w:rsidP="00706855">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D4674C" w:rsidRPr="00F02E68" w:rsidRDefault="00D4674C" w:rsidP="00706855">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Pr="00F26CD5" w:rsidRDefault="00D4674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73"/>
        <w:gridCol w:w="2092"/>
        <w:gridCol w:w="2675"/>
        <w:gridCol w:w="709"/>
        <w:gridCol w:w="992"/>
        <w:gridCol w:w="1152"/>
        <w:gridCol w:w="1346"/>
      </w:tblGrid>
      <w:tr w:rsidR="00D4674C" w:rsidRPr="008E2A34" w:rsidTr="007833C9">
        <w:trPr>
          <w:trHeight w:val="227"/>
          <w:jc w:val="center"/>
        </w:trPr>
        <w:tc>
          <w:tcPr>
            <w:tcW w:w="673" w:type="dxa"/>
            <w:tcBorders>
              <w:top w:val="single" w:sz="4" w:space="0" w:color="auto"/>
            </w:tcBorders>
            <w:vAlign w:val="center"/>
          </w:tcPr>
          <w:p w:rsidR="00D4674C" w:rsidRPr="008E2A34" w:rsidRDefault="00D4674C" w:rsidP="007833C9">
            <w:pPr>
              <w:widowControl/>
              <w:jc w:val="center"/>
              <w:rPr>
                <w:rFonts w:ascii="宋体" w:cs="宋体"/>
                <w:b/>
                <w:kern w:val="0"/>
                <w:sz w:val="20"/>
                <w:szCs w:val="20"/>
              </w:rPr>
            </w:pPr>
            <w:r w:rsidRPr="008E2A34">
              <w:rPr>
                <w:rFonts w:ascii="宋体" w:hAnsi="宋体" w:cs="宋体" w:hint="eastAsia"/>
                <w:b/>
                <w:kern w:val="0"/>
                <w:sz w:val="20"/>
                <w:szCs w:val="20"/>
              </w:rPr>
              <w:t>序号</w:t>
            </w:r>
          </w:p>
        </w:tc>
        <w:tc>
          <w:tcPr>
            <w:tcW w:w="209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名称</w:t>
            </w:r>
          </w:p>
        </w:tc>
        <w:tc>
          <w:tcPr>
            <w:tcW w:w="2675"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规格</w:t>
            </w:r>
          </w:p>
        </w:tc>
        <w:tc>
          <w:tcPr>
            <w:tcW w:w="709"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单位</w:t>
            </w:r>
          </w:p>
        </w:tc>
        <w:tc>
          <w:tcPr>
            <w:tcW w:w="99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预估</w:t>
            </w:r>
          </w:p>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数量</w:t>
            </w:r>
          </w:p>
        </w:tc>
        <w:tc>
          <w:tcPr>
            <w:tcW w:w="1152"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最高限价</w:t>
            </w:r>
          </w:p>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（元）</w:t>
            </w:r>
          </w:p>
        </w:tc>
        <w:tc>
          <w:tcPr>
            <w:tcW w:w="1346" w:type="dxa"/>
            <w:tcBorders>
              <w:top w:val="single" w:sz="4" w:space="0" w:color="auto"/>
            </w:tcBorders>
            <w:vAlign w:val="center"/>
          </w:tcPr>
          <w:p w:rsidR="00D4674C" w:rsidRPr="008E2A34" w:rsidRDefault="00D4674C" w:rsidP="007833C9">
            <w:pPr>
              <w:widowControl/>
              <w:jc w:val="center"/>
              <w:rPr>
                <w:rFonts w:ascii="宋体" w:cs="宋体"/>
                <w:b/>
                <w:bCs/>
                <w:color w:val="000000"/>
                <w:kern w:val="0"/>
                <w:sz w:val="20"/>
                <w:szCs w:val="20"/>
              </w:rPr>
            </w:pPr>
            <w:r w:rsidRPr="008E2A34">
              <w:rPr>
                <w:rFonts w:ascii="宋体" w:hAnsi="宋体" w:cs="宋体" w:hint="eastAsia"/>
                <w:b/>
                <w:bCs/>
                <w:color w:val="000000"/>
                <w:kern w:val="0"/>
                <w:sz w:val="20"/>
                <w:szCs w:val="20"/>
              </w:rPr>
              <w:t>报价</w:t>
            </w:r>
            <w:r>
              <w:rPr>
                <w:rFonts w:ascii="宋体" w:hAnsi="宋体" w:cs="宋体" w:hint="eastAsia"/>
                <w:b/>
                <w:bCs/>
                <w:color w:val="000000"/>
                <w:kern w:val="0"/>
                <w:sz w:val="20"/>
                <w:szCs w:val="20"/>
              </w:rPr>
              <w:t>（元）</w:t>
            </w: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病历打印纸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包</w:t>
            </w:r>
          </w:p>
        </w:tc>
        <w:tc>
          <w:tcPr>
            <w:tcW w:w="992" w:type="dxa"/>
            <w:noWrap/>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3800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电子处方（白色）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Pr>
                <w:rFonts w:ascii="宋体" w:hAnsi="宋体" w:cs="宋体"/>
                <w:color w:val="000000"/>
                <w:kern w:val="0"/>
                <w:sz w:val="20"/>
                <w:szCs w:val="20"/>
              </w:rPr>
              <w:t>80g</w:t>
            </w:r>
            <w:r w:rsidRPr="008E2A34">
              <w:rPr>
                <w:rFonts w:ascii="宋体" w:hAnsi="宋体" w:cs="宋体"/>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条码纸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60*50  1000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卷，艾丽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放射片袋（大）</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37*49100g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放射片袋（小）</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26.5*36.5100g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0.45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241-3*3</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病历档案袋</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24.47*32.2100g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0.45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药袋（大）</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12*1680G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190-2</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条码纸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48*32  1000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卷，艾丽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700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大度</w:t>
            </w: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双胶纸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令</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290</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对切</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32</w:t>
            </w:r>
            <w:r w:rsidRPr="008E2A34">
              <w:rPr>
                <w:rFonts w:ascii="宋体" w:hAnsi="宋体" w:cs="宋体" w:hint="eastAsia"/>
                <w:color w:val="000000"/>
                <w:kern w:val="0"/>
                <w:sz w:val="20"/>
                <w:szCs w:val="20"/>
              </w:rPr>
              <w:t>开</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箱</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内服药标签（不干胶）</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40*20</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0.03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15</w:t>
            </w:r>
          </w:p>
        </w:tc>
        <w:tc>
          <w:tcPr>
            <w:tcW w:w="2092" w:type="dxa"/>
            <w:vAlign w:val="center"/>
          </w:tcPr>
          <w:p w:rsidR="00D4674C" w:rsidRPr="005E0D2F" w:rsidRDefault="00D4674C" w:rsidP="007833C9">
            <w:pPr>
              <w:widowControl/>
              <w:jc w:val="left"/>
              <w:rPr>
                <w:rFonts w:ascii="宋体" w:cs="宋体"/>
                <w:kern w:val="0"/>
                <w:sz w:val="20"/>
                <w:szCs w:val="20"/>
              </w:rPr>
            </w:pPr>
            <w:r w:rsidRPr="005E0D2F">
              <w:rPr>
                <w:rFonts w:ascii="宋体" w:hAnsi="宋体" w:cs="宋体" w:hint="eastAsia"/>
                <w:kern w:val="0"/>
                <w:sz w:val="20"/>
                <w:szCs w:val="20"/>
              </w:rPr>
              <w:t>一次性纸杯</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color w:val="000000"/>
                <w:kern w:val="0"/>
                <w:sz w:val="20"/>
                <w:szCs w:val="20"/>
              </w:rPr>
              <w:t>logo</w:t>
            </w:r>
            <w:r>
              <w:rPr>
                <w:rFonts w:ascii="宋体" w:hAnsi="宋体" w:cs="宋体" w:hint="eastAsia"/>
                <w:color w:val="000000"/>
                <w:kern w:val="0"/>
                <w:sz w:val="20"/>
                <w:szCs w:val="20"/>
              </w:rPr>
              <w:t>印制</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凭证封面、底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 80G</w:t>
            </w:r>
            <w:r w:rsidRPr="008E2A34">
              <w:rPr>
                <w:rFonts w:ascii="宋体" w:hAnsi="宋体" w:cs="宋体" w:hint="eastAsia"/>
                <w:color w:val="000000"/>
                <w:kern w:val="0"/>
                <w:sz w:val="20"/>
                <w:szCs w:val="20"/>
              </w:rPr>
              <w:t>牛皮纸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1400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门诊病人就诊登记卡</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白打纸</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黑白</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电子处方（绿色）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Pr>
                <w:rFonts w:ascii="宋体" w:hAnsi="宋体" w:cs="宋体"/>
                <w:color w:val="000000"/>
                <w:kern w:val="0"/>
                <w:sz w:val="20"/>
                <w:szCs w:val="20"/>
              </w:rPr>
              <w:t xml:space="preserve"> </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19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电子处方（黄色）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电子处方（红色）</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13.4*19.2 1</w:t>
            </w:r>
            <w:r w:rsidRPr="008E2A34">
              <w:rPr>
                <w:rFonts w:ascii="宋体" w:hAnsi="宋体" w:cs="宋体" w:hint="eastAsia"/>
                <w:color w:val="000000"/>
                <w:kern w:val="0"/>
                <w:sz w:val="20"/>
                <w:szCs w:val="20"/>
              </w:rPr>
              <w:t>包</w:t>
            </w:r>
            <w:r w:rsidRPr="008E2A34">
              <w:rPr>
                <w:rFonts w:ascii="宋体" w:hAnsi="宋体" w:cs="宋体"/>
                <w:color w:val="000000"/>
                <w:kern w:val="0"/>
                <w:sz w:val="20"/>
                <w:szCs w:val="20"/>
              </w:rPr>
              <w:t>500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21</w:t>
            </w:r>
          </w:p>
        </w:tc>
        <w:tc>
          <w:tcPr>
            <w:tcW w:w="2092" w:type="dxa"/>
            <w:vAlign w:val="center"/>
          </w:tcPr>
          <w:p w:rsidR="00D4674C" w:rsidRPr="008E2A34" w:rsidRDefault="00D4674C" w:rsidP="007833C9">
            <w:pPr>
              <w:widowControl/>
              <w:jc w:val="left"/>
              <w:rPr>
                <w:rFonts w:ascii="宋体" w:cs="宋体"/>
                <w:color w:val="000000"/>
                <w:kern w:val="0"/>
                <w:sz w:val="20"/>
                <w:szCs w:val="20"/>
              </w:rPr>
            </w:pPr>
            <w:proofErr w:type="gramStart"/>
            <w:r w:rsidRPr="008E2A34">
              <w:rPr>
                <w:rFonts w:ascii="宋体" w:hAnsi="宋体" w:cs="宋体" w:hint="eastAsia"/>
                <w:color w:val="000000"/>
                <w:kern w:val="0"/>
                <w:sz w:val="20"/>
                <w:szCs w:val="20"/>
              </w:rPr>
              <w:t>科间交接</w:t>
            </w:r>
            <w:proofErr w:type="gramEnd"/>
            <w:r w:rsidRPr="008E2A34">
              <w:rPr>
                <w:rFonts w:ascii="宋体" w:hAnsi="宋体" w:cs="宋体" w:hint="eastAsia"/>
                <w:color w:val="000000"/>
                <w:kern w:val="0"/>
                <w:sz w:val="20"/>
                <w:szCs w:val="20"/>
              </w:rPr>
              <w:t>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A4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241-1</w:t>
            </w:r>
            <w:r w:rsidRPr="008E2A34">
              <w:rPr>
                <w:rFonts w:ascii="宋体" w:hAnsi="宋体" w:cs="宋体" w:hint="eastAsia"/>
                <w:color w:val="000000"/>
                <w:kern w:val="0"/>
                <w:sz w:val="20"/>
                <w:szCs w:val="20"/>
              </w:rPr>
              <w:t>小钢炮</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交接本报告记录本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入院须知</w:t>
            </w:r>
            <w:r w:rsidRPr="008E2A34">
              <w:rPr>
                <w:rFonts w:ascii="宋体" w:hAnsi="宋体" w:cs="宋体"/>
                <w:color w:val="000000"/>
                <w:kern w:val="0"/>
                <w:sz w:val="20"/>
                <w:szCs w:val="20"/>
              </w:rPr>
              <w:t xml:space="preserve"> A4</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Pr>
                <w:rFonts w:ascii="宋体" w:hAnsi="宋体" w:cs="宋体"/>
                <w:color w:val="000000"/>
                <w:kern w:val="0"/>
                <w:sz w:val="20"/>
                <w:szCs w:val="20"/>
              </w:rPr>
              <w:t xml:space="preserve"> </w:t>
            </w:r>
            <w:r w:rsidRPr="008E2A34">
              <w:rPr>
                <w:rFonts w:ascii="宋体" w:hAnsi="宋体" w:cs="宋体"/>
                <w:color w:val="000000"/>
                <w:kern w:val="0"/>
                <w:sz w:val="20"/>
                <w:szCs w:val="20"/>
              </w:rPr>
              <w:t xml:space="preserve">A4 70g </w:t>
            </w:r>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375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交接班报告记录本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入院护理评估单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健康教育处方（</w:t>
            </w:r>
            <w:r w:rsidRPr="008E2A34">
              <w:rPr>
                <w:rFonts w:ascii="宋体" w:hAnsi="宋体" w:cs="宋体"/>
                <w:color w:val="000000"/>
                <w:kern w:val="0"/>
                <w:sz w:val="20"/>
                <w:szCs w:val="20"/>
              </w:rPr>
              <w:t>31</w:t>
            </w:r>
            <w:r w:rsidRPr="008E2A34">
              <w:rPr>
                <w:rFonts w:ascii="宋体" w:hAnsi="宋体" w:cs="宋体" w:hint="eastAsia"/>
                <w:color w:val="000000"/>
                <w:kern w:val="0"/>
                <w:sz w:val="20"/>
                <w:szCs w:val="20"/>
              </w:rPr>
              <w:t>）</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颜色纸</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大度</w:t>
            </w:r>
            <w:r w:rsidRPr="008E2A34">
              <w:rPr>
                <w:rFonts w:ascii="宋体" w:hAnsi="宋体" w:cs="宋体"/>
                <w:color w:val="000000"/>
                <w:kern w:val="0"/>
                <w:sz w:val="20"/>
                <w:szCs w:val="20"/>
              </w:rPr>
              <w:t>32</w:t>
            </w:r>
            <w:r w:rsidRPr="008E2A34">
              <w:rPr>
                <w:rFonts w:ascii="宋体" w:hAnsi="宋体" w:cs="宋体" w:hint="eastAsia"/>
                <w:color w:val="000000"/>
                <w:kern w:val="0"/>
                <w:sz w:val="20"/>
                <w:szCs w:val="20"/>
              </w:rPr>
              <w:t>开</w:t>
            </w:r>
            <w:r w:rsidRPr="008E2A34">
              <w:rPr>
                <w:rFonts w:ascii="宋体" w:hAnsi="宋体" w:cs="宋体"/>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重症医学科护理记录单（一）</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29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入院宣教</w:t>
            </w:r>
            <w:r w:rsidRPr="008E2A34">
              <w:rPr>
                <w:rFonts w:ascii="宋体" w:hAnsi="宋体" w:cs="宋体"/>
                <w:color w:val="000000"/>
                <w:kern w:val="0"/>
                <w:sz w:val="20"/>
                <w:szCs w:val="20"/>
              </w:rPr>
              <w:t xml:space="preserve"> A4</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70g A4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225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小药袋</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 70*60</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0.07</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血液净化治疗记录单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lastRenderedPageBreak/>
              <w:t>32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麻醉科麻醉计划书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麻醉医师术前访视病人情况反馈</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相纸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5*7 100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本</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健康体检表（</w:t>
            </w: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黑白双面</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0.11</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新生儿护理记录单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血液透析记录本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出院病人登记本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39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医生交接班记录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95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现金缴款单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 xml:space="preserve">　</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3.6</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B4</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重症医学科护理记录单（二）</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领物单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12.6*18.7</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白打纸</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行政发文稿纸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行政发文稿纸文件头子</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会议纪录（封面）</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会议纪录（内页）</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打印纸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381-1</w:t>
            </w:r>
            <w:r w:rsidRPr="008E2A34">
              <w:rPr>
                <w:rFonts w:ascii="宋体" w:hAnsi="宋体" w:cs="宋体" w:hint="eastAsia"/>
                <w:color w:val="000000"/>
                <w:kern w:val="0"/>
                <w:sz w:val="20"/>
                <w:szCs w:val="20"/>
              </w:rPr>
              <w:t>紫天章不撕边</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49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辅助镇静知情同意书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急诊科病人转科交接记录单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死亡疑难危重病例讨论</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B5</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16.25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患者耗材使用记录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费用申请单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20.5*16.6</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80G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手术讨论记录本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护理记录本（一）</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横向</w:t>
            </w:r>
            <w:r w:rsidRPr="008E2A34">
              <w:rPr>
                <w:rFonts w:ascii="宋体" w:hAnsi="宋体" w:cs="宋体"/>
                <w:color w:val="000000"/>
                <w:kern w:val="0"/>
                <w:sz w:val="20"/>
                <w:szCs w:val="20"/>
              </w:rPr>
              <w:t xml:space="preserve">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 xml:space="preserve">/100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70g  </w:t>
            </w:r>
            <w:r w:rsidRPr="008E2A34">
              <w:rPr>
                <w:rFonts w:ascii="宋体" w:hAnsi="宋体" w:cs="宋体" w:hint="eastAsia"/>
                <w:color w:val="000000"/>
                <w:kern w:val="0"/>
                <w:sz w:val="20"/>
                <w:szCs w:val="20"/>
              </w:rPr>
              <w:t>彩印</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75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中长期预约登记本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58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科室质量安全控制记录本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lastRenderedPageBreak/>
              <w:t>59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w:t>
            </w:r>
            <w:proofErr w:type="gramStart"/>
            <w:r w:rsidRPr="008E2A34">
              <w:rPr>
                <w:rFonts w:ascii="宋体" w:hAnsi="宋体" w:cs="宋体" w:hint="eastAsia"/>
                <w:color w:val="000000"/>
                <w:kern w:val="0"/>
                <w:sz w:val="20"/>
                <w:szCs w:val="20"/>
              </w:rPr>
              <w:t>科患者</w:t>
            </w:r>
            <w:proofErr w:type="gramEnd"/>
            <w:r w:rsidRPr="008E2A34">
              <w:rPr>
                <w:rFonts w:ascii="宋体" w:hAnsi="宋体" w:cs="宋体" w:hint="eastAsia"/>
                <w:color w:val="000000"/>
                <w:kern w:val="0"/>
                <w:sz w:val="20"/>
                <w:szCs w:val="20"/>
              </w:rPr>
              <w:t>耗材使用记录及手术</w:t>
            </w:r>
            <w:proofErr w:type="gramStart"/>
            <w:r w:rsidRPr="008E2A34">
              <w:rPr>
                <w:rFonts w:ascii="宋体" w:hAnsi="宋体" w:cs="宋体" w:hint="eastAsia"/>
                <w:color w:val="000000"/>
                <w:kern w:val="0"/>
                <w:sz w:val="20"/>
                <w:szCs w:val="20"/>
              </w:rPr>
              <w:t>费登记</w:t>
            </w:r>
            <w:proofErr w:type="gramEnd"/>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危急值班报告登记本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 xml:space="preserve"> A41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复印纸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A3</w:t>
            </w:r>
            <w:r w:rsidRPr="008E2A34">
              <w:rPr>
                <w:rFonts w:ascii="宋体" w:hAnsi="宋体" w:cs="宋体" w:hint="eastAsia"/>
                <w:color w:val="000000"/>
                <w:kern w:val="0"/>
                <w:sz w:val="20"/>
                <w:szCs w:val="20"/>
              </w:rPr>
              <w:t>小钢炮特级</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盒</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信封</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80G</w:t>
            </w:r>
            <w:r w:rsidRPr="008E2A34">
              <w:rPr>
                <w:rFonts w:ascii="宋体" w:hAnsi="宋体" w:cs="宋体" w:hint="eastAsia"/>
                <w:color w:val="000000"/>
                <w:kern w:val="0"/>
                <w:sz w:val="20"/>
                <w:szCs w:val="20"/>
              </w:rPr>
              <w:t>牛皮纸</w:t>
            </w:r>
            <w:r w:rsidRPr="008E2A34">
              <w:rPr>
                <w:rFonts w:ascii="宋体" w:hAnsi="宋体" w:cs="宋体"/>
                <w:color w:val="000000"/>
                <w:kern w:val="0"/>
                <w:sz w:val="20"/>
                <w:szCs w:val="20"/>
              </w:rPr>
              <w:t xml:space="preserve"> 6#</w:t>
            </w:r>
          </w:p>
        </w:tc>
        <w:tc>
          <w:tcPr>
            <w:tcW w:w="709" w:type="dxa"/>
            <w:vAlign w:val="center"/>
          </w:tcPr>
          <w:p w:rsidR="00D4674C" w:rsidRPr="008E2A34" w:rsidRDefault="00D4674C" w:rsidP="007833C9">
            <w:pPr>
              <w:widowControl/>
              <w:jc w:val="center"/>
              <w:rPr>
                <w:rFonts w:ascii="宋体" w:cs="宋体"/>
                <w:color w:val="000000"/>
                <w:kern w:val="0"/>
                <w:sz w:val="20"/>
                <w:szCs w:val="20"/>
              </w:rPr>
            </w:pPr>
            <w:proofErr w:type="gramStart"/>
            <w:r w:rsidRPr="008E2A34">
              <w:rPr>
                <w:rFonts w:ascii="宋体" w:hAnsi="宋体" w:cs="宋体" w:hint="eastAsia"/>
                <w:color w:val="000000"/>
                <w:kern w:val="0"/>
                <w:sz w:val="20"/>
                <w:szCs w:val="20"/>
              </w:rPr>
              <w:t>个</w:t>
            </w:r>
            <w:proofErr w:type="gramEnd"/>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0.2</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相纸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A6 100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本</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手术护理记录本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医生交接班记录本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科主任查房记录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40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疑难危重术前病例讨论</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培训记录本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69</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入院评估单（儿科）</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70</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科住院病人日报表</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单面</w:t>
            </w:r>
            <w:r w:rsidRPr="008E2A34">
              <w:rPr>
                <w:rFonts w:ascii="宋体" w:hAnsi="宋体" w:cs="宋体"/>
                <w:color w:val="000000"/>
                <w:kern w:val="0"/>
                <w:sz w:val="20"/>
                <w:szCs w:val="20"/>
              </w:rPr>
              <w:t xml:space="preserve"> A470g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71</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皮纹纸</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绿色</w:t>
            </w:r>
            <w:r w:rsidRPr="008E2A34">
              <w:rPr>
                <w:rFonts w:ascii="宋体" w:hAnsi="宋体" w:cs="宋体"/>
                <w:color w:val="000000"/>
                <w:kern w:val="0"/>
                <w:sz w:val="20"/>
                <w:szCs w:val="20"/>
              </w:rPr>
              <w:t xml:space="preserve"> A4   150g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张</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100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0.6</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72</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麻醉药品和精神药品同意书</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73</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儿科入院护理评估单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74</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儿科微量观察记录单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8</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75</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入院宣教</w:t>
            </w:r>
            <w:r w:rsidRPr="008E2A34">
              <w:rPr>
                <w:rFonts w:ascii="宋体" w:hAnsi="宋体" w:cs="宋体"/>
                <w:color w:val="000000"/>
                <w:kern w:val="0"/>
                <w:sz w:val="20"/>
                <w:szCs w:val="20"/>
              </w:rPr>
              <w:t>(</w:t>
            </w:r>
            <w:r w:rsidRPr="008E2A34">
              <w:rPr>
                <w:rFonts w:ascii="宋体" w:hAnsi="宋体" w:cs="宋体" w:hint="eastAsia"/>
                <w:color w:val="000000"/>
                <w:kern w:val="0"/>
                <w:sz w:val="20"/>
                <w:szCs w:val="20"/>
              </w:rPr>
              <w:t>儿科）</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 xml:space="preserve"> 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76</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会议学习记录本</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带皮纹封面</w:t>
            </w:r>
            <w:r w:rsidRPr="008E2A34">
              <w:rPr>
                <w:rFonts w:ascii="宋体" w:hAnsi="宋体" w:cs="宋体"/>
                <w:color w:val="000000"/>
                <w:kern w:val="0"/>
                <w:sz w:val="20"/>
                <w:szCs w:val="20"/>
              </w:rPr>
              <w:t>230g A4 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/50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横向双面</w:t>
            </w:r>
            <w:r w:rsidRPr="008E2A34">
              <w:rPr>
                <w:rFonts w:ascii="宋体" w:hAnsi="宋体" w:cs="宋体"/>
                <w:color w:val="000000"/>
                <w:kern w:val="0"/>
                <w:sz w:val="20"/>
                <w:szCs w:val="20"/>
              </w:rPr>
              <w:t xml:space="preserve"> </w:t>
            </w:r>
            <w:r w:rsidRPr="008E2A34">
              <w:rPr>
                <w:rFonts w:ascii="宋体" w:hAnsi="宋体" w:cs="宋体" w:hint="eastAsia"/>
                <w:color w:val="000000"/>
                <w:kern w:val="0"/>
                <w:sz w:val="20"/>
                <w:szCs w:val="20"/>
              </w:rPr>
              <w:t>彩印</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5.5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77</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手术安全核查表</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78</w:t>
            </w:r>
          </w:p>
        </w:tc>
        <w:tc>
          <w:tcPr>
            <w:tcW w:w="2092"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无主病人医疗过程记录单</w:t>
            </w:r>
          </w:p>
        </w:tc>
        <w:tc>
          <w:tcPr>
            <w:tcW w:w="2675" w:type="dxa"/>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1</w:t>
            </w:r>
            <w:r w:rsidRPr="008E2A34">
              <w:rPr>
                <w:rFonts w:ascii="宋体" w:hAnsi="宋体" w:cs="宋体" w:hint="eastAsia"/>
                <w:color w:val="000000"/>
                <w:kern w:val="0"/>
                <w:sz w:val="20"/>
                <w:szCs w:val="20"/>
              </w:rPr>
              <w:t>本</w:t>
            </w:r>
            <w:r w:rsidRPr="008E2A34">
              <w:rPr>
                <w:rFonts w:ascii="宋体" w:hAnsi="宋体" w:cs="宋体"/>
                <w:color w:val="000000"/>
                <w:kern w:val="0"/>
                <w:sz w:val="20"/>
                <w:szCs w:val="20"/>
              </w:rPr>
              <w:t>/100</w:t>
            </w:r>
            <w:r w:rsidRPr="008E2A34">
              <w:rPr>
                <w:rFonts w:ascii="宋体" w:hAnsi="宋体" w:cs="宋体" w:hint="eastAsia"/>
                <w:color w:val="000000"/>
                <w:kern w:val="0"/>
                <w:sz w:val="20"/>
                <w:szCs w:val="20"/>
              </w:rPr>
              <w:t>张</w:t>
            </w:r>
            <w:r w:rsidRPr="008E2A34">
              <w:rPr>
                <w:rFonts w:ascii="宋体" w:hAnsi="宋体" w:cs="宋体"/>
                <w:color w:val="000000"/>
                <w:kern w:val="0"/>
                <w:sz w:val="20"/>
                <w:szCs w:val="20"/>
              </w:rPr>
              <w:t xml:space="preserve"> A4 </w:t>
            </w:r>
            <w:r w:rsidRPr="008E2A34">
              <w:rPr>
                <w:rFonts w:ascii="宋体" w:hAnsi="宋体" w:cs="宋体" w:hint="eastAsia"/>
                <w:color w:val="000000"/>
                <w:kern w:val="0"/>
                <w:sz w:val="20"/>
                <w:szCs w:val="20"/>
              </w:rPr>
              <w:t>纵向</w:t>
            </w:r>
            <w:r w:rsidRPr="008E2A34">
              <w:rPr>
                <w:rFonts w:ascii="宋体" w:hAnsi="宋体" w:cs="宋体"/>
                <w:color w:val="000000"/>
                <w:kern w:val="0"/>
                <w:sz w:val="20"/>
                <w:szCs w:val="20"/>
              </w:rPr>
              <w:t xml:space="preserve"> </w:t>
            </w:r>
            <w:proofErr w:type="gramStart"/>
            <w:r w:rsidRPr="008E2A34">
              <w:rPr>
                <w:rFonts w:ascii="宋体" w:hAnsi="宋体" w:cs="宋体" w:hint="eastAsia"/>
                <w:color w:val="000000"/>
                <w:kern w:val="0"/>
                <w:sz w:val="20"/>
                <w:szCs w:val="20"/>
              </w:rPr>
              <w:t>院徽彩印</w:t>
            </w:r>
            <w:proofErr w:type="gramEnd"/>
            <w:r w:rsidRPr="008E2A34">
              <w:rPr>
                <w:rFonts w:ascii="宋体" w:hAnsi="宋体" w:cs="宋体" w:hint="eastAsia"/>
                <w:color w:val="000000"/>
                <w:kern w:val="0"/>
                <w:sz w:val="20"/>
                <w:szCs w:val="20"/>
              </w:rPr>
              <w:t>双面印刷</w:t>
            </w:r>
            <w:r w:rsidRPr="008E2A34">
              <w:rPr>
                <w:rFonts w:ascii="宋体" w:hAnsi="宋体" w:cs="宋体"/>
                <w:color w:val="000000"/>
                <w:kern w:val="0"/>
                <w:sz w:val="20"/>
                <w:szCs w:val="20"/>
              </w:rPr>
              <w:t>70g</w:t>
            </w:r>
          </w:p>
        </w:tc>
        <w:tc>
          <w:tcPr>
            <w:tcW w:w="709"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本</w:t>
            </w:r>
          </w:p>
        </w:tc>
        <w:tc>
          <w:tcPr>
            <w:tcW w:w="99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20</w:t>
            </w:r>
          </w:p>
        </w:tc>
        <w:tc>
          <w:tcPr>
            <w:tcW w:w="1152" w:type="dxa"/>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6.5</w:t>
            </w:r>
          </w:p>
        </w:tc>
        <w:tc>
          <w:tcPr>
            <w:tcW w:w="1346" w:type="dxa"/>
            <w:vAlign w:val="center"/>
          </w:tcPr>
          <w:p w:rsidR="00D4674C" w:rsidRPr="008E2A34" w:rsidRDefault="00D4674C" w:rsidP="007833C9">
            <w:pPr>
              <w:widowControl/>
              <w:jc w:val="center"/>
              <w:rPr>
                <w:rFonts w:ascii="宋体" w:cs="宋体"/>
                <w:color w:val="000000"/>
                <w:kern w:val="0"/>
                <w:sz w:val="20"/>
                <w:szCs w:val="20"/>
              </w:rPr>
            </w:pPr>
          </w:p>
        </w:tc>
      </w:tr>
      <w:tr w:rsidR="00D4674C" w:rsidRPr="008E2A34" w:rsidTr="007833C9">
        <w:trPr>
          <w:trHeight w:val="227"/>
          <w:jc w:val="center"/>
        </w:trPr>
        <w:tc>
          <w:tcPr>
            <w:tcW w:w="673" w:type="dxa"/>
            <w:tcBorders>
              <w:bottom w:val="single" w:sz="4" w:space="0" w:color="auto"/>
            </w:tcBorders>
            <w:vAlign w:val="center"/>
          </w:tcPr>
          <w:p w:rsidR="00D4674C" w:rsidRPr="008E2A34" w:rsidRDefault="00D4674C" w:rsidP="007833C9">
            <w:pPr>
              <w:widowControl/>
              <w:jc w:val="center"/>
              <w:rPr>
                <w:rFonts w:ascii="宋体" w:cs="宋体"/>
                <w:kern w:val="0"/>
                <w:sz w:val="20"/>
                <w:szCs w:val="20"/>
              </w:rPr>
            </w:pPr>
            <w:r w:rsidRPr="008E2A34">
              <w:rPr>
                <w:rFonts w:ascii="宋体" w:hAnsi="宋体" w:cs="宋体"/>
                <w:kern w:val="0"/>
                <w:sz w:val="20"/>
                <w:szCs w:val="20"/>
              </w:rPr>
              <w:t>79</w:t>
            </w:r>
          </w:p>
        </w:tc>
        <w:tc>
          <w:tcPr>
            <w:tcW w:w="2092" w:type="dxa"/>
            <w:tcBorders>
              <w:bottom w:val="single" w:sz="4" w:space="0" w:color="auto"/>
            </w:tcBorders>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hint="eastAsia"/>
                <w:color w:val="000000"/>
                <w:kern w:val="0"/>
                <w:sz w:val="20"/>
                <w:szCs w:val="20"/>
              </w:rPr>
              <w:t>个人基本信息表</w:t>
            </w:r>
          </w:p>
        </w:tc>
        <w:tc>
          <w:tcPr>
            <w:tcW w:w="2675" w:type="dxa"/>
            <w:tcBorders>
              <w:bottom w:val="single" w:sz="4" w:space="0" w:color="auto"/>
            </w:tcBorders>
            <w:vAlign w:val="center"/>
          </w:tcPr>
          <w:p w:rsidR="00D4674C" w:rsidRPr="008E2A34" w:rsidRDefault="00D4674C" w:rsidP="007833C9">
            <w:pPr>
              <w:widowControl/>
              <w:jc w:val="left"/>
              <w:rPr>
                <w:rFonts w:ascii="宋体" w:cs="宋体"/>
                <w:color w:val="000000"/>
                <w:kern w:val="0"/>
                <w:sz w:val="20"/>
                <w:szCs w:val="20"/>
              </w:rPr>
            </w:pPr>
            <w:r w:rsidRPr="008E2A34">
              <w:rPr>
                <w:rFonts w:ascii="宋体" w:hAnsi="宋体" w:cs="宋体"/>
                <w:color w:val="000000"/>
                <w:kern w:val="0"/>
                <w:sz w:val="20"/>
                <w:szCs w:val="20"/>
              </w:rPr>
              <w:t>A4</w:t>
            </w:r>
            <w:r w:rsidRPr="008E2A34">
              <w:rPr>
                <w:rFonts w:ascii="宋体" w:hAnsi="宋体" w:cs="宋体" w:hint="eastAsia"/>
                <w:color w:val="000000"/>
                <w:kern w:val="0"/>
                <w:sz w:val="20"/>
                <w:szCs w:val="20"/>
              </w:rPr>
              <w:t>黑白双面</w:t>
            </w:r>
            <w:r w:rsidRPr="008E2A34">
              <w:rPr>
                <w:rFonts w:ascii="宋体" w:hAnsi="宋体" w:cs="宋体"/>
                <w:color w:val="000000"/>
                <w:kern w:val="0"/>
                <w:sz w:val="20"/>
                <w:szCs w:val="20"/>
              </w:rPr>
              <w:t>70G</w:t>
            </w:r>
          </w:p>
        </w:tc>
        <w:tc>
          <w:tcPr>
            <w:tcW w:w="709"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hint="eastAsia"/>
                <w:color w:val="000000"/>
                <w:kern w:val="0"/>
                <w:sz w:val="20"/>
                <w:szCs w:val="20"/>
              </w:rPr>
              <w:t>页</w:t>
            </w:r>
          </w:p>
        </w:tc>
        <w:tc>
          <w:tcPr>
            <w:tcW w:w="992"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300</w:t>
            </w:r>
          </w:p>
        </w:tc>
        <w:tc>
          <w:tcPr>
            <w:tcW w:w="1152"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r w:rsidRPr="008E2A34">
              <w:rPr>
                <w:rFonts w:ascii="宋体" w:hAnsi="宋体" w:cs="宋体"/>
                <w:color w:val="000000"/>
                <w:kern w:val="0"/>
                <w:sz w:val="20"/>
                <w:szCs w:val="20"/>
              </w:rPr>
              <w:t>0.1</w:t>
            </w:r>
          </w:p>
        </w:tc>
        <w:tc>
          <w:tcPr>
            <w:tcW w:w="1346" w:type="dxa"/>
            <w:tcBorders>
              <w:bottom w:val="single" w:sz="4" w:space="0" w:color="auto"/>
            </w:tcBorders>
            <w:vAlign w:val="center"/>
          </w:tcPr>
          <w:p w:rsidR="00D4674C" w:rsidRPr="008E2A34" w:rsidRDefault="00D4674C" w:rsidP="007833C9">
            <w:pPr>
              <w:widowControl/>
              <w:jc w:val="center"/>
              <w:rPr>
                <w:rFonts w:ascii="宋体" w:cs="宋体"/>
                <w:color w:val="000000"/>
                <w:kern w:val="0"/>
                <w:sz w:val="20"/>
                <w:szCs w:val="20"/>
              </w:rPr>
            </w:pPr>
          </w:p>
        </w:tc>
      </w:tr>
    </w:tbl>
    <w:p w:rsidR="00D4674C" w:rsidRDefault="00D4674C"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D4674C" w:rsidRDefault="00D4674C" w:rsidP="00706855">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．响应人报价时需备注所提供产品的相关信息，如规格、单位、生产厂家等信息（如有需提供，如无则不需要提供），未提供相关信息的，比选人有权否决其参选资格。</w:t>
      </w:r>
    </w:p>
    <w:p w:rsidR="00D4674C" w:rsidRPr="00C7140A" w:rsidRDefault="00D4674C" w:rsidP="00706855">
      <w:pPr>
        <w:spacing w:line="40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Pr="00BB5B00" w:rsidRDefault="00D4674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D4674C" w:rsidRPr="006667D5" w:rsidRDefault="00D4674C" w:rsidP="008100F2">
      <w:pPr>
        <w:jc w:val="center"/>
        <w:rPr>
          <w:rFonts w:ascii="宋体" w:cs="宋体"/>
          <w:b/>
          <w:bCs/>
          <w:sz w:val="44"/>
          <w:szCs w:val="44"/>
        </w:rPr>
      </w:pPr>
    </w:p>
    <w:p w:rsidR="00D4674C" w:rsidRPr="00DA28D9" w:rsidRDefault="00D4674C" w:rsidP="008100F2">
      <w:pPr>
        <w:jc w:val="center"/>
        <w:rPr>
          <w:rFonts w:ascii="宋体"/>
          <w:b/>
          <w:bCs/>
          <w:sz w:val="44"/>
          <w:szCs w:val="44"/>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Default="00D4674C" w:rsidP="008100F2">
      <w:pPr>
        <w:rPr>
          <w:sz w:val="32"/>
          <w:szCs w:val="32"/>
        </w:rPr>
      </w:pPr>
    </w:p>
    <w:p w:rsidR="00D4674C" w:rsidRDefault="00D4674C" w:rsidP="00372EE7">
      <w:pPr>
        <w:tabs>
          <w:tab w:val="left" w:pos="1050"/>
          <w:tab w:val="left" w:pos="1470"/>
        </w:tabs>
        <w:adjustRightInd w:val="0"/>
        <w:snapToGrid w:val="0"/>
        <w:spacing w:line="400" w:lineRule="exact"/>
        <w:jc w:val="center"/>
        <w:rPr>
          <w:rFonts w:ascii="宋体" w:cs="宋体"/>
          <w:b/>
          <w:bCs/>
        </w:rPr>
      </w:pPr>
    </w:p>
    <w:p w:rsidR="00D4674C" w:rsidRDefault="00D4674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D4674C" w:rsidRDefault="00D4674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D4674C" w:rsidRPr="007531FA" w:rsidRDefault="00D4674C" w:rsidP="00706855">
      <w:pPr>
        <w:spacing w:line="440" w:lineRule="exact"/>
        <w:ind w:firstLineChars="200" w:firstLine="480"/>
        <w:rPr>
          <w:rFonts w:ascii="宋体"/>
          <w:sz w:val="24"/>
          <w:szCs w:val="24"/>
        </w:rPr>
      </w:pP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第一条</w:t>
      </w:r>
      <w:r w:rsidRPr="0010403F">
        <w:rPr>
          <w:rFonts w:ascii="宋体"/>
          <w:color w:val="000000"/>
          <w:sz w:val="24"/>
          <w:szCs w:val="24"/>
        </w:rPr>
        <w:tab/>
      </w:r>
      <w:r w:rsidRPr="0010403F">
        <w:rPr>
          <w:rFonts w:ascii="宋体" w:hAnsi="宋体" w:hint="eastAsia"/>
          <w:color w:val="000000"/>
          <w:sz w:val="24"/>
          <w:szCs w:val="24"/>
        </w:rPr>
        <w:t>合同的主体</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w:t>
      </w:r>
      <w:r w:rsidRPr="0010403F">
        <w:rPr>
          <w:rFonts w:ascii="宋体" w:hAnsi="宋体"/>
          <w:color w:val="000000"/>
          <w:sz w:val="24"/>
          <w:szCs w:val="24"/>
        </w:rPr>
        <w:t xml:space="preserve"> </w:t>
      </w:r>
      <w:r w:rsidRPr="0010403F">
        <w:rPr>
          <w:rFonts w:ascii="宋体" w:hAnsi="宋体" w:hint="eastAsia"/>
          <w:color w:val="000000"/>
          <w:sz w:val="24"/>
          <w:szCs w:val="24"/>
        </w:rPr>
        <w:t>重钢总医院</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第二条</w:t>
      </w:r>
      <w:r w:rsidRPr="0010403F">
        <w:rPr>
          <w:rFonts w:ascii="宋体" w:hAnsi="宋体"/>
          <w:color w:val="000000"/>
          <w:sz w:val="24"/>
          <w:szCs w:val="24"/>
        </w:rPr>
        <w:t xml:space="preserve">  </w:t>
      </w:r>
      <w:r w:rsidRPr="0010403F">
        <w:rPr>
          <w:rFonts w:ascii="宋体" w:hAnsi="宋体" w:hint="eastAsia"/>
          <w:color w:val="000000"/>
          <w:sz w:val="24"/>
          <w:szCs w:val="24"/>
        </w:rPr>
        <w:t>合同宗旨及原则</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经甲乙双方友好协商，本着诚实守信、平等合作、互惠互利的原则，就乙方向甲方提供印刷品订立本合同，双方应严格遵守执行。</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第三条</w:t>
      </w:r>
      <w:r w:rsidRPr="005E0D2F">
        <w:rPr>
          <w:rFonts w:ascii="宋体" w:hAnsi="宋体"/>
          <w:sz w:val="24"/>
          <w:szCs w:val="24"/>
        </w:rPr>
        <w:t xml:space="preserve">  </w:t>
      </w:r>
      <w:r w:rsidRPr="005E0D2F">
        <w:rPr>
          <w:rFonts w:ascii="宋体" w:hAnsi="宋体" w:hint="eastAsia"/>
          <w:sz w:val="24"/>
          <w:szCs w:val="24"/>
        </w:rPr>
        <w:t>合同的范围</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甲方所有采购的印刷品，以甲方实际采购物品及数量为准。</w:t>
      </w:r>
    </w:p>
    <w:p w:rsidR="00D4674C" w:rsidRPr="005E0D2F" w:rsidRDefault="00D4674C" w:rsidP="00706855">
      <w:pPr>
        <w:spacing w:line="440" w:lineRule="exact"/>
        <w:ind w:firstLineChars="200" w:firstLine="480"/>
        <w:rPr>
          <w:rFonts w:ascii="宋体"/>
          <w:sz w:val="24"/>
          <w:szCs w:val="24"/>
        </w:rPr>
      </w:pPr>
      <w:r w:rsidRPr="005E0D2F">
        <w:rPr>
          <w:rFonts w:ascii="宋体" w:hAnsi="宋体" w:hint="eastAsia"/>
          <w:sz w:val="24"/>
          <w:szCs w:val="24"/>
        </w:rPr>
        <w:t>第四条</w:t>
      </w:r>
      <w:r w:rsidRPr="005E0D2F">
        <w:rPr>
          <w:rFonts w:ascii="宋体"/>
          <w:sz w:val="24"/>
          <w:szCs w:val="24"/>
        </w:rPr>
        <w:tab/>
      </w:r>
      <w:r w:rsidRPr="005E0D2F">
        <w:rPr>
          <w:rFonts w:ascii="宋体" w:hAnsi="宋体" w:hint="eastAsia"/>
          <w:sz w:val="24"/>
          <w:szCs w:val="24"/>
        </w:rPr>
        <w:t>合同履行期限</w:t>
      </w:r>
    </w:p>
    <w:p w:rsidR="00D4674C" w:rsidRPr="005E0D2F" w:rsidRDefault="00D4674C" w:rsidP="00706855">
      <w:pPr>
        <w:spacing w:line="440" w:lineRule="exact"/>
        <w:ind w:firstLineChars="350" w:firstLine="840"/>
        <w:rPr>
          <w:rFonts w:ascii="宋体"/>
          <w:sz w:val="24"/>
          <w:szCs w:val="24"/>
        </w:rPr>
      </w:pPr>
      <w:r w:rsidRPr="005E0D2F">
        <w:rPr>
          <w:rFonts w:ascii="宋体" w:hAnsi="宋体" w:hint="eastAsia"/>
          <w:sz w:val="24"/>
          <w:szCs w:val="24"/>
        </w:rPr>
        <w:t>年</w:t>
      </w:r>
      <w:r w:rsidRPr="005E0D2F">
        <w:rPr>
          <w:rFonts w:ascii="宋体" w:hAnsi="宋体"/>
          <w:sz w:val="24"/>
          <w:szCs w:val="24"/>
        </w:rPr>
        <w:t xml:space="preserve"> </w:t>
      </w:r>
      <w:r w:rsidRPr="005E0D2F">
        <w:rPr>
          <w:rFonts w:ascii="宋体" w:hAnsi="宋体" w:hint="eastAsia"/>
          <w:sz w:val="24"/>
          <w:szCs w:val="24"/>
        </w:rPr>
        <w:t>月</w:t>
      </w:r>
      <w:r w:rsidRPr="005E0D2F">
        <w:rPr>
          <w:rFonts w:ascii="宋体" w:hAnsi="宋体"/>
          <w:sz w:val="24"/>
          <w:szCs w:val="24"/>
        </w:rPr>
        <w:t xml:space="preserve"> </w:t>
      </w:r>
      <w:r w:rsidRPr="005E0D2F">
        <w:rPr>
          <w:rFonts w:ascii="宋体" w:hAnsi="宋体" w:hint="eastAsia"/>
          <w:sz w:val="24"/>
          <w:szCs w:val="24"/>
        </w:rPr>
        <w:t>日至</w:t>
      </w:r>
      <w:r w:rsidRPr="005E0D2F">
        <w:rPr>
          <w:rFonts w:ascii="宋体" w:hAnsi="宋体"/>
          <w:sz w:val="24"/>
          <w:szCs w:val="24"/>
        </w:rPr>
        <w:t>2022</w:t>
      </w:r>
      <w:r w:rsidRPr="005E0D2F">
        <w:rPr>
          <w:rFonts w:ascii="宋体" w:hAnsi="宋体" w:hint="eastAsia"/>
          <w:sz w:val="24"/>
          <w:szCs w:val="24"/>
        </w:rPr>
        <w:t>年</w:t>
      </w:r>
      <w:r w:rsidRPr="005E0D2F">
        <w:rPr>
          <w:rFonts w:ascii="宋体" w:hAnsi="宋体"/>
          <w:sz w:val="24"/>
          <w:szCs w:val="24"/>
        </w:rPr>
        <w:t>6</w:t>
      </w:r>
      <w:r w:rsidRPr="005E0D2F">
        <w:rPr>
          <w:rFonts w:ascii="宋体" w:hAnsi="宋体" w:hint="eastAsia"/>
          <w:sz w:val="24"/>
          <w:szCs w:val="24"/>
        </w:rPr>
        <w:t>月</w:t>
      </w:r>
      <w:r w:rsidRPr="005E0D2F">
        <w:rPr>
          <w:rFonts w:ascii="宋体" w:hAnsi="宋体"/>
          <w:sz w:val="24"/>
          <w:szCs w:val="24"/>
        </w:rPr>
        <w:t>30</w:t>
      </w:r>
      <w:r w:rsidRPr="005E0D2F">
        <w:rPr>
          <w:rFonts w:ascii="宋体" w:hAnsi="宋体" w:hint="eastAsia"/>
          <w:sz w:val="24"/>
          <w:szCs w:val="24"/>
        </w:rPr>
        <w:t>日。</w:t>
      </w:r>
    </w:p>
    <w:p w:rsidR="00D4674C" w:rsidRPr="0010403F" w:rsidRDefault="00D4674C" w:rsidP="00706855">
      <w:pPr>
        <w:spacing w:line="440" w:lineRule="exact"/>
        <w:ind w:firstLineChars="200" w:firstLine="480"/>
        <w:rPr>
          <w:rFonts w:ascii="宋体" w:cs="宋体"/>
          <w:color w:val="000000"/>
          <w:sz w:val="24"/>
          <w:szCs w:val="24"/>
        </w:rPr>
      </w:pPr>
      <w:r w:rsidRPr="0010403F">
        <w:rPr>
          <w:rFonts w:ascii="宋体" w:hAnsi="宋体" w:cs="宋体" w:hint="eastAsia"/>
          <w:color w:val="000000"/>
          <w:sz w:val="24"/>
          <w:szCs w:val="24"/>
        </w:rPr>
        <w:t>第五条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品种</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、甲方提供给乙方所需商品种、类别、计划清单。</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、乙方应根据甲方提供的清单，按要求及时供应品种、产地、规格、型号相同的合格产品。</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第六条</w:t>
      </w:r>
      <w:r w:rsidRPr="0010403F">
        <w:rPr>
          <w:rFonts w:ascii="宋体" w:hAnsi="宋体"/>
          <w:color w:val="000000"/>
          <w:sz w:val="24"/>
          <w:szCs w:val="24"/>
        </w:rPr>
        <w:t xml:space="preserve"> </w:t>
      </w:r>
      <w:r w:rsidRPr="0010403F">
        <w:rPr>
          <w:rFonts w:ascii="宋体" w:hAnsi="宋体" w:hint="eastAsia"/>
          <w:color w:val="000000"/>
          <w:sz w:val="24"/>
          <w:szCs w:val="24"/>
        </w:rPr>
        <w:t>产品质量要求和技术标准</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乙方保证所售商品符合中华人民共和国有关法律、法规，质量要求和技术标准要求应符合相关的国家标准。</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、乙方承诺甲方所购商品为合格的优质成品。</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、乙方应提供所销商品的说明书和操作手册。</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s="宋体" w:hint="eastAsia"/>
          <w:color w:val="000000"/>
          <w:sz w:val="24"/>
          <w:szCs w:val="24"/>
        </w:rPr>
        <w:t>第七条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数量</w:t>
      </w:r>
      <w:r w:rsidRPr="0010403F">
        <w:rPr>
          <w:rFonts w:ascii="宋体" w:hAnsi="宋体" w:hint="eastAsia"/>
          <w:color w:val="000000"/>
          <w:sz w:val="24"/>
          <w:szCs w:val="24"/>
        </w:rPr>
        <w:t>及价格</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、价格严格执行商品成交价目录表（附后），并以双方核定的实际采购数量结算。</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、乙方报价应充分考虑市场价格变动，不再调整供货价格。</w:t>
      </w:r>
    </w:p>
    <w:p w:rsidR="00D4674C" w:rsidRPr="0010403F" w:rsidRDefault="00D4674C" w:rsidP="00706855">
      <w:pPr>
        <w:spacing w:line="440" w:lineRule="exact"/>
        <w:ind w:firstLineChars="200" w:firstLine="480"/>
        <w:rPr>
          <w:rFonts w:ascii="宋体" w:cs="宋体"/>
          <w:color w:val="000000"/>
          <w:sz w:val="24"/>
          <w:szCs w:val="24"/>
        </w:rPr>
      </w:pPr>
      <w:r w:rsidRPr="0010403F">
        <w:rPr>
          <w:rFonts w:ascii="宋体" w:hAnsi="宋体" w:cs="宋体" w:hint="eastAsia"/>
          <w:color w:val="000000"/>
          <w:sz w:val="24"/>
          <w:szCs w:val="24"/>
        </w:rPr>
        <w:t>第八条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包装、运输与售后服务</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、交货地点为甲方指定地点，运输费用由乙方承担。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、发货时间以甲方通知为准，乙方接到甲方通知</w:t>
      </w:r>
      <w:r w:rsidRPr="0010403F">
        <w:rPr>
          <w:rFonts w:ascii="宋体" w:hAnsi="宋体"/>
          <w:color w:val="000000"/>
          <w:sz w:val="24"/>
          <w:szCs w:val="24"/>
        </w:rPr>
        <w:t>7</w:t>
      </w:r>
      <w:r w:rsidRPr="0010403F">
        <w:rPr>
          <w:rFonts w:ascii="宋体" w:hAnsi="宋体" w:hint="eastAsia"/>
          <w:color w:val="000000"/>
          <w:sz w:val="24"/>
          <w:szCs w:val="24"/>
        </w:rPr>
        <w:t>日内（特殊情况需要紧急送货的，乙方应按照甲方通知时间要求）送货到指定地点。如果乙方无法供应物品，应在接到甲方通</w:t>
      </w:r>
      <w:r w:rsidRPr="0010403F">
        <w:rPr>
          <w:rFonts w:ascii="宋体" w:hAnsi="宋体" w:hint="eastAsia"/>
          <w:color w:val="000000"/>
          <w:sz w:val="24"/>
          <w:szCs w:val="24"/>
        </w:rPr>
        <w:lastRenderedPageBreak/>
        <w:t>知</w:t>
      </w:r>
      <w:r w:rsidRPr="0010403F">
        <w:rPr>
          <w:rFonts w:ascii="宋体" w:hAnsi="宋体"/>
          <w:color w:val="000000"/>
          <w:sz w:val="24"/>
          <w:szCs w:val="24"/>
        </w:rPr>
        <w:t>24</w:t>
      </w:r>
      <w:r w:rsidRPr="0010403F">
        <w:rPr>
          <w:rFonts w:ascii="宋体" w:hAnsi="宋体" w:hint="eastAsia"/>
          <w:color w:val="000000"/>
          <w:sz w:val="24"/>
          <w:szCs w:val="24"/>
        </w:rPr>
        <w:t>小时内反馈甲方，并说明理由；如不及时反馈，扣罚乙方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次，累积考核。</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、当甲方对某种产品验收不合格或产品的规格不相符，需要退货和调换时，乙方在得到甲方的通知后一周内应对其货物进行退货或调换。如果经三次换货甲方仍不满意，甲方有权另行采购。</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4</w:t>
      </w:r>
      <w:r w:rsidRPr="0010403F">
        <w:rPr>
          <w:rFonts w:ascii="宋体" w:hAnsi="宋体" w:hint="eastAsia"/>
          <w:color w:val="000000"/>
          <w:sz w:val="24"/>
          <w:szCs w:val="24"/>
        </w:rPr>
        <w:t>、乙方必须遵守甲方进货程序，遵守医院的购销、入库及财务管理制度，业务人员按规定到相关科室办理进货验货等相关手续。</w:t>
      </w:r>
    </w:p>
    <w:p w:rsidR="00D4674C" w:rsidRPr="0010403F" w:rsidRDefault="00D4674C" w:rsidP="00706855">
      <w:pPr>
        <w:spacing w:line="440" w:lineRule="exact"/>
        <w:ind w:firstLineChars="200" w:firstLine="480"/>
        <w:rPr>
          <w:rFonts w:ascii="宋体" w:hAnsi="宋体"/>
          <w:color w:val="000000"/>
          <w:sz w:val="24"/>
          <w:szCs w:val="24"/>
        </w:rPr>
      </w:pPr>
      <w:r w:rsidRPr="0010403F">
        <w:rPr>
          <w:rFonts w:ascii="宋体" w:hAnsi="宋体"/>
          <w:color w:val="000000"/>
          <w:sz w:val="24"/>
          <w:szCs w:val="24"/>
        </w:rPr>
        <w:t>5</w:t>
      </w:r>
      <w:r w:rsidRPr="0010403F">
        <w:rPr>
          <w:rFonts w:ascii="宋体" w:hAnsi="宋体" w:hint="eastAsia"/>
          <w:color w:val="000000"/>
          <w:sz w:val="24"/>
          <w:szCs w:val="24"/>
        </w:rPr>
        <w:t>、乙方应维护甲方利益，实行质量跟踪，不定期随访商品使用情况，对甲方提出的意见和建议应及时回复和更改。</w:t>
      </w:r>
      <w:r w:rsidRPr="0010403F">
        <w:rPr>
          <w:rFonts w:ascii="宋体" w:hAnsi="宋体"/>
          <w:color w:val="000000"/>
          <w:sz w:val="24"/>
          <w:szCs w:val="24"/>
        </w:rPr>
        <w:t xml:space="preserve">  </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6</w:t>
      </w:r>
      <w:r w:rsidRPr="0010403F">
        <w:rPr>
          <w:rFonts w:ascii="宋体" w:hAnsi="宋体" w:hint="eastAsia"/>
          <w:color w:val="000000"/>
          <w:sz w:val="24"/>
          <w:szCs w:val="24"/>
        </w:rPr>
        <w:t>、本合同在执行中产生争议，双方应协商解决；因协</w:t>
      </w:r>
      <w:r>
        <w:rPr>
          <w:rFonts w:ascii="宋体" w:hAnsi="宋体" w:hint="eastAsia"/>
          <w:color w:val="000000"/>
          <w:sz w:val="24"/>
          <w:szCs w:val="24"/>
        </w:rPr>
        <w:t>商未果而引发的合同纠纷，其仲裁或诉讼地点约定在重钢总医院所在地。</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7</w:t>
      </w:r>
      <w:r w:rsidRPr="0010403F">
        <w:rPr>
          <w:rFonts w:ascii="宋体" w:hAnsi="宋体" w:hint="eastAsia"/>
          <w:color w:val="000000"/>
          <w:sz w:val="24"/>
          <w:szCs w:val="24"/>
        </w:rPr>
        <w:t>、乙方应承诺合同内的物品必须按时保质保量全部供应，不允许以任何理由拒绝供应合同内品种。否则，扣罚乙方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项，累积考核。</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8</w:t>
      </w:r>
      <w:r w:rsidRPr="0010403F">
        <w:rPr>
          <w:rFonts w:ascii="宋体" w:hAnsi="宋体" w:hint="eastAsia"/>
          <w:color w:val="000000"/>
          <w:sz w:val="24"/>
          <w:szCs w:val="24"/>
        </w:rPr>
        <w:t>、本合同在执行中产生争议，双方应协商解决；因协商未果而引发的合同纠纷，其诉讼地点约定在重钢总医院所在地大渡口区人民法院。</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第九条</w:t>
      </w:r>
      <w:r w:rsidRPr="0010403F">
        <w:rPr>
          <w:rFonts w:ascii="宋体" w:hAnsi="宋体"/>
          <w:color w:val="000000"/>
          <w:sz w:val="24"/>
          <w:szCs w:val="24"/>
        </w:rPr>
        <w:t xml:space="preserve">  </w:t>
      </w:r>
      <w:r w:rsidRPr="0010403F">
        <w:rPr>
          <w:rFonts w:ascii="宋体" w:hAnsi="宋体" w:hint="eastAsia"/>
          <w:color w:val="000000"/>
          <w:sz w:val="24"/>
          <w:szCs w:val="24"/>
        </w:rPr>
        <w:t>付款方式</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甲方坚持先货后款，货到验收合格后，货款在甲方正常使用乙方产品次月内付清，付款前</w:t>
      </w:r>
      <w:r w:rsidRPr="0010403F">
        <w:rPr>
          <w:rFonts w:ascii="宋体" w:hAnsi="宋体"/>
          <w:color w:val="000000"/>
          <w:sz w:val="24"/>
          <w:szCs w:val="24"/>
        </w:rPr>
        <w:t xml:space="preserve">   </w:t>
      </w:r>
      <w:r w:rsidRPr="0010403F">
        <w:rPr>
          <w:rFonts w:ascii="宋体" w:hAnsi="宋体" w:hint="eastAsia"/>
          <w:color w:val="000000"/>
          <w:sz w:val="24"/>
          <w:szCs w:val="24"/>
        </w:rPr>
        <w:t>日，乙方应向甲方开具增税</w:t>
      </w:r>
      <w:proofErr w:type="gramStart"/>
      <w:r w:rsidRPr="0010403F">
        <w:rPr>
          <w:rFonts w:ascii="宋体" w:hAnsi="宋体" w:hint="eastAsia"/>
          <w:color w:val="000000"/>
          <w:sz w:val="24"/>
          <w:szCs w:val="24"/>
        </w:rPr>
        <w:t>税</w:t>
      </w:r>
      <w:proofErr w:type="gramEnd"/>
      <w:r w:rsidRPr="0010403F">
        <w:rPr>
          <w:rFonts w:ascii="宋体" w:hAnsi="宋体" w:hint="eastAsia"/>
          <w:color w:val="000000"/>
          <w:sz w:val="24"/>
          <w:szCs w:val="24"/>
        </w:rPr>
        <w:t>发票，否则甲方有权拒绝付款且不承担任何责任。</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第十条</w:t>
      </w:r>
      <w:r w:rsidRPr="0010403F">
        <w:rPr>
          <w:rFonts w:ascii="宋体" w:hAnsi="宋体"/>
          <w:color w:val="000000"/>
          <w:sz w:val="24"/>
          <w:szCs w:val="24"/>
        </w:rPr>
        <w:t xml:space="preserve">  </w:t>
      </w:r>
      <w:r w:rsidRPr="0010403F">
        <w:rPr>
          <w:rFonts w:ascii="宋体" w:hAnsi="宋体" w:hint="eastAsia"/>
          <w:color w:val="000000"/>
          <w:sz w:val="24"/>
          <w:szCs w:val="24"/>
        </w:rPr>
        <w:t>质量承诺</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、乙方不得供给无证及假、冒、伪、劣、过期等不合格商品。凡因乙方所提供的商品有质量问题而出现的纠纷及由质量引起的其他后果，一切责任由乙方全部承担。</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、由乙方商品质量和包装及其它原因导致的卫生行政监管部门检查所</w:t>
      </w:r>
      <w:proofErr w:type="gramStart"/>
      <w:r w:rsidRPr="0010403F">
        <w:rPr>
          <w:rFonts w:ascii="宋体" w:hAnsi="宋体" w:hint="eastAsia"/>
          <w:color w:val="000000"/>
          <w:sz w:val="24"/>
          <w:szCs w:val="24"/>
        </w:rPr>
        <w:t>致一切</w:t>
      </w:r>
      <w:proofErr w:type="gramEnd"/>
      <w:r w:rsidRPr="0010403F">
        <w:rPr>
          <w:rFonts w:ascii="宋体" w:hAnsi="宋体" w:hint="eastAsia"/>
          <w:color w:val="000000"/>
          <w:sz w:val="24"/>
          <w:szCs w:val="24"/>
        </w:rPr>
        <w:t>责任后果，由乙方全部承担。</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第十一条</w:t>
      </w:r>
      <w:r w:rsidRPr="0010403F">
        <w:rPr>
          <w:rFonts w:ascii="宋体" w:hAnsi="宋体"/>
          <w:color w:val="000000"/>
          <w:sz w:val="24"/>
          <w:szCs w:val="24"/>
        </w:rPr>
        <w:t xml:space="preserve"> </w:t>
      </w:r>
      <w:r w:rsidRPr="0010403F">
        <w:rPr>
          <w:rFonts w:ascii="宋体" w:hAnsi="宋体" w:hint="eastAsia"/>
          <w:color w:val="000000"/>
          <w:sz w:val="24"/>
          <w:szCs w:val="24"/>
        </w:rPr>
        <w:t>违约责任</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、乙方逾期交付商品的，每逾期一日，按该批商品结算价格的万分之三向甲方支付违约金，直至足额、按质交付合格。</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、乙方因违反本协议约定，给甲方造成损失的，乙方应当赔偿甲方的全部损失。</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第十二条</w:t>
      </w:r>
      <w:r w:rsidRPr="0010403F">
        <w:rPr>
          <w:rFonts w:ascii="宋体" w:hAnsi="宋体"/>
          <w:color w:val="000000"/>
          <w:sz w:val="24"/>
          <w:szCs w:val="24"/>
        </w:rPr>
        <w:t xml:space="preserve"> </w:t>
      </w:r>
      <w:r w:rsidRPr="0010403F">
        <w:rPr>
          <w:rFonts w:ascii="宋体" w:hAnsi="宋体" w:hint="eastAsia"/>
          <w:color w:val="000000"/>
          <w:sz w:val="24"/>
          <w:szCs w:val="24"/>
        </w:rPr>
        <w:t>不可抗力</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、任何一方因不可抗力而导致合同实施延误或不能履行合同义务，不承担误期赔偿或终止合同的责任。</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、本条所述的“不可抗力”是指任何一方无法控制、不可预见的事件，包括战争、重大疫情、严重火灾、洪水、台风、地震等事件。</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、在不可抗力事件发生后，该方应尽快以书面形式将不可抗力的情况和原因通知对方。</w:t>
      </w:r>
      <w:r w:rsidRPr="0010403F">
        <w:rPr>
          <w:rFonts w:ascii="宋体" w:hAnsi="宋体" w:hint="eastAsia"/>
          <w:color w:val="000000"/>
          <w:sz w:val="24"/>
          <w:szCs w:val="24"/>
        </w:rPr>
        <w:lastRenderedPageBreak/>
        <w:t>除对方另行要求外，该方应尽实际可能继续履行合同义务，以及寻求采取合理的方案履行不受不可抗力影响的其他事项。不可抗力事件影响消除后，双方可通过协商在合理的时间内达成进一步履行合同的协议。</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第十三条</w:t>
      </w:r>
      <w:r w:rsidRPr="0010403F">
        <w:rPr>
          <w:rFonts w:ascii="宋体" w:hAnsi="宋体"/>
          <w:color w:val="000000"/>
          <w:sz w:val="24"/>
          <w:szCs w:val="24"/>
        </w:rPr>
        <w:t xml:space="preserve">  </w:t>
      </w:r>
      <w:r w:rsidRPr="0010403F">
        <w:rPr>
          <w:rFonts w:ascii="宋体" w:hAnsi="宋体" w:hint="eastAsia"/>
          <w:color w:val="000000"/>
          <w:sz w:val="24"/>
          <w:szCs w:val="24"/>
        </w:rPr>
        <w:t>其他</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、本合同一式五份，甲方四份，乙方一份，具有同等法律效率，经双方签字或盖章后方能生效。</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（以下无正文）</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甲方：重钢总医院</w:t>
      </w:r>
      <w:r w:rsidRPr="0010403F">
        <w:rPr>
          <w:rFonts w:ascii="宋体" w:hAnsi="宋体"/>
          <w:color w:val="000000"/>
          <w:sz w:val="24"/>
          <w:szCs w:val="24"/>
        </w:rPr>
        <w:t xml:space="preserve">               </w:t>
      </w:r>
      <w:r w:rsidRPr="0010403F">
        <w:rPr>
          <w:rFonts w:ascii="宋体" w:hAnsi="宋体" w:hint="eastAsia"/>
          <w:color w:val="000000"/>
          <w:sz w:val="24"/>
          <w:szCs w:val="24"/>
        </w:rPr>
        <w:t>乙方：</w:t>
      </w: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法人：</w:t>
      </w:r>
      <w:r w:rsidRPr="0010403F">
        <w:rPr>
          <w:rFonts w:ascii="宋体" w:hAnsi="宋体"/>
          <w:color w:val="000000"/>
          <w:sz w:val="24"/>
          <w:szCs w:val="24"/>
        </w:rPr>
        <w:t xml:space="preserve">                         </w:t>
      </w:r>
      <w:r w:rsidRPr="0010403F">
        <w:rPr>
          <w:rFonts w:ascii="宋体" w:hAnsi="宋体" w:hint="eastAsia"/>
          <w:color w:val="000000"/>
          <w:sz w:val="24"/>
          <w:szCs w:val="24"/>
        </w:rPr>
        <w:t>法人：</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hAnsi="宋体"/>
          <w:color w:val="000000"/>
          <w:sz w:val="24"/>
          <w:szCs w:val="24"/>
        </w:rPr>
      </w:pPr>
      <w:r w:rsidRPr="0010403F">
        <w:rPr>
          <w:rFonts w:ascii="宋体" w:hAnsi="宋体" w:hint="eastAsia"/>
          <w:color w:val="000000"/>
          <w:sz w:val="24"/>
          <w:szCs w:val="24"/>
        </w:rPr>
        <w:t>分管领导：</w:t>
      </w:r>
      <w:r w:rsidRPr="0010403F">
        <w:rPr>
          <w:rFonts w:ascii="宋体" w:hAnsi="宋体"/>
          <w:color w:val="000000"/>
          <w:sz w:val="24"/>
          <w:szCs w:val="24"/>
        </w:rPr>
        <w:t xml:space="preserve">                 </w:t>
      </w:r>
    </w:p>
    <w:p w:rsidR="00D4674C" w:rsidRPr="0010403F" w:rsidRDefault="00D4674C" w:rsidP="00706855">
      <w:pPr>
        <w:spacing w:line="440" w:lineRule="exact"/>
        <w:ind w:firstLineChars="200" w:firstLine="480"/>
        <w:jc w:val="left"/>
        <w:rPr>
          <w:rFonts w:ascii="宋体" w:hAns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授权代表：</w:t>
      </w:r>
      <w:r w:rsidRPr="0010403F">
        <w:rPr>
          <w:rFonts w:ascii="宋体" w:hAnsi="宋体"/>
          <w:color w:val="000000"/>
          <w:sz w:val="24"/>
          <w:szCs w:val="24"/>
        </w:rPr>
        <w:t xml:space="preserve">                      </w:t>
      </w:r>
      <w:r w:rsidRPr="0010403F">
        <w:rPr>
          <w:rFonts w:ascii="宋体" w:hAnsi="宋体" w:hint="eastAsia"/>
          <w:color w:val="000000"/>
          <w:sz w:val="24"/>
          <w:szCs w:val="24"/>
        </w:rPr>
        <w:t>授权代表：</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地址：</w:t>
      </w:r>
      <w:r w:rsidRPr="0010403F">
        <w:rPr>
          <w:rFonts w:ascii="宋体" w:hAnsi="宋体"/>
          <w:color w:val="000000"/>
          <w:sz w:val="24"/>
          <w:szCs w:val="24"/>
        </w:rPr>
        <w:t xml:space="preserve">                          </w:t>
      </w:r>
      <w:r w:rsidRPr="0010403F">
        <w:rPr>
          <w:rFonts w:ascii="宋体" w:hAnsi="宋体" w:hint="eastAsia"/>
          <w:color w:val="000000"/>
          <w:sz w:val="24"/>
          <w:szCs w:val="24"/>
        </w:rPr>
        <w:t>地址：</w:t>
      </w:r>
    </w:p>
    <w:p w:rsidR="00D4674C" w:rsidRPr="0010403F" w:rsidRDefault="00D4674C" w:rsidP="00706855">
      <w:pPr>
        <w:spacing w:line="440" w:lineRule="exact"/>
        <w:ind w:firstLineChars="200" w:firstLine="480"/>
        <w:jc w:val="left"/>
        <w:rPr>
          <w:rFonts w:ascii="宋体"/>
          <w:color w:val="000000"/>
          <w:sz w:val="24"/>
          <w:szCs w:val="24"/>
        </w:rPr>
      </w:pPr>
    </w:p>
    <w:p w:rsidR="00D4674C" w:rsidRPr="0010403F" w:rsidRDefault="00D4674C" w:rsidP="00706855">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联系方式：</w:t>
      </w:r>
      <w:r w:rsidRPr="0010403F">
        <w:rPr>
          <w:rFonts w:ascii="宋体" w:hAnsi="宋体"/>
          <w:color w:val="000000"/>
          <w:sz w:val="24"/>
          <w:szCs w:val="24"/>
        </w:rPr>
        <w:t xml:space="preserve">                      </w:t>
      </w:r>
      <w:r w:rsidRPr="0010403F">
        <w:rPr>
          <w:rFonts w:ascii="宋体" w:hAnsi="宋体" w:hint="eastAsia"/>
          <w:color w:val="000000"/>
          <w:sz w:val="24"/>
          <w:szCs w:val="24"/>
        </w:rPr>
        <w:t>联系方式：</w:t>
      </w:r>
    </w:p>
    <w:p w:rsidR="00D4674C" w:rsidRPr="0010403F" w:rsidRDefault="00D4674C" w:rsidP="00706855">
      <w:pPr>
        <w:spacing w:line="440" w:lineRule="exact"/>
        <w:ind w:firstLineChars="200" w:firstLine="480"/>
        <w:rPr>
          <w:rFonts w:ascii="宋体"/>
          <w:color w:val="000000"/>
          <w:sz w:val="24"/>
          <w:szCs w:val="24"/>
        </w:rPr>
      </w:pPr>
      <w:r w:rsidRPr="0010403F">
        <w:rPr>
          <w:rFonts w:ascii="宋体" w:hAnsi="宋体" w:hint="eastAsia"/>
          <w:color w:val="000000"/>
          <w:sz w:val="24"/>
          <w:szCs w:val="24"/>
        </w:rPr>
        <w:t>签约地点：重钢总医院</w:t>
      </w:r>
      <w:r w:rsidRPr="0010403F">
        <w:rPr>
          <w:rFonts w:ascii="宋体" w:hAnsi="宋体"/>
          <w:color w:val="000000"/>
          <w:sz w:val="24"/>
          <w:szCs w:val="24"/>
        </w:rPr>
        <w:t xml:space="preserve">            </w:t>
      </w:r>
      <w:r w:rsidRPr="0010403F">
        <w:rPr>
          <w:rFonts w:ascii="宋体" w:hAnsi="宋体" w:hint="eastAsia"/>
          <w:color w:val="000000"/>
          <w:sz w:val="24"/>
          <w:szCs w:val="24"/>
        </w:rPr>
        <w:t>签约时间：</w:t>
      </w:r>
      <w:r w:rsidRPr="0010403F">
        <w:rPr>
          <w:rFonts w:ascii="宋体" w:hAnsi="宋体"/>
          <w:color w:val="000000"/>
          <w:sz w:val="24"/>
          <w:szCs w:val="24"/>
        </w:rPr>
        <w:t xml:space="preserve"> </w:t>
      </w:r>
      <w:r w:rsidRPr="0010403F">
        <w:rPr>
          <w:rFonts w:ascii="宋体" w:hAnsi="宋体" w:hint="eastAsia"/>
          <w:color w:val="000000"/>
          <w:sz w:val="24"/>
          <w:szCs w:val="24"/>
        </w:rPr>
        <w:t>年</w:t>
      </w:r>
      <w:r w:rsidRPr="0010403F">
        <w:rPr>
          <w:rFonts w:ascii="宋体" w:hAnsi="宋体"/>
          <w:color w:val="000000"/>
          <w:sz w:val="24"/>
          <w:szCs w:val="24"/>
        </w:rPr>
        <w:t xml:space="preserve">  </w:t>
      </w:r>
      <w:r w:rsidRPr="0010403F">
        <w:rPr>
          <w:rFonts w:ascii="宋体" w:hAnsi="宋体" w:hint="eastAsia"/>
          <w:color w:val="000000"/>
          <w:sz w:val="24"/>
          <w:szCs w:val="24"/>
        </w:rPr>
        <w:t>月</w:t>
      </w:r>
      <w:r w:rsidRPr="0010403F">
        <w:rPr>
          <w:rFonts w:ascii="宋体" w:hAnsi="宋体"/>
          <w:color w:val="000000"/>
          <w:sz w:val="24"/>
          <w:szCs w:val="24"/>
        </w:rPr>
        <w:t xml:space="preserve">  </w:t>
      </w:r>
      <w:r w:rsidRPr="0010403F">
        <w:rPr>
          <w:rFonts w:ascii="宋体" w:hAnsi="宋体" w:hint="eastAsia"/>
          <w:color w:val="000000"/>
          <w:sz w:val="24"/>
          <w:szCs w:val="24"/>
        </w:rPr>
        <w:t>日</w:t>
      </w: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Pr="00BB5B00" w:rsidRDefault="00D4674C" w:rsidP="00DA28D9">
      <w:pPr>
        <w:jc w:val="center"/>
        <w:rPr>
          <w:b/>
          <w:bCs/>
          <w:sz w:val="32"/>
          <w:szCs w:val="32"/>
        </w:rPr>
      </w:pPr>
    </w:p>
    <w:p w:rsidR="00D4674C" w:rsidRPr="00DA28D9" w:rsidRDefault="00D4674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D4674C" w:rsidRPr="00DA28D9" w:rsidRDefault="00D4674C" w:rsidP="00DA28D9">
      <w:pPr>
        <w:jc w:val="center"/>
        <w:rPr>
          <w:rFonts w:ascii="宋体"/>
          <w:b/>
          <w:bCs/>
          <w:sz w:val="44"/>
          <w:szCs w:val="44"/>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Pr="00BF7D79" w:rsidRDefault="00D4674C" w:rsidP="00C00D16">
      <w:pPr>
        <w:spacing w:line="400" w:lineRule="exact"/>
        <w:jc w:val="center"/>
        <w:rPr>
          <w:rFonts w:ascii="宋体"/>
        </w:rPr>
      </w:pPr>
    </w:p>
    <w:p w:rsidR="00D4674C" w:rsidRPr="00C34B38" w:rsidRDefault="00D467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D4674C" w:rsidRDefault="00D4674C" w:rsidP="00C00D16">
      <w:pPr>
        <w:jc w:val="left"/>
      </w:pPr>
    </w:p>
    <w:p w:rsidR="00D4674C" w:rsidRDefault="00D4674C" w:rsidP="00C00D16">
      <w:pPr>
        <w:jc w:val="left"/>
      </w:pPr>
    </w:p>
    <w:p w:rsidR="00D4674C" w:rsidRPr="001430F8"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647DF7" w:rsidRDefault="00D467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9F0942" w:rsidRDefault="00D4674C" w:rsidP="00706855">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D4674C" w:rsidRPr="001430F8" w:rsidRDefault="00D4674C" w:rsidP="00706855">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D4674C" w:rsidRPr="00FB4A6F"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1D25DB" w:rsidRDefault="00D467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D4674C" w:rsidRPr="001D25DB" w:rsidRDefault="00D4674C" w:rsidP="00706855">
      <w:pPr>
        <w:spacing w:line="480" w:lineRule="exact"/>
        <w:ind w:firstLineChars="200" w:firstLine="480"/>
        <w:jc w:val="left"/>
        <w:rPr>
          <w:rFonts w:ascii="宋体"/>
          <w:sz w:val="24"/>
          <w:szCs w:val="24"/>
        </w:rPr>
      </w:pP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Pr="001D25DB" w:rsidRDefault="00D4674C" w:rsidP="002A2850">
      <w:pPr>
        <w:tabs>
          <w:tab w:val="left" w:pos="360"/>
        </w:tabs>
        <w:spacing w:afterLines="50" w:line="480" w:lineRule="exact"/>
        <w:jc w:val="left"/>
        <w:rPr>
          <w:rFonts w:ascii="宋体" w:cs="宋体"/>
          <w:b/>
          <w:bCs/>
          <w:color w:val="000000"/>
        </w:rPr>
      </w:pPr>
    </w:p>
    <w:p w:rsidR="00D4674C" w:rsidRDefault="00D4674C" w:rsidP="002A2850">
      <w:pPr>
        <w:tabs>
          <w:tab w:val="left" w:pos="360"/>
        </w:tabs>
        <w:spacing w:afterLines="50" w:line="480" w:lineRule="exact"/>
        <w:jc w:val="left"/>
        <w:rPr>
          <w:rFonts w:ascii="宋体" w:cs="宋体"/>
          <w:b/>
          <w:bCs/>
          <w:color w:val="000000"/>
        </w:rPr>
      </w:pPr>
    </w:p>
    <w:p w:rsidR="00D4674C" w:rsidRDefault="00D4674C" w:rsidP="002A2850">
      <w:pPr>
        <w:tabs>
          <w:tab w:val="left" w:pos="360"/>
        </w:tabs>
        <w:spacing w:afterLines="50" w:line="480" w:lineRule="exact"/>
        <w:jc w:val="left"/>
        <w:rPr>
          <w:rFonts w:ascii="宋体" w:cs="宋体"/>
          <w:b/>
          <w:bCs/>
          <w:color w:val="000000"/>
        </w:rPr>
      </w:pPr>
    </w:p>
    <w:p w:rsidR="00D4674C" w:rsidRPr="007A1508" w:rsidRDefault="00D4674C" w:rsidP="002A2850">
      <w:pPr>
        <w:tabs>
          <w:tab w:val="left" w:pos="360"/>
        </w:tabs>
        <w:spacing w:afterLines="50" w:line="480" w:lineRule="exact"/>
        <w:jc w:val="left"/>
        <w:rPr>
          <w:rFonts w:ascii="宋体" w:cs="宋体"/>
          <w:b/>
          <w:bCs/>
          <w:color w:val="000000"/>
        </w:rPr>
      </w:pPr>
    </w:p>
    <w:p w:rsidR="00D4674C" w:rsidRDefault="00D4674C" w:rsidP="002A2850">
      <w:pPr>
        <w:tabs>
          <w:tab w:val="left" w:pos="360"/>
        </w:tabs>
        <w:spacing w:afterLines="50" w:line="480" w:lineRule="exact"/>
        <w:jc w:val="left"/>
        <w:rPr>
          <w:rFonts w:ascii="宋体" w:cs="宋体"/>
          <w:b/>
          <w:bCs/>
          <w:color w:val="000000"/>
        </w:rPr>
      </w:pPr>
    </w:p>
    <w:p w:rsidR="00D4674C" w:rsidRPr="00144D2B" w:rsidRDefault="00D467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D4674C" w:rsidRPr="007A1508" w:rsidRDefault="00D4674C" w:rsidP="007A1508">
      <w:pPr>
        <w:spacing w:line="460" w:lineRule="exact"/>
        <w:jc w:val="left"/>
        <w:rPr>
          <w:rFonts w:ascii="宋体"/>
          <w:sz w:val="24"/>
          <w:szCs w:val="24"/>
        </w:rPr>
      </w:pPr>
    </w:p>
    <w:p w:rsidR="00D4674C" w:rsidRPr="007A1508" w:rsidRDefault="00D467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D4674C" w:rsidRPr="007A1508" w:rsidRDefault="00D4674C" w:rsidP="00706855">
      <w:pPr>
        <w:spacing w:line="460" w:lineRule="exact"/>
        <w:ind w:firstLineChars="850" w:firstLine="2040"/>
        <w:jc w:val="left"/>
        <w:rPr>
          <w:rFonts w:ascii="宋体"/>
          <w:sz w:val="24"/>
          <w:szCs w:val="24"/>
        </w:rPr>
      </w:pP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D4674C" w:rsidRPr="007A1508" w:rsidRDefault="00D4674C" w:rsidP="00706855">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Pr="00D36199" w:rsidRDefault="00D467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D4674C" w:rsidRPr="000C4DF7" w:rsidRDefault="00D467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4674C" w:rsidRPr="000C4DF7" w:rsidRDefault="00D467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D4674C" w:rsidRPr="000C4DF7" w:rsidRDefault="00D4674C" w:rsidP="00706855">
      <w:pPr>
        <w:spacing w:line="480" w:lineRule="exact"/>
        <w:ind w:firstLineChars="200" w:firstLine="480"/>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D4674C" w:rsidRDefault="00D4674C" w:rsidP="000C4DF7">
      <w:pPr>
        <w:spacing w:line="480" w:lineRule="exact"/>
        <w:jc w:val="left"/>
        <w:rPr>
          <w:rFonts w:ascii="宋体"/>
          <w:sz w:val="24"/>
          <w:szCs w:val="24"/>
        </w:rPr>
      </w:pPr>
    </w:p>
    <w:p w:rsidR="00D4674C" w:rsidRDefault="00D4674C" w:rsidP="000C4DF7">
      <w:pPr>
        <w:spacing w:line="480" w:lineRule="exact"/>
        <w:jc w:val="left"/>
        <w:rPr>
          <w:rFonts w:ascii="宋体"/>
          <w:sz w:val="24"/>
          <w:szCs w:val="24"/>
        </w:rPr>
      </w:pP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D4674C" w:rsidRPr="000C4DF7" w:rsidRDefault="00D4674C" w:rsidP="00706855">
      <w:pPr>
        <w:spacing w:line="480" w:lineRule="exact"/>
        <w:ind w:firstLineChars="3100" w:firstLine="7440"/>
        <w:jc w:val="left"/>
        <w:rPr>
          <w:rFonts w:ascii="宋体"/>
          <w:sz w:val="24"/>
          <w:szCs w:val="24"/>
        </w:rPr>
      </w:pPr>
    </w:p>
    <w:p w:rsidR="00D4674C" w:rsidRPr="000C4DF7" w:rsidRDefault="00D4674C" w:rsidP="00706855">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D4674C" w:rsidRPr="00130CE6" w:rsidRDefault="00D4674C" w:rsidP="00130CE6"/>
    <w:p w:rsidR="00D4674C" w:rsidRPr="00130CE6" w:rsidRDefault="00D4674C" w:rsidP="00130CE6"/>
    <w:p w:rsidR="00D4674C" w:rsidRPr="00130CE6" w:rsidRDefault="00D4674C" w:rsidP="00130CE6"/>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D4674C" w:rsidRPr="00130CE6" w:rsidRDefault="00D4674C" w:rsidP="00130CE6">
      <w:pPr>
        <w:spacing w:line="480" w:lineRule="exact"/>
        <w:ind w:left="765"/>
        <w:rPr>
          <w:rFonts w:ascii="宋体"/>
          <w:color w:val="000000"/>
          <w:sz w:val="24"/>
          <w:szCs w:val="24"/>
        </w:rPr>
      </w:pPr>
    </w:p>
    <w:p w:rsidR="00D4674C" w:rsidRPr="00130CE6" w:rsidRDefault="00D4674C" w:rsidP="00706855">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706855">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706855">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D4674C"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576827"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法定代表人身份证正面复印件</w:t>
            </w:r>
          </w:p>
          <w:p w:rsidR="00D4674C" w:rsidRDefault="00D4674C" w:rsidP="00791A29">
            <w:pPr>
              <w:spacing w:line="520" w:lineRule="exact"/>
              <w:rPr>
                <w:rFonts w:ascii="宋体"/>
                <w:b/>
                <w:color w:val="000000"/>
              </w:rPr>
            </w:pPr>
          </w:p>
        </w:tc>
      </w:tr>
    </w:tbl>
    <w:p w:rsidR="00D4674C" w:rsidRDefault="00D467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法定代表人身份证背面复印件</w:t>
            </w:r>
          </w:p>
          <w:p w:rsidR="00D4674C" w:rsidRDefault="00D4674C" w:rsidP="00791A29">
            <w:pPr>
              <w:spacing w:line="520" w:lineRule="exact"/>
              <w:rPr>
                <w:rFonts w:ascii="宋体"/>
                <w:b/>
                <w:color w:val="000000"/>
              </w:rPr>
            </w:pPr>
          </w:p>
        </w:tc>
      </w:tr>
    </w:tbl>
    <w:p w:rsidR="00D4674C" w:rsidRDefault="00D467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 w:rsidR="00D4674C" w:rsidRPr="00130CE6" w:rsidRDefault="00D4674C" w:rsidP="00130CE6"/>
    <w:p w:rsidR="00D4674C" w:rsidRDefault="00D4674C" w:rsidP="00130CE6"/>
    <w:p w:rsidR="00D4674C" w:rsidRPr="00130CE6" w:rsidRDefault="00D4674C" w:rsidP="00130CE6">
      <w:pPr>
        <w:sectPr w:rsidR="00D4674C" w:rsidRPr="00130CE6" w:rsidSect="00192AF0">
          <w:footerReference w:type="default" r:id="rId14"/>
          <w:pgSz w:w="11906" w:h="16838"/>
          <w:pgMar w:top="1276" w:right="1274" w:bottom="1135" w:left="1134" w:header="851" w:footer="992" w:gutter="0"/>
          <w:pgNumType w:start="1"/>
          <w:cols w:space="720"/>
          <w:docGrid w:type="lines" w:linePitch="312"/>
        </w:sectPr>
      </w:pPr>
    </w:p>
    <w:p w:rsidR="00D4674C" w:rsidRPr="008B2BD5" w:rsidRDefault="00D4674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D4674C" w:rsidRPr="008B2BD5" w:rsidRDefault="00D4674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D4674C" w:rsidRPr="006A1EF6"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sectPr w:rsidR="00D467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494" w:rsidRDefault="00617494" w:rsidP="00B04FB0">
      <w:r>
        <w:separator/>
      </w:r>
    </w:p>
  </w:endnote>
  <w:endnote w:type="continuationSeparator" w:id="0">
    <w:p w:rsidR="00617494" w:rsidRDefault="00617494"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E5709F">
    <w:pPr>
      <w:pStyle w:val="a4"/>
      <w:jc w:val="center"/>
    </w:pPr>
    <w:fldSimple w:instr=" PAGE   \* MERGEFORMAT ">
      <w:r w:rsidR="00D4674C" w:rsidRPr="008F5408">
        <w:rPr>
          <w:noProof/>
          <w:lang w:val="zh-CN"/>
        </w:rPr>
        <w:t>2</w:t>
      </w:r>
    </w:fldSimple>
  </w:p>
  <w:p w:rsidR="00D4674C" w:rsidRDefault="00D467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p>
  <w:p w:rsidR="00D4674C" w:rsidRDefault="00D467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r>
      <w:rPr>
        <w:rFonts w:cs="宋体" w:hint="eastAsia"/>
      </w:rPr>
      <w:t>第</w:t>
    </w:r>
    <w:fldSimple w:instr=" PAGE   \* MERGEFORMAT ">
      <w:r w:rsidR="00FA14BA" w:rsidRPr="00FA14BA">
        <w:rPr>
          <w:noProof/>
          <w:lang w:val="zh-CN"/>
        </w:rPr>
        <w:t>18</w:t>
      </w:r>
    </w:fldSimple>
    <w:r>
      <w:rPr>
        <w:rFonts w:cs="宋体" w:hint="eastAsia"/>
      </w:rPr>
      <w:t>页，共</w:t>
    </w:r>
    <w:r>
      <w:t>18</w:t>
    </w:r>
    <w:r>
      <w:rPr>
        <w:rFonts w:cs="宋体" w:hint="eastAsia"/>
      </w:rPr>
      <w:t>页</w:t>
    </w:r>
  </w:p>
  <w:p w:rsidR="00D4674C" w:rsidRDefault="00D46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494" w:rsidRDefault="00617494" w:rsidP="00B04FB0">
      <w:r>
        <w:separator/>
      </w:r>
    </w:p>
  </w:footnote>
  <w:footnote w:type="continuationSeparator" w:id="0">
    <w:p w:rsidR="00617494" w:rsidRDefault="00617494"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Pr="002A4DA6" w:rsidRDefault="00D467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372"/>
    <w:rsid w:val="000148B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A680F"/>
    <w:rsid w:val="000A75BF"/>
    <w:rsid w:val="000B4D12"/>
    <w:rsid w:val="000B66DC"/>
    <w:rsid w:val="000C4DF7"/>
    <w:rsid w:val="000C70DF"/>
    <w:rsid w:val="000D1E79"/>
    <w:rsid w:val="000D6320"/>
    <w:rsid w:val="000E25C7"/>
    <w:rsid w:val="000E7A69"/>
    <w:rsid w:val="000F1BC4"/>
    <w:rsid w:val="00103962"/>
    <w:rsid w:val="0010403F"/>
    <w:rsid w:val="001049AC"/>
    <w:rsid w:val="00117811"/>
    <w:rsid w:val="00121117"/>
    <w:rsid w:val="001237E7"/>
    <w:rsid w:val="00130CE6"/>
    <w:rsid w:val="00142DF7"/>
    <w:rsid w:val="001430F8"/>
    <w:rsid w:val="00144D2B"/>
    <w:rsid w:val="00166DBC"/>
    <w:rsid w:val="00176B74"/>
    <w:rsid w:val="00191D59"/>
    <w:rsid w:val="00192AF0"/>
    <w:rsid w:val="001A6B99"/>
    <w:rsid w:val="001B27CC"/>
    <w:rsid w:val="001C2248"/>
    <w:rsid w:val="001D25DB"/>
    <w:rsid w:val="001D480D"/>
    <w:rsid w:val="001F1C47"/>
    <w:rsid w:val="001F1D1F"/>
    <w:rsid w:val="00225488"/>
    <w:rsid w:val="0023457A"/>
    <w:rsid w:val="00241974"/>
    <w:rsid w:val="00242058"/>
    <w:rsid w:val="00271183"/>
    <w:rsid w:val="00291EBE"/>
    <w:rsid w:val="002943A7"/>
    <w:rsid w:val="002A2850"/>
    <w:rsid w:val="002A4DA6"/>
    <w:rsid w:val="002B0190"/>
    <w:rsid w:val="002B2DEF"/>
    <w:rsid w:val="002B5072"/>
    <w:rsid w:val="002C22A8"/>
    <w:rsid w:val="002D2D15"/>
    <w:rsid w:val="002D5EF4"/>
    <w:rsid w:val="002E17D4"/>
    <w:rsid w:val="002F7FF0"/>
    <w:rsid w:val="00303D40"/>
    <w:rsid w:val="0030426C"/>
    <w:rsid w:val="00306690"/>
    <w:rsid w:val="003171F6"/>
    <w:rsid w:val="00325E22"/>
    <w:rsid w:val="0033102B"/>
    <w:rsid w:val="00333928"/>
    <w:rsid w:val="0033769F"/>
    <w:rsid w:val="0034199E"/>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65DC"/>
    <w:rsid w:val="00431C70"/>
    <w:rsid w:val="0043421E"/>
    <w:rsid w:val="0044131A"/>
    <w:rsid w:val="00445AC1"/>
    <w:rsid w:val="004565FE"/>
    <w:rsid w:val="00474998"/>
    <w:rsid w:val="004B1594"/>
    <w:rsid w:val="004B5E34"/>
    <w:rsid w:val="004B7926"/>
    <w:rsid w:val="004C11B8"/>
    <w:rsid w:val="004C2495"/>
    <w:rsid w:val="004C781C"/>
    <w:rsid w:val="004C79AA"/>
    <w:rsid w:val="004D26F7"/>
    <w:rsid w:val="004E15A3"/>
    <w:rsid w:val="004E39EB"/>
    <w:rsid w:val="00510F3B"/>
    <w:rsid w:val="00525B22"/>
    <w:rsid w:val="00536C4A"/>
    <w:rsid w:val="0056102C"/>
    <w:rsid w:val="00561220"/>
    <w:rsid w:val="0057282A"/>
    <w:rsid w:val="00576827"/>
    <w:rsid w:val="00576CDF"/>
    <w:rsid w:val="0058285A"/>
    <w:rsid w:val="005956E1"/>
    <w:rsid w:val="005A36B1"/>
    <w:rsid w:val="005A4FFA"/>
    <w:rsid w:val="005A5B37"/>
    <w:rsid w:val="005C6594"/>
    <w:rsid w:val="005D357F"/>
    <w:rsid w:val="005D48A3"/>
    <w:rsid w:val="005E0D2F"/>
    <w:rsid w:val="005F294C"/>
    <w:rsid w:val="00603181"/>
    <w:rsid w:val="00603904"/>
    <w:rsid w:val="00603D2A"/>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3C83"/>
    <w:rsid w:val="006B6964"/>
    <w:rsid w:val="006B7DC9"/>
    <w:rsid w:val="006C5E9D"/>
    <w:rsid w:val="006D058B"/>
    <w:rsid w:val="006D28F3"/>
    <w:rsid w:val="006D3635"/>
    <w:rsid w:val="006E08DA"/>
    <w:rsid w:val="00706855"/>
    <w:rsid w:val="00725272"/>
    <w:rsid w:val="007377D8"/>
    <w:rsid w:val="0075030F"/>
    <w:rsid w:val="00752754"/>
    <w:rsid w:val="007531FA"/>
    <w:rsid w:val="00755D6F"/>
    <w:rsid w:val="0076715B"/>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1E0C"/>
    <w:rsid w:val="00962AA8"/>
    <w:rsid w:val="00976C60"/>
    <w:rsid w:val="00982221"/>
    <w:rsid w:val="009850AC"/>
    <w:rsid w:val="009A2694"/>
    <w:rsid w:val="009A712B"/>
    <w:rsid w:val="009B57FE"/>
    <w:rsid w:val="009B5F43"/>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57B2"/>
    <w:rsid w:val="00B3613C"/>
    <w:rsid w:val="00B37FF1"/>
    <w:rsid w:val="00B40D16"/>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93981"/>
    <w:rsid w:val="00CA00A3"/>
    <w:rsid w:val="00CA4A9E"/>
    <w:rsid w:val="00CD0696"/>
    <w:rsid w:val="00CD28EB"/>
    <w:rsid w:val="00CD3181"/>
    <w:rsid w:val="00CE68D8"/>
    <w:rsid w:val="00D0702F"/>
    <w:rsid w:val="00D122A3"/>
    <w:rsid w:val="00D30331"/>
    <w:rsid w:val="00D352DB"/>
    <w:rsid w:val="00D36116"/>
    <w:rsid w:val="00D36199"/>
    <w:rsid w:val="00D4674C"/>
    <w:rsid w:val="00D60E13"/>
    <w:rsid w:val="00D769E2"/>
    <w:rsid w:val="00D7726B"/>
    <w:rsid w:val="00D77DEC"/>
    <w:rsid w:val="00D8723A"/>
    <w:rsid w:val="00D937BF"/>
    <w:rsid w:val="00D96BDE"/>
    <w:rsid w:val="00DA28D9"/>
    <w:rsid w:val="00DB5E66"/>
    <w:rsid w:val="00DC094A"/>
    <w:rsid w:val="00DE1D35"/>
    <w:rsid w:val="00DE3E98"/>
    <w:rsid w:val="00DF77C8"/>
    <w:rsid w:val="00E02851"/>
    <w:rsid w:val="00E057FC"/>
    <w:rsid w:val="00E260C3"/>
    <w:rsid w:val="00E31638"/>
    <w:rsid w:val="00E31B24"/>
    <w:rsid w:val="00E32891"/>
    <w:rsid w:val="00E3744B"/>
    <w:rsid w:val="00E516F2"/>
    <w:rsid w:val="00E55E42"/>
    <w:rsid w:val="00E5709F"/>
    <w:rsid w:val="00E5774D"/>
    <w:rsid w:val="00E60AF4"/>
    <w:rsid w:val="00E61826"/>
    <w:rsid w:val="00E72CE7"/>
    <w:rsid w:val="00E97662"/>
    <w:rsid w:val="00EB72AB"/>
    <w:rsid w:val="00EB793B"/>
    <w:rsid w:val="00ED1F6D"/>
    <w:rsid w:val="00EE4AA5"/>
    <w:rsid w:val="00EF4139"/>
    <w:rsid w:val="00EF6515"/>
    <w:rsid w:val="00EF6FB4"/>
    <w:rsid w:val="00F02E68"/>
    <w:rsid w:val="00F15D4A"/>
    <w:rsid w:val="00F229A5"/>
    <w:rsid w:val="00F233BB"/>
    <w:rsid w:val="00F258CA"/>
    <w:rsid w:val="00F26CD5"/>
    <w:rsid w:val="00F31451"/>
    <w:rsid w:val="00F3261D"/>
    <w:rsid w:val="00F35653"/>
    <w:rsid w:val="00F64041"/>
    <w:rsid w:val="00F66FB9"/>
    <w:rsid w:val="00F73058"/>
    <w:rsid w:val="00F7595B"/>
    <w:rsid w:val="00F75C27"/>
    <w:rsid w:val="00FA1379"/>
    <w:rsid w:val="00FA14BA"/>
    <w:rsid w:val="00FB0FA0"/>
    <w:rsid w:val="00FB3DBE"/>
    <w:rsid w:val="00FB4A6F"/>
    <w:rsid w:val="00FB630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57297422">
      <w:marLeft w:val="0"/>
      <w:marRight w:val="0"/>
      <w:marTop w:val="0"/>
      <w:marBottom w:val="0"/>
      <w:divBdr>
        <w:top w:val="none" w:sz="0" w:space="0" w:color="auto"/>
        <w:left w:val="none" w:sz="0" w:space="0" w:color="auto"/>
        <w:bottom w:val="none" w:sz="0" w:space="0" w:color="auto"/>
        <w:right w:val="none" w:sz="0" w:space="0" w:color="auto"/>
      </w:divBdr>
    </w:div>
    <w:div w:id="165729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1520</Words>
  <Characters>8668</Characters>
  <Application>Microsoft Office Word</Application>
  <DocSecurity>0</DocSecurity>
  <Lines>72</Lines>
  <Paragraphs>20</Paragraphs>
  <ScaleCrop>false</ScaleCrop>
  <Company>Microsoft</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2021-04-01T01:23:00Z</dcterms:created>
  <dcterms:modified xsi:type="dcterms:W3CDTF">2021-04-01T01:23:00Z</dcterms:modified>
</cp:coreProperties>
</file>