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F4" w:rsidRDefault="00E45FF4"/>
    <w:p w:rsidR="00E45FF4" w:rsidRDefault="00E45FF4"/>
    <w:p w:rsidR="00E45FF4" w:rsidRDefault="00E45FF4"/>
    <w:p w:rsidR="00E45FF4" w:rsidRDefault="00E45FF4">
      <w:pPr>
        <w:spacing w:line="800" w:lineRule="exact"/>
      </w:pPr>
    </w:p>
    <w:p w:rsidR="00E45FF4" w:rsidRDefault="00333B4B">
      <w:pPr>
        <w:spacing w:line="800" w:lineRule="exact"/>
        <w:jc w:val="center"/>
        <w:rPr>
          <w:sz w:val="28"/>
          <w:szCs w:val="28"/>
          <w:u w:val="single"/>
        </w:rPr>
      </w:pPr>
      <w:r>
        <w:rPr>
          <w:rFonts w:hint="eastAsia"/>
          <w:b/>
          <w:sz w:val="32"/>
          <w:szCs w:val="32"/>
        </w:rPr>
        <w:t>项目名称：</w:t>
      </w:r>
      <w:r>
        <w:rPr>
          <w:b/>
          <w:sz w:val="32"/>
          <w:szCs w:val="32"/>
          <w:u w:val="single"/>
        </w:rPr>
        <w:t xml:space="preserve">  </w:t>
      </w:r>
      <w:r w:rsidR="00025160">
        <w:rPr>
          <w:rFonts w:hint="eastAsia"/>
          <w:b/>
          <w:sz w:val="32"/>
          <w:szCs w:val="32"/>
          <w:u w:val="single"/>
        </w:rPr>
        <w:t>新建内科大楼</w:t>
      </w:r>
      <w:proofErr w:type="gramStart"/>
      <w:r w:rsidR="00025160">
        <w:rPr>
          <w:rFonts w:hint="eastAsia"/>
          <w:b/>
          <w:sz w:val="32"/>
          <w:szCs w:val="32"/>
          <w:u w:val="single"/>
        </w:rPr>
        <w:t>扩展楼</w:t>
      </w:r>
      <w:proofErr w:type="gramEnd"/>
      <w:r w:rsidR="00025160">
        <w:rPr>
          <w:rFonts w:hint="eastAsia"/>
          <w:b/>
          <w:sz w:val="32"/>
          <w:szCs w:val="32"/>
          <w:u w:val="single"/>
        </w:rPr>
        <w:t>项目可行性研究项目</w:t>
      </w:r>
      <w:r>
        <w:rPr>
          <w:rFonts w:hint="eastAsia"/>
          <w:b/>
          <w:sz w:val="32"/>
          <w:szCs w:val="32"/>
          <w:u w:val="single"/>
        </w:rPr>
        <w:t xml:space="preserve"> </w:t>
      </w:r>
      <w:r>
        <w:rPr>
          <w:b/>
          <w:sz w:val="32"/>
          <w:szCs w:val="32"/>
          <w:u w:val="single"/>
        </w:rPr>
        <w:t xml:space="preserve"> </w:t>
      </w:r>
    </w:p>
    <w:p w:rsidR="00E45FF4" w:rsidRDefault="00333B4B">
      <w:pPr>
        <w:spacing w:line="800" w:lineRule="exact"/>
        <w:jc w:val="center"/>
        <w:rPr>
          <w:sz w:val="28"/>
          <w:szCs w:val="28"/>
        </w:rPr>
      </w:pPr>
      <w:r>
        <w:rPr>
          <w:rFonts w:hint="eastAsia"/>
          <w:sz w:val="28"/>
          <w:szCs w:val="28"/>
        </w:rPr>
        <w:t>（项目编号：</w:t>
      </w:r>
      <w:r>
        <w:rPr>
          <w:sz w:val="28"/>
          <w:szCs w:val="28"/>
          <w:u w:val="single"/>
        </w:rPr>
        <w:t xml:space="preserve">   </w:t>
      </w:r>
      <w:r w:rsidR="00025160">
        <w:rPr>
          <w:sz w:val="28"/>
          <w:szCs w:val="28"/>
          <w:u w:val="single"/>
        </w:rPr>
        <w:t>CGZYYCG2022</w:t>
      </w:r>
      <w:r w:rsidR="00025160">
        <w:rPr>
          <w:rFonts w:hint="eastAsia"/>
          <w:sz w:val="28"/>
          <w:szCs w:val="28"/>
          <w:u w:val="single"/>
        </w:rPr>
        <w:t>10</w:t>
      </w:r>
      <w:r>
        <w:rPr>
          <w:sz w:val="28"/>
          <w:szCs w:val="28"/>
          <w:u w:val="single"/>
        </w:rPr>
        <w:t xml:space="preserve"> </w:t>
      </w:r>
      <w:r w:rsidR="00A075A8">
        <w:rPr>
          <w:rFonts w:hint="eastAsia"/>
          <w:sz w:val="28"/>
          <w:szCs w:val="28"/>
          <w:u w:val="single"/>
        </w:rPr>
        <w:t xml:space="preserve"> </w:t>
      </w:r>
      <w:r>
        <w:rPr>
          <w:sz w:val="28"/>
          <w:szCs w:val="28"/>
          <w:u w:val="single"/>
        </w:rPr>
        <w:t xml:space="preserve"> </w:t>
      </w:r>
      <w:r>
        <w:rPr>
          <w:rFonts w:hint="eastAsia"/>
          <w:sz w:val="28"/>
          <w:szCs w:val="28"/>
        </w:rPr>
        <w:t>）</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45FF4" w:rsidRDefault="000F636C">
      <w:pPr>
        <w:spacing w:line="800" w:lineRule="exact"/>
        <w:jc w:val="center"/>
        <w:rPr>
          <w:rFonts w:ascii="宋体"/>
          <w:sz w:val="28"/>
          <w:szCs w:val="28"/>
        </w:rPr>
      </w:pPr>
      <w:r>
        <w:rPr>
          <w:rFonts w:ascii="宋体" w:hAnsi="宋体"/>
          <w:sz w:val="28"/>
          <w:szCs w:val="28"/>
        </w:rPr>
        <w:t>202</w:t>
      </w:r>
      <w:r>
        <w:rPr>
          <w:rFonts w:ascii="宋体" w:hAnsi="宋体" w:hint="eastAsia"/>
          <w:sz w:val="28"/>
          <w:szCs w:val="28"/>
        </w:rPr>
        <w:t>2</w:t>
      </w:r>
      <w:r w:rsidR="00333B4B">
        <w:rPr>
          <w:rFonts w:ascii="宋体" w:hAnsi="宋体" w:hint="eastAsia"/>
          <w:sz w:val="28"/>
          <w:szCs w:val="28"/>
        </w:rPr>
        <w:t>年</w:t>
      </w:r>
      <w:r w:rsidR="0019189D">
        <w:rPr>
          <w:rFonts w:ascii="宋体" w:hAnsi="宋体" w:hint="eastAsia"/>
          <w:sz w:val="28"/>
          <w:szCs w:val="28"/>
        </w:rPr>
        <w:t>2</w:t>
      </w:r>
      <w:r w:rsidR="00333B4B">
        <w:rPr>
          <w:rFonts w:ascii="宋体" w:hAnsi="宋体" w:hint="eastAsia"/>
          <w:sz w:val="28"/>
          <w:szCs w:val="28"/>
        </w:rPr>
        <w:t>月</w:t>
      </w:r>
      <w:r w:rsidR="001771E2">
        <w:rPr>
          <w:rFonts w:ascii="宋体" w:hAnsi="宋体" w:hint="eastAsia"/>
          <w:sz w:val="28"/>
          <w:szCs w:val="28"/>
        </w:rPr>
        <w:t>16</w:t>
      </w:r>
      <w:r w:rsidR="00333B4B">
        <w:rPr>
          <w:rFonts w:ascii="宋体" w:hAnsi="宋体" w:hint="eastAsia"/>
          <w:sz w:val="28"/>
          <w:szCs w:val="28"/>
        </w:rPr>
        <w:t>日</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spacing w:line="400" w:lineRule="exact"/>
        <w:rPr>
          <w:rFonts w:ascii="宋体" w:cs="宋体"/>
          <w:b/>
          <w:bCs/>
        </w:rPr>
        <w:sectPr w:rsidR="00E45FF4">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0E5778" w:rsidRDefault="000E5778" w:rsidP="005A10B4">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sidRPr="00956352">
        <w:rPr>
          <w:rFonts w:ascii="宋体" w:hAnsi="宋体" w:cs="宋体" w:hint="eastAsia"/>
          <w:b/>
          <w:bCs/>
          <w:sz w:val="24"/>
          <w:szCs w:val="24"/>
          <w:u w:val="single"/>
        </w:rPr>
        <w:t xml:space="preserve"> </w:t>
      </w:r>
      <w:r w:rsidR="00025160">
        <w:rPr>
          <w:rFonts w:ascii="宋体" w:hAnsi="宋体" w:cs="宋体" w:hint="eastAsia"/>
          <w:b/>
          <w:bCs/>
          <w:sz w:val="24"/>
          <w:szCs w:val="24"/>
          <w:u w:val="single"/>
        </w:rPr>
        <w:t>新建内科大楼</w:t>
      </w:r>
      <w:proofErr w:type="gramStart"/>
      <w:r w:rsidR="00025160">
        <w:rPr>
          <w:rFonts w:ascii="宋体" w:hAnsi="宋体" w:cs="宋体" w:hint="eastAsia"/>
          <w:b/>
          <w:bCs/>
          <w:sz w:val="24"/>
          <w:szCs w:val="24"/>
          <w:u w:val="single"/>
        </w:rPr>
        <w:t>扩展楼</w:t>
      </w:r>
      <w:proofErr w:type="gramEnd"/>
      <w:r w:rsidR="00025160">
        <w:rPr>
          <w:rFonts w:ascii="宋体" w:hAnsi="宋体" w:cs="宋体" w:hint="eastAsia"/>
          <w:b/>
          <w:bCs/>
          <w:sz w:val="24"/>
          <w:szCs w:val="24"/>
          <w:u w:val="single"/>
        </w:rPr>
        <w:t>项目可行性研究项目</w:t>
      </w:r>
      <w:r w:rsidRPr="00956352">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5778" w:rsidRDefault="000E5778" w:rsidP="005A10B4">
      <w:pPr>
        <w:spacing w:line="420" w:lineRule="exact"/>
        <w:ind w:firstLineChars="200" w:firstLine="480"/>
        <w:jc w:val="left"/>
        <w:rPr>
          <w:rFonts w:ascii="宋体" w:cs="宋体"/>
          <w:sz w:val="24"/>
          <w:szCs w:val="24"/>
        </w:rPr>
      </w:pPr>
    </w:p>
    <w:p w:rsidR="000E5778" w:rsidRDefault="000E5778" w:rsidP="005A10B4">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025160">
        <w:rPr>
          <w:rFonts w:ascii="宋体" w:hAnsi="宋体" w:cs="宋体" w:hint="eastAsia"/>
          <w:sz w:val="24"/>
          <w:szCs w:val="24"/>
        </w:rPr>
        <w:t>新建内科大楼</w:t>
      </w:r>
      <w:proofErr w:type="gramStart"/>
      <w:r w:rsidR="00025160">
        <w:rPr>
          <w:rFonts w:ascii="宋体" w:hAnsi="宋体" w:cs="宋体" w:hint="eastAsia"/>
          <w:sz w:val="24"/>
          <w:szCs w:val="24"/>
        </w:rPr>
        <w:t>扩展楼</w:t>
      </w:r>
      <w:proofErr w:type="gramEnd"/>
      <w:r w:rsidR="00025160">
        <w:rPr>
          <w:rFonts w:ascii="宋体" w:hAnsi="宋体" w:cs="宋体" w:hint="eastAsia"/>
          <w:sz w:val="24"/>
          <w:szCs w:val="24"/>
        </w:rPr>
        <w:t>项目可行性研究项目</w:t>
      </w:r>
      <w:r>
        <w:rPr>
          <w:rFonts w:ascii="宋体" w:hAnsi="宋体" w:cs="宋体" w:hint="eastAsia"/>
          <w:sz w:val="24"/>
          <w:szCs w:val="24"/>
        </w:rPr>
        <w:t>进行比选。欢迎有合法资质的单位前来参选。</w:t>
      </w:r>
    </w:p>
    <w:p w:rsidR="000E5778" w:rsidRDefault="000E5778" w:rsidP="005A10B4">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025160">
        <w:rPr>
          <w:rFonts w:ascii="宋体" w:hAnsi="宋体" w:cs="宋体" w:hint="eastAsia"/>
          <w:sz w:val="24"/>
          <w:szCs w:val="24"/>
        </w:rPr>
        <w:t>新建内科大楼</w:t>
      </w:r>
      <w:proofErr w:type="gramStart"/>
      <w:r w:rsidR="00025160">
        <w:rPr>
          <w:rFonts w:ascii="宋体" w:hAnsi="宋体" w:cs="宋体" w:hint="eastAsia"/>
          <w:sz w:val="24"/>
          <w:szCs w:val="24"/>
        </w:rPr>
        <w:t>扩展楼</w:t>
      </w:r>
      <w:proofErr w:type="gramEnd"/>
      <w:r w:rsidR="00025160">
        <w:rPr>
          <w:rFonts w:ascii="宋体" w:hAnsi="宋体" w:cs="宋体" w:hint="eastAsia"/>
          <w:sz w:val="24"/>
          <w:szCs w:val="24"/>
        </w:rPr>
        <w:t>项目可行性研究项目</w:t>
      </w:r>
    </w:p>
    <w:p w:rsidR="000E5778" w:rsidRDefault="000E5778" w:rsidP="005A10B4">
      <w:pPr>
        <w:spacing w:line="420" w:lineRule="exact"/>
        <w:ind w:firstLineChars="200" w:firstLine="482"/>
        <w:jc w:val="left"/>
        <w:rPr>
          <w:rFonts w:ascii="宋体" w:cs="宋体"/>
          <w:sz w:val="24"/>
          <w:szCs w:val="24"/>
        </w:rPr>
      </w:pPr>
      <w:r>
        <w:rPr>
          <w:rFonts w:ascii="宋体" w:hAnsi="宋体" w:cs="宋体" w:hint="eastAsia"/>
          <w:b/>
          <w:bCs/>
          <w:sz w:val="24"/>
          <w:szCs w:val="24"/>
        </w:rPr>
        <w:t>二、项目地点</w:t>
      </w:r>
      <w:r>
        <w:rPr>
          <w:rFonts w:ascii="宋体" w:hAnsi="宋体" w:cs="宋体" w:hint="eastAsia"/>
          <w:sz w:val="24"/>
          <w:szCs w:val="24"/>
        </w:rPr>
        <w:t>：重庆市大渡口区大堰</w:t>
      </w:r>
      <w:proofErr w:type="gramStart"/>
      <w:r>
        <w:rPr>
          <w:rFonts w:ascii="宋体" w:hAnsi="宋体" w:cs="宋体" w:hint="eastAsia"/>
          <w:sz w:val="24"/>
          <w:szCs w:val="24"/>
        </w:rPr>
        <w:t>三村特</w:t>
      </w:r>
      <w:r>
        <w:rPr>
          <w:rFonts w:ascii="宋体" w:hAnsi="宋体" w:cs="宋体"/>
          <w:sz w:val="24"/>
          <w:szCs w:val="24"/>
        </w:rPr>
        <w:t>1</w:t>
      </w:r>
      <w:r>
        <w:rPr>
          <w:rFonts w:ascii="宋体" w:hAnsi="宋体" w:cs="宋体" w:hint="eastAsia"/>
          <w:sz w:val="24"/>
          <w:szCs w:val="24"/>
        </w:rPr>
        <w:t>号</w:t>
      </w:r>
      <w:proofErr w:type="gramEnd"/>
    </w:p>
    <w:p w:rsidR="00025160" w:rsidRDefault="000E5778" w:rsidP="005A10B4">
      <w:pPr>
        <w:spacing w:line="420" w:lineRule="exact"/>
        <w:ind w:firstLineChars="200" w:firstLine="482"/>
        <w:rPr>
          <w:rFonts w:ascii="宋体" w:hAnsi="宋体" w:cs="宋体"/>
          <w:sz w:val="24"/>
          <w:szCs w:val="24"/>
        </w:rPr>
      </w:pPr>
      <w:r>
        <w:rPr>
          <w:rFonts w:ascii="宋体" w:hAnsi="宋体" w:cs="宋体" w:hint="eastAsia"/>
          <w:b/>
          <w:bCs/>
          <w:sz w:val="24"/>
          <w:szCs w:val="24"/>
        </w:rPr>
        <w:t>三、</w:t>
      </w:r>
      <w:r w:rsidR="002E61FE">
        <w:rPr>
          <w:rFonts w:ascii="宋体" w:hAnsi="宋体" w:cs="宋体" w:hint="eastAsia"/>
          <w:b/>
          <w:bCs/>
          <w:sz w:val="24"/>
          <w:szCs w:val="24"/>
        </w:rPr>
        <w:t>项目</w:t>
      </w:r>
      <w:r w:rsidR="00025160">
        <w:rPr>
          <w:rFonts w:ascii="宋体" w:hAnsi="宋体" w:cs="宋体" w:hint="eastAsia"/>
          <w:b/>
          <w:bCs/>
          <w:sz w:val="24"/>
          <w:szCs w:val="24"/>
        </w:rPr>
        <w:t>背景及内容</w:t>
      </w:r>
      <w:r>
        <w:rPr>
          <w:rFonts w:ascii="宋体" w:hAnsi="宋体" w:cs="宋体" w:hint="eastAsia"/>
          <w:sz w:val="24"/>
          <w:szCs w:val="24"/>
        </w:rPr>
        <w:t>：</w:t>
      </w:r>
    </w:p>
    <w:p w:rsidR="00025160" w:rsidRDefault="00025160" w:rsidP="00025160">
      <w:pPr>
        <w:spacing w:line="420" w:lineRule="exact"/>
        <w:ind w:firstLineChars="200" w:firstLine="480"/>
        <w:rPr>
          <w:rFonts w:asciiTheme="minorEastAsia" w:eastAsiaTheme="minorEastAsia" w:hAnsiTheme="minorEastAsia" w:cstheme="minorEastAsia"/>
          <w:sz w:val="24"/>
        </w:rPr>
      </w:pPr>
      <w:r>
        <w:rPr>
          <w:rFonts w:ascii="宋体" w:hAnsi="宋体" w:cs="宋体" w:hint="eastAsia"/>
          <w:sz w:val="24"/>
          <w:szCs w:val="24"/>
        </w:rPr>
        <w:t>（一）项目背景：</w:t>
      </w:r>
      <w:r>
        <w:rPr>
          <w:rFonts w:asciiTheme="minorEastAsia" w:eastAsiaTheme="minorEastAsia" w:hAnsiTheme="minorEastAsia" w:cstheme="minorEastAsia" w:hint="eastAsia"/>
          <w:sz w:val="24"/>
        </w:rPr>
        <w:t>比选人</w:t>
      </w:r>
      <w:r w:rsidRPr="00025160">
        <w:rPr>
          <w:rFonts w:asciiTheme="minorEastAsia" w:eastAsiaTheme="minorEastAsia" w:hAnsiTheme="minorEastAsia" w:cstheme="minorEastAsia" w:hint="eastAsia"/>
          <w:sz w:val="24"/>
        </w:rPr>
        <w:t>拟拆除现敬老院并在原址新建内科大楼扩展楼。因该地块地况复杂，限制条件较多涉及110KV高压线且在双山隧道保护线范围内，</w:t>
      </w:r>
      <w:proofErr w:type="gramStart"/>
      <w:r w:rsidRPr="00025160">
        <w:rPr>
          <w:rFonts w:asciiTheme="minorEastAsia" w:eastAsiaTheme="minorEastAsia" w:hAnsiTheme="minorEastAsia" w:cstheme="minorEastAsia" w:hint="eastAsia"/>
          <w:sz w:val="24"/>
        </w:rPr>
        <w:t>同时因双山道</w:t>
      </w:r>
      <w:proofErr w:type="gramEnd"/>
      <w:r w:rsidRPr="00025160">
        <w:rPr>
          <w:rFonts w:asciiTheme="minorEastAsia" w:eastAsiaTheme="minorEastAsia" w:hAnsiTheme="minorEastAsia" w:cstheme="minorEastAsia" w:hint="eastAsia"/>
          <w:sz w:val="24"/>
        </w:rPr>
        <w:t>路下有一条远景规划的轨道交通。项目能否实施需对该项目整体</w:t>
      </w:r>
      <w:proofErr w:type="gramStart"/>
      <w:r w:rsidRPr="00025160">
        <w:rPr>
          <w:rFonts w:asciiTheme="minorEastAsia" w:eastAsiaTheme="minorEastAsia" w:hAnsiTheme="minorEastAsia" w:cstheme="minorEastAsia" w:hint="eastAsia"/>
          <w:sz w:val="24"/>
        </w:rPr>
        <w:t>作出</w:t>
      </w:r>
      <w:proofErr w:type="gramEnd"/>
      <w:r w:rsidRPr="00025160">
        <w:rPr>
          <w:rFonts w:asciiTheme="minorEastAsia" w:eastAsiaTheme="minorEastAsia" w:hAnsiTheme="minorEastAsia" w:cstheme="minorEastAsia" w:hint="eastAsia"/>
          <w:sz w:val="24"/>
        </w:rPr>
        <w:t>全面的可行性研究。</w:t>
      </w:r>
    </w:p>
    <w:p w:rsidR="00025160" w:rsidRDefault="00025160" w:rsidP="00025160">
      <w:pPr>
        <w:spacing w:line="420" w:lineRule="exact"/>
        <w:ind w:firstLineChars="200" w:firstLine="480"/>
        <w:jc w:val="left"/>
        <w:rPr>
          <w:rFonts w:ascii="宋体" w:hAnsi="宋体" w:cs="宋体"/>
          <w:sz w:val="24"/>
          <w:szCs w:val="24"/>
        </w:rPr>
      </w:pPr>
      <w:r w:rsidRPr="00025160">
        <w:rPr>
          <w:rFonts w:ascii="宋体" w:hAnsi="宋体" w:cs="宋体" w:hint="eastAsia"/>
          <w:sz w:val="24"/>
          <w:szCs w:val="24"/>
        </w:rPr>
        <w:t>（二）项目内容：</w:t>
      </w:r>
    </w:p>
    <w:p w:rsidR="00025160" w:rsidRPr="00025160" w:rsidRDefault="00025160" w:rsidP="00025160">
      <w:pPr>
        <w:spacing w:line="420" w:lineRule="exact"/>
        <w:ind w:firstLineChars="200" w:firstLine="480"/>
        <w:jc w:val="left"/>
        <w:rPr>
          <w:rFonts w:ascii="宋体" w:hAnsi="宋体" w:cs="宋体"/>
          <w:sz w:val="24"/>
          <w:szCs w:val="24"/>
        </w:rPr>
      </w:pPr>
      <w:r>
        <w:rPr>
          <w:rFonts w:ascii="宋体" w:hAnsi="宋体" w:cs="宋体" w:hint="eastAsia"/>
          <w:sz w:val="24"/>
          <w:szCs w:val="24"/>
        </w:rPr>
        <w:t>1．</w:t>
      </w:r>
      <w:r w:rsidRPr="00025160">
        <w:rPr>
          <w:rFonts w:ascii="宋体" w:hAnsi="宋体" w:cs="宋体" w:hint="eastAsia"/>
          <w:sz w:val="24"/>
          <w:szCs w:val="24"/>
        </w:rPr>
        <w:t>项目可行性论证。</w:t>
      </w:r>
    </w:p>
    <w:p w:rsidR="00025160" w:rsidRPr="00025160" w:rsidRDefault="00025160" w:rsidP="00025160">
      <w:pPr>
        <w:spacing w:line="420" w:lineRule="exact"/>
        <w:ind w:firstLineChars="200" w:firstLine="480"/>
        <w:jc w:val="left"/>
        <w:rPr>
          <w:rFonts w:ascii="宋体" w:hAnsi="宋体" w:cs="宋体"/>
          <w:sz w:val="24"/>
          <w:szCs w:val="24"/>
        </w:rPr>
      </w:pPr>
      <w:r>
        <w:rPr>
          <w:rFonts w:ascii="宋体" w:hAnsi="宋体" w:cs="宋体" w:hint="eastAsia"/>
          <w:sz w:val="24"/>
          <w:szCs w:val="24"/>
        </w:rPr>
        <w:t>（</w:t>
      </w:r>
      <w:r w:rsidRPr="00025160">
        <w:rPr>
          <w:rFonts w:ascii="宋体" w:hAnsi="宋体" w:cs="宋体" w:hint="eastAsia"/>
          <w:sz w:val="24"/>
          <w:szCs w:val="24"/>
        </w:rPr>
        <w:t>1</w:t>
      </w:r>
      <w:r>
        <w:rPr>
          <w:rFonts w:ascii="宋体" w:hAnsi="宋体" w:cs="宋体" w:hint="eastAsia"/>
          <w:sz w:val="24"/>
          <w:szCs w:val="24"/>
        </w:rPr>
        <w:t>）</w:t>
      </w:r>
      <w:r w:rsidRPr="00025160">
        <w:rPr>
          <w:rFonts w:ascii="宋体" w:hAnsi="宋体" w:cs="宋体" w:hint="eastAsia"/>
          <w:sz w:val="24"/>
          <w:szCs w:val="24"/>
        </w:rPr>
        <w:t>确定新建大楼建筑体量。对</w:t>
      </w:r>
      <w:r>
        <w:rPr>
          <w:rFonts w:ascii="宋体" w:hAnsi="宋体" w:cs="宋体" w:hint="eastAsia"/>
          <w:sz w:val="24"/>
          <w:szCs w:val="24"/>
        </w:rPr>
        <w:t>比选人</w:t>
      </w:r>
      <w:r w:rsidRPr="00025160">
        <w:rPr>
          <w:rFonts w:ascii="宋体" w:hAnsi="宋体" w:cs="宋体" w:hint="eastAsia"/>
          <w:sz w:val="24"/>
          <w:szCs w:val="24"/>
        </w:rPr>
        <w:t>业务用房面积统计分析，对比创建三级医院标准，确定该地块是否能满足需求。</w:t>
      </w:r>
    </w:p>
    <w:p w:rsidR="00025160" w:rsidRPr="00025160" w:rsidRDefault="00025160" w:rsidP="00025160">
      <w:pPr>
        <w:spacing w:line="420" w:lineRule="exact"/>
        <w:ind w:firstLineChars="200" w:firstLine="480"/>
        <w:jc w:val="left"/>
        <w:rPr>
          <w:rFonts w:ascii="宋体" w:hAnsi="宋体" w:cs="宋体"/>
          <w:sz w:val="24"/>
          <w:szCs w:val="24"/>
        </w:rPr>
      </w:pPr>
      <w:r>
        <w:rPr>
          <w:rFonts w:ascii="宋体" w:hAnsi="宋体" w:cs="宋体" w:hint="eastAsia"/>
          <w:sz w:val="24"/>
          <w:szCs w:val="24"/>
        </w:rPr>
        <w:t>（</w:t>
      </w:r>
      <w:r w:rsidRPr="00025160">
        <w:rPr>
          <w:rFonts w:ascii="宋体" w:hAnsi="宋体" w:cs="宋体" w:hint="eastAsia"/>
          <w:sz w:val="24"/>
          <w:szCs w:val="24"/>
        </w:rPr>
        <w:t>2</w:t>
      </w:r>
      <w:r>
        <w:rPr>
          <w:rFonts w:ascii="宋体" w:hAnsi="宋体" w:cs="宋体" w:hint="eastAsia"/>
          <w:sz w:val="24"/>
          <w:szCs w:val="24"/>
        </w:rPr>
        <w:t>）</w:t>
      </w:r>
      <w:r w:rsidRPr="00025160">
        <w:rPr>
          <w:rFonts w:ascii="宋体" w:hAnsi="宋体" w:cs="宋体" w:hint="eastAsia"/>
          <w:sz w:val="24"/>
          <w:szCs w:val="24"/>
        </w:rPr>
        <w:t>对制约条件</w:t>
      </w:r>
      <w:proofErr w:type="gramStart"/>
      <w:r w:rsidRPr="00025160">
        <w:rPr>
          <w:rFonts w:ascii="宋体" w:hAnsi="宋体" w:cs="宋体" w:hint="eastAsia"/>
          <w:sz w:val="24"/>
          <w:szCs w:val="24"/>
        </w:rPr>
        <w:t>作出</w:t>
      </w:r>
      <w:proofErr w:type="gramEnd"/>
      <w:r w:rsidRPr="00025160">
        <w:rPr>
          <w:rFonts w:ascii="宋体" w:hAnsi="宋体" w:cs="宋体" w:hint="eastAsia"/>
          <w:sz w:val="24"/>
          <w:szCs w:val="24"/>
        </w:rPr>
        <w:t>客观论证。配合</w:t>
      </w:r>
      <w:r>
        <w:rPr>
          <w:rFonts w:ascii="宋体" w:hAnsi="宋体" w:cs="宋体" w:hint="eastAsia"/>
          <w:sz w:val="24"/>
          <w:szCs w:val="24"/>
        </w:rPr>
        <w:t>比选人</w:t>
      </w:r>
      <w:r w:rsidRPr="00025160">
        <w:rPr>
          <w:rFonts w:ascii="宋体" w:hAnsi="宋体" w:cs="宋体" w:hint="eastAsia"/>
          <w:sz w:val="24"/>
          <w:szCs w:val="24"/>
        </w:rPr>
        <w:t>提供前期对接轨道办、规划局、城市管理局等职能部门所需的相关资料。</w:t>
      </w:r>
    </w:p>
    <w:p w:rsidR="00025160" w:rsidRPr="00025160" w:rsidRDefault="00025160" w:rsidP="00025160">
      <w:pPr>
        <w:spacing w:line="420" w:lineRule="exact"/>
        <w:ind w:firstLineChars="200" w:firstLine="480"/>
        <w:jc w:val="left"/>
        <w:rPr>
          <w:rFonts w:ascii="宋体" w:hAnsi="宋体" w:cs="宋体"/>
          <w:sz w:val="24"/>
          <w:szCs w:val="24"/>
        </w:rPr>
      </w:pPr>
      <w:r w:rsidRPr="00025160">
        <w:rPr>
          <w:rFonts w:ascii="宋体" w:hAnsi="宋体" w:cs="宋体" w:hint="eastAsia"/>
          <w:sz w:val="24"/>
          <w:szCs w:val="24"/>
        </w:rPr>
        <w:t>2</w:t>
      </w:r>
      <w:r>
        <w:rPr>
          <w:rFonts w:ascii="宋体" w:hAnsi="宋体" w:cs="宋体" w:hint="eastAsia"/>
          <w:sz w:val="24"/>
          <w:szCs w:val="24"/>
        </w:rPr>
        <w:t>．</w:t>
      </w:r>
      <w:r w:rsidRPr="00025160">
        <w:rPr>
          <w:rFonts w:ascii="宋体" w:hAnsi="宋体" w:cs="宋体" w:hint="eastAsia"/>
          <w:sz w:val="24"/>
          <w:szCs w:val="24"/>
        </w:rPr>
        <w:t>项目可行性报告编制</w:t>
      </w:r>
      <w:r>
        <w:rPr>
          <w:rFonts w:ascii="宋体" w:hAnsi="宋体" w:cs="宋体" w:hint="eastAsia"/>
          <w:sz w:val="24"/>
          <w:szCs w:val="24"/>
        </w:rPr>
        <w:t>。</w:t>
      </w:r>
    </w:p>
    <w:p w:rsidR="00025160" w:rsidRPr="00025160" w:rsidRDefault="00025160" w:rsidP="00025160">
      <w:pPr>
        <w:spacing w:line="420" w:lineRule="exact"/>
        <w:ind w:firstLineChars="200" w:firstLine="480"/>
        <w:jc w:val="left"/>
        <w:rPr>
          <w:rFonts w:ascii="宋体" w:hAnsi="宋体" w:cs="宋体"/>
          <w:sz w:val="24"/>
          <w:szCs w:val="24"/>
        </w:rPr>
      </w:pPr>
      <w:r w:rsidRPr="00025160">
        <w:rPr>
          <w:rFonts w:ascii="宋体" w:hAnsi="宋体" w:cs="宋体" w:hint="eastAsia"/>
          <w:sz w:val="24"/>
          <w:szCs w:val="24"/>
        </w:rPr>
        <w:t>结合实际，整体论证项目后。如论证项目可行需编制可行性研究报告，如不可行需提出项目选址建议，建议采纳后编制新选址项目的可行性研究报告；如未采纳建议，将不再编制可行性研究报告，只支付论证费用。</w:t>
      </w:r>
    </w:p>
    <w:p w:rsidR="00025160" w:rsidRDefault="000E5778" w:rsidP="005A10B4">
      <w:pPr>
        <w:spacing w:line="420" w:lineRule="exact"/>
        <w:ind w:firstLineChars="200" w:firstLine="482"/>
        <w:rPr>
          <w:rFonts w:ascii="宋体" w:hAnsi="宋体" w:cs="宋体"/>
          <w:bCs/>
          <w:sz w:val="24"/>
          <w:szCs w:val="24"/>
        </w:rPr>
      </w:pPr>
      <w:r w:rsidRPr="00025160">
        <w:rPr>
          <w:rFonts w:ascii="宋体" w:hAnsi="宋体" w:cs="宋体" w:hint="eastAsia"/>
          <w:b/>
          <w:sz w:val="24"/>
          <w:szCs w:val="24"/>
        </w:rPr>
        <w:t>四、项目工期</w:t>
      </w:r>
      <w:r w:rsidRPr="00025160">
        <w:rPr>
          <w:rFonts w:ascii="宋体" w:hAnsi="宋体" w:cs="宋体" w:hint="eastAsia"/>
          <w:sz w:val="24"/>
          <w:szCs w:val="24"/>
        </w:rPr>
        <w:t>：</w:t>
      </w:r>
      <w:r w:rsidR="00025160">
        <w:rPr>
          <w:rFonts w:ascii="宋体" w:hAnsi="宋体" w:cs="宋体" w:hint="eastAsia"/>
          <w:bCs/>
          <w:sz w:val="24"/>
          <w:szCs w:val="24"/>
        </w:rPr>
        <w:t>自合同签订之日起</w:t>
      </w:r>
      <w:r w:rsidR="00025160" w:rsidRPr="00025160">
        <w:rPr>
          <w:rFonts w:ascii="宋体" w:hAnsi="宋体" w:cs="宋体" w:hint="eastAsia"/>
          <w:bCs/>
          <w:sz w:val="24"/>
          <w:szCs w:val="24"/>
        </w:rPr>
        <w:t>60</w:t>
      </w:r>
      <w:proofErr w:type="gramStart"/>
      <w:r w:rsidR="00025160" w:rsidRPr="00025160">
        <w:rPr>
          <w:rFonts w:ascii="宋体" w:hAnsi="宋体" w:cs="宋体" w:hint="eastAsia"/>
          <w:bCs/>
          <w:sz w:val="24"/>
          <w:szCs w:val="24"/>
        </w:rPr>
        <w:t>日历天</w:t>
      </w:r>
      <w:proofErr w:type="gramEnd"/>
      <w:r w:rsidR="00025160" w:rsidRPr="00025160">
        <w:rPr>
          <w:rFonts w:ascii="宋体" w:hAnsi="宋体" w:cs="宋体" w:hint="eastAsia"/>
          <w:bCs/>
          <w:sz w:val="24"/>
          <w:szCs w:val="24"/>
        </w:rPr>
        <w:t>内完成。</w:t>
      </w:r>
    </w:p>
    <w:p w:rsidR="000E5778" w:rsidRDefault="000E5778" w:rsidP="00025160">
      <w:pPr>
        <w:spacing w:line="420" w:lineRule="exact"/>
        <w:ind w:firstLineChars="200" w:firstLine="482"/>
        <w:rPr>
          <w:rFonts w:ascii="宋体" w:cs="宋体"/>
          <w:sz w:val="24"/>
          <w:szCs w:val="24"/>
        </w:rPr>
      </w:pPr>
      <w:r>
        <w:rPr>
          <w:rFonts w:ascii="宋体" w:hAnsi="宋体" w:cs="宋体" w:hint="eastAsia"/>
          <w:b/>
          <w:bCs/>
          <w:sz w:val="24"/>
          <w:szCs w:val="24"/>
        </w:rPr>
        <w:t>五、响应人资格要求</w:t>
      </w:r>
      <w:r>
        <w:rPr>
          <w:rFonts w:ascii="宋体" w:hAnsi="宋体" w:cs="宋体" w:hint="eastAsia"/>
          <w:sz w:val="24"/>
          <w:szCs w:val="24"/>
        </w:rPr>
        <w:t>：</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5A10B4" w:rsidRPr="00646EF3" w:rsidRDefault="005A10B4" w:rsidP="005A10B4">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3"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“重大税收违法案件当事人名单”查询结果。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5A10B4" w:rsidRDefault="005A10B4" w:rsidP="005A10B4">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25160" w:rsidRPr="00D6318A" w:rsidRDefault="005A10B4" w:rsidP="00025160">
      <w:pPr>
        <w:spacing w:line="400" w:lineRule="exact"/>
        <w:ind w:firstLineChars="200" w:firstLine="480"/>
        <w:rPr>
          <w:rFonts w:ascii="宋体"/>
          <w:sz w:val="24"/>
          <w:szCs w:val="24"/>
        </w:rPr>
      </w:pPr>
      <w:r>
        <w:rPr>
          <w:rFonts w:ascii="宋体" w:hAnsi="宋体" w:cs="宋体" w:hint="eastAsia"/>
          <w:sz w:val="24"/>
          <w:szCs w:val="24"/>
        </w:rPr>
        <w:t>（三</w:t>
      </w:r>
      <w:r w:rsidR="00F712B1" w:rsidRPr="00F712B1">
        <w:rPr>
          <w:rFonts w:ascii="宋体" w:hAnsi="宋体" w:cs="宋体" w:hint="eastAsia"/>
          <w:sz w:val="24"/>
          <w:szCs w:val="24"/>
        </w:rPr>
        <w:t>）</w:t>
      </w:r>
      <w:r w:rsidR="00025160" w:rsidRPr="00D6318A">
        <w:rPr>
          <w:rFonts w:ascii="宋体" w:hAnsi="宋体" w:cs="宋体" w:hint="eastAsia"/>
          <w:sz w:val="24"/>
          <w:szCs w:val="24"/>
        </w:rPr>
        <w:t>具备建设行政主管部门颁发的建筑工程（建筑专业）甲级及以上资质并同时具备工程咨询</w:t>
      </w:r>
      <w:proofErr w:type="gramStart"/>
      <w:r w:rsidR="00025160" w:rsidRPr="00D6318A">
        <w:rPr>
          <w:rFonts w:ascii="宋体" w:hAnsi="宋体" w:cs="宋体" w:hint="eastAsia"/>
          <w:sz w:val="24"/>
          <w:szCs w:val="24"/>
        </w:rPr>
        <w:t>单位甲级</w:t>
      </w:r>
      <w:proofErr w:type="gramEnd"/>
      <w:r w:rsidR="00025160" w:rsidRPr="00D6318A">
        <w:rPr>
          <w:rFonts w:ascii="宋体" w:hAnsi="宋体" w:cs="宋体" w:hint="eastAsia"/>
          <w:sz w:val="24"/>
          <w:szCs w:val="24"/>
        </w:rPr>
        <w:t>资信证书。</w:t>
      </w:r>
    </w:p>
    <w:p w:rsidR="00F712B1" w:rsidRDefault="005A10B4" w:rsidP="005A10B4">
      <w:pPr>
        <w:spacing w:line="420" w:lineRule="exact"/>
        <w:ind w:firstLineChars="200" w:firstLine="480"/>
      </w:pPr>
      <w:r>
        <w:rPr>
          <w:rFonts w:ascii="宋体" w:cs="宋体" w:hint="eastAsia"/>
          <w:sz w:val="24"/>
          <w:szCs w:val="24"/>
        </w:rPr>
        <w:t>（四</w:t>
      </w:r>
      <w:r w:rsidR="000E5778">
        <w:rPr>
          <w:rFonts w:ascii="宋体" w:cs="宋体" w:hint="eastAsia"/>
          <w:sz w:val="24"/>
          <w:szCs w:val="24"/>
        </w:rPr>
        <w:t>）法律、行政法规规定的其他条件</w:t>
      </w:r>
      <w:r w:rsidR="00B9338D">
        <w:rPr>
          <w:rFonts w:ascii="宋体" w:cs="宋体" w:hint="eastAsia"/>
          <w:sz w:val="24"/>
          <w:szCs w:val="24"/>
        </w:rPr>
        <w:t>。</w:t>
      </w:r>
    </w:p>
    <w:p w:rsidR="000E5778" w:rsidRPr="00F712B1" w:rsidRDefault="005A10B4" w:rsidP="005A10B4">
      <w:pPr>
        <w:spacing w:line="420" w:lineRule="exact"/>
        <w:ind w:firstLineChars="200" w:firstLine="480"/>
      </w:pPr>
      <w:r>
        <w:rPr>
          <w:rFonts w:ascii="宋体" w:cs="宋体" w:hint="eastAsia"/>
          <w:sz w:val="24"/>
          <w:szCs w:val="24"/>
        </w:rPr>
        <w:t>（五</w:t>
      </w:r>
      <w:r w:rsidR="000E5778">
        <w:rPr>
          <w:rFonts w:ascii="宋体" w:cs="宋体" w:hint="eastAsia"/>
          <w:sz w:val="24"/>
          <w:szCs w:val="24"/>
        </w:rPr>
        <w:t>）本次比选不接受联合体参与。</w:t>
      </w:r>
    </w:p>
    <w:p w:rsidR="000E5778" w:rsidRDefault="000E5778" w:rsidP="005A10B4">
      <w:pPr>
        <w:spacing w:line="420" w:lineRule="exact"/>
        <w:ind w:firstLineChars="200" w:firstLine="482"/>
        <w:rPr>
          <w:rFonts w:ascii="宋体" w:cs="宋体"/>
          <w:b/>
          <w:sz w:val="24"/>
          <w:szCs w:val="24"/>
        </w:rPr>
      </w:pPr>
      <w:r>
        <w:rPr>
          <w:rFonts w:ascii="宋体" w:hAnsi="宋体" w:cs="宋体" w:hint="eastAsia"/>
          <w:b/>
          <w:sz w:val="24"/>
          <w:szCs w:val="24"/>
        </w:rPr>
        <w:t>注：第一章第五条响应人资格要求规定提供的资料均需要加盖响应人公章。</w:t>
      </w:r>
    </w:p>
    <w:p w:rsidR="000F636C" w:rsidRDefault="000E5778" w:rsidP="005A10B4">
      <w:pPr>
        <w:spacing w:line="420" w:lineRule="exact"/>
        <w:ind w:firstLineChars="200" w:firstLine="482"/>
        <w:rPr>
          <w:rFonts w:ascii="宋体" w:hAnsi="宋体" w:cs="宋体"/>
          <w:sz w:val="24"/>
          <w:szCs w:val="24"/>
        </w:rPr>
      </w:pPr>
      <w:r>
        <w:rPr>
          <w:rFonts w:ascii="宋体" w:hAnsi="宋体" w:cs="宋体" w:hint="eastAsia"/>
          <w:b/>
          <w:bCs/>
          <w:sz w:val="24"/>
          <w:szCs w:val="24"/>
        </w:rPr>
        <w:t>六、现场踏勘</w:t>
      </w:r>
      <w:r>
        <w:rPr>
          <w:rFonts w:ascii="宋体" w:hAnsi="宋体" w:cs="宋体" w:hint="eastAsia"/>
          <w:sz w:val="24"/>
          <w:szCs w:val="24"/>
        </w:rPr>
        <w:t>：</w:t>
      </w:r>
      <w:r w:rsidR="000F636C">
        <w:rPr>
          <w:rFonts w:ascii="宋体" w:hAnsi="宋体" w:cs="宋体" w:hint="eastAsia"/>
          <w:sz w:val="24"/>
          <w:szCs w:val="24"/>
        </w:rPr>
        <w:t>响应人应在截止比选前一日</w:t>
      </w:r>
      <w:r w:rsidR="000F636C" w:rsidRPr="00DA588A">
        <w:rPr>
          <w:rFonts w:ascii="宋体" w:hAnsi="宋体" w:cs="宋体" w:hint="eastAsia"/>
          <w:sz w:val="24"/>
          <w:szCs w:val="24"/>
        </w:rPr>
        <w:t>17:00前</w:t>
      </w:r>
      <w:r w:rsidR="000F636C">
        <w:rPr>
          <w:rFonts w:ascii="宋体" w:hAnsi="宋体" w:cs="宋体" w:hint="eastAsia"/>
          <w:sz w:val="24"/>
          <w:szCs w:val="24"/>
        </w:rPr>
        <w:t>至现场</w:t>
      </w:r>
      <w:r w:rsidR="000F636C" w:rsidRPr="00DA588A">
        <w:rPr>
          <w:rFonts w:ascii="宋体" w:hAnsi="宋体" w:cs="宋体" w:hint="eastAsia"/>
          <w:sz w:val="24"/>
          <w:szCs w:val="24"/>
        </w:rPr>
        <w:t>踏勘</w:t>
      </w:r>
      <w:r w:rsidR="000F636C">
        <w:rPr>
          <w:rFonts w:ascii="宋体" w:hAnsi="宋体" w:cs="宋体" w:hint="eastAsia"/>
          <w:sz w:val="24"/>
          <w:szCs w:val="24"/>
        </w:rPr>
        <w:t>，</w:t>
      </w:r>
      <w:r w:rsidR="000F636C" w:rsidRPr="00DA588A">
        <w:rPr>
          <w:rFonts w:ascii="宋体" w:hAnsi="宋体" w:cs="宋体" w:hint="eastAsia"/>
          <w:sz w:val="24"/>
          <w:szCs w:val="24"/>
        </w:rPr>
        <w:t>签署现场踏勘确认单</w:t>
      </w:r>
      <w:r w:rsidR="00025160">
        <w:rPr>
          <w:rFonts w:ascii="宋体" w:hAnsi="宋体" w:cs="宋体" w:hint="eastAsia"/>
          <w:sz w:val="24"/>
          <w:szCs w:val="24"/>
        </w:rPr>
        <w:t>，并与比选人沟通了解具体</w:t>
      </w:r>
      <w:r w:rsidR="000F636C">
        <w:rPr>
          <w:rFonts w:ascii="宋体" w:hAnsi="宋体" w:cs="宋体" w:hint="eastAsia"/>
          <w:sz w:val="24"/>
          <w:szCs w:val="24"/>
        </w:rPr>
        <w:t>要求，只有签署现场</w:t>
      </w:r>
      <w:r w:rsidR="000F636C" w:rsidRPr="00DA588A">
        <w:rPr>
          <w:rFonts w:ascii="宋体" w:hAnsi="宋体" w:cs="宋体" w:hint="eastAsia"/>
          <w:sz w:val="24"/>
          <w:szCs w:val="24"/>
        </w:rPr>
        <w:t>踏勘确认单</w:t>
      </w:r>
      <w:r w:rsidR="000F636C">
        <w:rPr>
          <w:rFonts w:ascii="宋体" w:hAnsi="宋体" w:cs="宋体" w:hint="eastAsia"/>
          <w:sz w:val="24"/>
          <w:szCs w:val="24"/>
        </w:rPr>
        <w:t>的响应人才能参与比选</w:t>
      </w:r>
      <w:r w:rsidR="000F636C" w:rsidRPr="00DA588A">
        <w:rPr>
          <w:rFonts w:ascii="宋体" w:hAnsi="宋体" w:cs="宋体" w:hint="eastAsia"/>
          <w:sz w:val="24"/>
          <w:szCs w:val="24"/>
        </w:rPr>
        <w:t>。踏勘现场</w:t>
      </w:r>
      <w:r w:rsidR="000F636C" w:rsidRPr="00485CBB">
        <w:rPr>
          <w:rFonts w:ascii="宋体" w:hAnsi="宋体" w:cs="宋体" w:hint="eastAsia"/>
          <w:sz w:val="24"/>
          <w:szCs w:val="24"/>
        </w:rPr>
        <w:t>联系</w:t>
      </w:r>
      <w:r w:rsidR="00025160">
        <w:rPr>
          <w:rFonts w:ascii="宋体" w:hAnsi="宋体" w:cs="宋体" w:hint="eastAsia"/>
          <w:sz w:val="24"/>
          <w:szCs w:val="24"/>
        </w:rPr>
        <w:t>人</w:t>
      </w:r>
      <w:r w:rsidR="000F636C">
        <w:rPr>
          <w:rFonts w:ascii="宋体" w:hAnsi="宋体" w:cs="宋体" w:hint="eastAsia"/>
          <w:sz w:val="24"/>
          <w:szCs w:val="24"/>
        </w:rPr>
        <w:t>：陶老师，联系电话</w:t>
      </w:r>
      <w:r w:rsidR="00207225">
        <w:rPr>
          <w:rFonts w:ascii="宋体" w:hAnsi="宋体" w:cs="宋体" w:hint="eastAsia"/>
          <w:sz w:val="24"/>
          <w:szCs w:val="24"/>
        </w:rPr>
        <w:t>：</w:t>
      </w:r>
      <w:r w:rsidR="000F636C" w:rsidRPr="000F636C">
        <w:rPr>
          <w:rFonts w:ascii="宋体" w:hAnsi="宋体" w:cs="宋体"/>
          <w:sz w:val="24"/>
          <w:szCs w:val="24"/>
        </w:rPr>
        <w:t>15334542311</w:t>
      </w:r>
      <w:r w:rsidR="000F636C" w:rsidRPr="000F636C">
        <w:rPr>
          <w:rFonts w:ascii="宋体" w:hAnsi="宋体" w:cs="宋体" w:hint="eastAsia"/>
          <w:sz w:val="24"/>
          <w:szCs w:val="24"/>
        </w:rPr>
        <w:t>。</w:t>
      </w:r>
    </w:p>
    <w:p w:rsidR="000E5778" w:rsidRDefault="000E5778" w:rsidP="005A10B4">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sidR="009E6B8A">
        <w:rPr>
          <w:rFonts w:ascii="宋体" w:hAnsi="宋体" w:cs="宋体" w:hint="eastAsia"/>
          <w:sz w:val="24"/>
          <w:szCs w:val="24"/>
        </w:rPr>
        <w:t>2</w:t>
      </w:r>
      <w:r>
        <w:rPr>
          <w:rFonts w:ascii="宋体" w:hAnsi="宋体" w:cs="宋体" w:hint="eastAsia"/>
          <w:sz w:val="24"/>
          <w:szCs w:val="24"/>
        </w:rPr>
        <w:t>年</w:t>
      </w:r>
      <w:r w:rsidR="00395E00">
        <w:rPr>
          <w:rFonts w:ascii="宋体" w:hAnsi="宋体" w:cs="宋体" w:hint="eastAsia"/>
          <w:sz w:val="24"/>
          <w:szCs w:val="24"/>
        </w:rPr>
        <w:t>2</w:t>
      </w:r>
      <w:r>
        <w:rPr>
          <w:rFonts w:ascii="宋体" w:hAnsi="宋体" w:cs="宋体" w:hint="eastAsia"/>
          <w:sz w:val="24"/>
          <w:szCs w:val="24"/>
        </w:rPr>
        <w:t>月</w:t>
      </w:r>
      <w:r w:rsidR="001771E2">
        <w:rPr>
          <w:rFonts w:ascii="宋体" w:hAnsi="宋体" w:cs="宋体" w:hint="eastAsia"/>
          <w:sz w:val="24"/>
          <w:szCs w:val="24"/>
        </w:rPr>
        <w:t>16</w:t>
      </w:r>
      <w:r>
        <w:rPr>
          <w:rFonts w:ascii="宋体" w:hAnsi="宋体" w:cs="宋体" w:hint="eastAsia"/>
          <w:sz w:val="24"/>
          <w:szCs w:val="24"/>
        </w:rPr>
        <w:t>日。</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sidR="009E6B8A">
        <w:rPr>
          <w:rFonts w:ascii="宋体" w:hAnsi="宋体" w:cs="宋体" w:hint="eastAsia"/>
          <w:sz w:val="24"/>
          <w:szCs w:val="24"/>
        </w:rPr>
        <w:t>2</w:t>
      </w:r>
      <w:r>
        <w:rPr>
          <w:rFonts w:ascii="宋体" w:hAnsi="宋体" w:cs="宋体" w:hint="eastAsia"/>
          <w:sz w:val="24"/>
          <w:szCs w:val="24"/>
        </w:rPr>
        <w:t>年</w:t>
      </w:r>
      <w:r w:rsidR="00395E00">
        <w:rPr>
          <w:rFonts w:ascii="宋体" w:hAnsi="宋体" w:cs="宋体" w:hint="eastAsia"/>
          <w:sz w:val="24"/>
          <w:szCs w:val="24"/>
        </w:rPr>
        <w:t>2</w:t>
      </w:r>
      <w:r>
        <w:rPr>
          <w:rFonts w:ascii="宋体" w:hAnsi="宋体" w:cs="宋体" w:hint="eastAsia"/>
          <w:sz w:val="24"/>
          <w:szCs w:val="24"/>
        </w:rPr>
        <w:t>月</w:t>
      </w:r>
      <w:r w:rsidR="00331372">
        <w:rPr>
          <w:rFonts w:ascii="宋体" w:hAnsi="宋体" w:cs="宋体" w:hint="eastAsia"/>
          <w:sz w:val="24"/>
          <w:szCs w:val="24"/>
        </w:rPr>
        <w:t>25</w:t>
      </w:r>
      <w:r w:rsidR="002367A9">
        <w:rPr>
          <w:rFonts w:ascii="宋体" w:hAnsi="宋体" w:cs="宋体" w:hint="eastAsia"/>
          <w:sz w:val="24"/>
          <w:szCs w:val="24"/>
        </w:rPr>
        <w:t>日上</w:t>
      </w:r>
      <w:r>
        <w:rPr>
          <w:rFonts w:ascii="宋体" w:hAnsi="宋体" w:cs="宋体" w:hint="eastAsia"/>
          <w:sz w:val="24"/>
          <w:szCs w:val="24"/>
        </w:rPr>
        <w:t>午</w:t>
      </w:r>
      <w:r w:rsidR="00331372">
        <w:rPr>
          <w:rFonts w:ascii="宋体" w:hAnsi="宋体" w:cs="宋体" w:hint="eastAsia"/>
          <w:sz w:val="24"/>
          <w:szCs w:val="24"/>
        </w:rPr>
        <w:t>10：00</w:t>
      </w:r>
      <w:r>
        <w:rPr>
          <w:rFonts w:ascii="宋体" w:hAnsi="宋体" w:cs="宋体" w:hint="eastAsia"/>
          <w:sz w:val="24"/>
          <w:szCs w:val="24"/>
        </w:rPr>
        <w:t>时。</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sidR="009E6B8A">
        <w:rPr>
          <w:rFonts w:ascii="宋体" w:hAnsi="宋体" w:cs="宋体" w:hint="eastAsia"/>
          <w:sz w:val="24"/>
          <w:szCs w:val="24"/>
        </w:rPr>
        <w:t>2</w:t>
      </w:r>
      <w:r>
        <w:rPr>
          <w:rFonts w:ascii="宋体" w:hAnsi="宋体" w:cs="宋体" w:hint="eastAsia"/>
          <w:sz w:val="24"/>
          <w:szCs w:val="24"/>
        </w:rPr>
        <w:t>年</w:t>
      </w:r>
      <w:r w:rsidR="00395E00">
        <w:rPr>
          <w:rFonts w:ascii="宋体" w:hAnsi="宋体" w:cs="宋体" w:hint="eastAsia"/>
          <w:sz w:val="24"/>
          <w:szCs w:val="24"/>
        </w:rPr>
        <w:t>2</w:t>
      </w:r>
      <w:r>
        <w:rPr>
          <w:rFonts w:ascii="宋体" w:hAnsi="宋体" w:cs="宋体" w:hint="eastAsia"/>
          <w:sz w:val="24"/>
          <w:szCs w:val="24"/>
        </w:rPr>
        <w:t>月</w:t>
      </w:r>
      <w:r w:rsidR="00331372">
        <w:rPr>
          <w:rFonts w:ascii="宋体" w:hAnsi="宋体" w:cs="宋体" w:hint="eastAsia"/>
          <w:sz w:val="24"/>
          <w:szCs w:val="24"/>
        </w:rPr>
        <w:t>25日上</w:t>
      </w:r>
      <w:r>
        <w:rPr>
          <w:rFonts w:ascii="宋体" w:hAnsi="宋体" w:cs="宋体" w:hint="eastAsia"/>
          <w:sz w:val="24"/>
          <w:szCs w:val="24"/>
        </w:rPr>
        <w:t>午</w:t>
      </w:r>
      <w:r w:rsidR="00331372">
        <w:rPr>
          <w:rFonts w:ascii="宋体" w:hAnsi="宋体" w:cs="宋体" w:hint="eastAsia"/>
          <w:sz w:val="24"/>
          <w:szCs w:val="24"/>
        </w:rPr>
        <w:t>10</w:t>
      </w:r>
      <w:r>
        <w:rPr>
          <w:rFonts w:ascii="宋体" w:hAnsi="宋体" w:cs="宋体" w:hint="eastAsia"/>
          <w:sz w:val="24"/>
          <w:szCs w:val="24"/>
        </w:rPr>
        <w:t>：</w:t>
      </w:r>
      <w:r w:rsidR="00331372">
        <w:rPr>
          <w:rFonts w:ascii="宋体" w:hAnsi="宋体" w:cs="宋体" w:hint="eastAsia"/>
          <w:sz w:val="24"/>
          <w:szCs w:val="24"/>
        </w:rPr>
        <w:t>0</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接受。如比选时间与比选方临时会议冲突，比选时间由比选方临时通知，响应文件递交截止时间以比选方临时通知为准。</w:t>
      </w:r>
    </w:p>
    <w:p w:rsidR="00437153" w:rsidRDefault="00437153" w:rsidP="005A10B4">
      <w:pPr>
        <w:spacing w:line="420" w:lineRule="exact"/>
        <w:ind w:firstLineChars="200" w:firstLine="480"/>
        <w:rPr>
          <w:rFonts w:ascii="宋体" w:hAnsi="宋体" w:cs="宋体"/>
          <w:sz w:val="24"/>
          <w:szCs w:val="24"/>
        </w:rPr>
      </w:pPr>
      <w:r>
        <w:rPr>
          <w:rFonts w:ascii="宋体" w:hAnsi="宋体" w:cs="宋体" w:hint="eastAsia"/>
          <w:sz w:val="24"/>
          <w:szCs w:val="24"/>
        </w:rPr>
        <w:t>（五）</w:t>
      </w:r>
      <w:r w:rsidRPr="0095013F">
        <w:rPr>
          <w:rFonts w:ascii="宋体" w:hAnsi="宋体" w:cs="宋体" w:hint="eastAsia"/>
          <w:sz w:val="24"/>
          <w:szCs w:val="24"/>
        </w:rPr>
        <w:t>响应文件递交地点：重钢总医院办公楼三楼</w:t>
      </w:r>
      <w:proofErr w:type="gramStart"/>
      <w:r w:rsidRPr="0095013F">
        <w:rPr>
          <w:rFonts w:ascii="宋体" w:hAnsi="宋体" w:cs="宋体" w:hint="eastAsia"/>
          <w:sz w:val="24"/>
          <w:szCs w:val="24"/>
        </w:rPr>
        <w:t>一</w:t>
      </w:r>
      <w:proofErr w:type="gramEnd"/>
      <w:r w:rsidRPr="0095013F">
        <w:rPr>
          <w:rFonts w:ascii="宋体" w:hAnsi="宋体" w:cs="宋体" w:hint="eastAsia"/>
          <w:sz w:val="24"/>
          <w:szCs w:val="24"/>
        </w:rPr>
        <w:t>会议室。</w:t>
      </w:r>
    </w:p>
    <w:p w:rsidR="000E5778" w:rsidRDefault="000E5778" w:rsidP="005A10B4">
      <w:pPr>
        <w:spacing w:line="420" w:lineRule="exact"/>
        <w:ind w:firstLineChars="200" w:firstLine="482"/>
        <w:rPr>
          <w:rFonts w:ascii="宋体"/>
          <w:sz w:val="24"/>
          <w:szCs w:val="24"/>
        </w:rPr>
      </w:pPr>
      <w:r>
        <w:rPr>
          <w:rFonts w:ascii="宋体" w:hAnsi="宋体" w:cs="宋体" w:hint="eastAsia"/>
          <w:b/>
          <w:bCs/>
          <w:sz w:val="24"/>
          <w:szCs w:val="24"/>
        </w:rPr>
        <w:t>八、联系人</w:t>
      </w:r>
    </w:p>
    <w:p w:rsidR="000E5778" w:rsidRDefault="000E5778" w:rsidP="005A10B4">
      <w:pPr>
        <w:spacing w:line="420" w:lineRule="exact"/>
        <w:ind w:firstLineChars="200" w:firstLine="480"/>
        <w:rPr>
          <w:rFonts w:ascii="宋体"/>
          <w:sz w:val="24"/>
          <w:szCs w:val="24"/>
        </w:rPr>
      </w:pPr>
      <w:r>
        <w:rPr>
          <w:rFonts w:ascii="宋体" w:hAnsi="宋体" w:cs="宋体" w:hint="eastAsia"/>
          <w:sz w:val="24"/>
          <w:szCs w:val="24"/>
        </w:rPr>
        <w:t>比选人：重钢总医院</w:t>
      </w:r>
    </w:p>
    <w:p w:rsidR="000E5778" w:rsidRDefault="000E5778" w:rsidP="005A10B4">
      <w:pPr>
        <w:spacing w:line="420" w:lineRule="exact"/>
        <w:ind w:firstLineChars="200" w:firstLine="480"/>
        <w:rPr>
          <w:rFonts w:ascii="宋体"/>
          <w:sz w:val="24"/>
          <w:szCs w:val="24"/>
        </w:rPr>
      </w:pPr>
      <w:r>
        <w:rPr>
          <w:rFonts w:ascii="宋体" w:hAnsi="宋体" w:cs="宋体" w:hint="eastAsia"/>
          <w:sz w:val="24"/>
          <w:szCs w:val="24"/>
        </w:rPr>
        <w:t>地址：重庆市大渡口区</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组织部门联系人：尹老师                    电话：</w:t>
      </w:r>
      <w:r>
        <w:rPr>
          <w:rFonts w:ascii="宋体" w:hAnsi="宋体" w:cs="宋体"/>
          <w:sz w:val="24"/>
          <w:szCs w:val="24"/>
        </w:rPr>
        <w:t xml:space="preserve">023-81915011  </w:t>
      </w:r>
    </w:p>
    <w:p w:rsidR="000E5778" w:rsidRDefault="00437153" w:rsidP="005A10B4">
      <w:pPr>
        <w:spacing w:line="420" w:lineRule="exact"/>
        <w:ind w:firstLineChars="200" w:firstLine="480"/>
        <w:rPr>
          <w:rFonts w:ascii="宋体" w:cs="宋体"/>
          <w:sz w:val="24"/>
          <w:szCs w:val="24"/>
        </w:rPr>
      </w:pPr>
      <w:r>
        <w:rPr>
          <w:rFonts w:ascii="宋体" w:hAnsi="宋体" w:cs="宋体" w:hint="eastAsia"/>
          <w:sz w:val="24"/>
          <w:szCs w:val="24"/>
        </w:rPr>
        <w:t>业务部门联系人：陶老师</w:t>
      </w:r>
      <w:r w:rsidR="000E5778">
        <w:rPr>
          <w:rFonts w:ascii="宋体" w:hAnsi="宋体" w:cs="宋体" w:hint="eastAsia"/>
          <w:sz w:val="24"/>
          <w:szCs w:val="24"/>
        </w:rPr>
        <w:t xml:space="preserve">                    电话：</w:t>
      </w:r>
      <w:r w:rsidR="00363E32">
        <w:rPr>
          <w:rFonts w:asciiTheme="minorEastAsia" w:eastAsiaTheme="minorEastAsia" w:hAnsiTheme="minorEastAsia" w:cs="宋体" w:hint="eastAsia"/>
          <w:sz w:val="24"/>
          <w:szCs w:val="24"/>
        </w:rPr>
        <w:t>15334542311</w:t>
      </w: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207225" w:rsidRDefault="00207225" w:rsidP="005A10B4">
      <w:pPr>
        <w:spacing w:line="420" w:lineRule="exact"/>
        <w:jc w:val="center"/>
        <w:rPr>
          <w:rFonts w:ascii="宋体" w:hAnsi="宋体" w:cs="宋体"/>
          <w:b/>
          <w:bCs/>
          <w:color w:val="000000"/>
          <w:sz w:val="24"/>
          <w:szCs w:val="24"/>
        </w:rPr>
      </w:pPr>
    </w:p>
    <w:p w:rsidR="000E5778" w:rsidRDefault="000E5778" w:rsidP="005A10B4">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sidR="005B310D">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0E5778" w:rsidRDefault="000E5778" w:rsidP="005A10B4">
      <w:pPr>
        <w:spacing w:line="420" w:lineRule="exact"/>
        <w:jc w:val="left"/>
        <w:rPr>
          <w:rFonts w:ascii="宋体" w:hAnsi="宋体" w:cs="宋体"/>
          <w:b/>
          <w:bCs/>
          <w:sz w:val="24"/>
          <w:szCs w:val="24"/>
        </w:rPr>
      </w:pPr>
    </w:p>
    <w:p w:rsidR="000E5778" w:rsidRDefault="000E5778" w:rsidP="005A10B4">
      <w:pPr>
        <w:spacing w:line="420" w:lineRule="exact"/>
        <w:ind w:firstLineChars="200" w:firstLine="482"/>
        <w:jc w:val="left"/>
      </w:pPr>
      <w:r>
        <w:rPr>
          <w:rFonts w:ascii="宋体" w:hAnsi="宋体" w:cs="宋体" w:hint="eastAsia"/>
          <w:b/>
          <w:bCs/>
          <w:sz w:val="24"/>
          <w:szCs w:val="24"/>
        </w:rPr>
        <w:t>一、项目名称</w:t>
      </w:r>
      <w:r>
        <w:rPr>
          <w:rFonts w:ascii="宋体" w:hAnsi="宋体" w:cs="宋体" w:hint="eastAsia"/>
          <w:sz w:val="24"/>
          <w:szCs w:val="24"/>
        </w:rPr>
        <w:t>：</w:t>
      </w:r>
      <w:r w:rsidR="00194AC5">
        <w:rPr>
          <w:rFonts w:ascii="宋体" w:hAnsi="宋体" w:cs="宋体" w:hint="eastAsia"/>
          <w:sz w:val="24"/>
          <w:szCs w:val="24"/>
        </w:rPr>
        <w:t>新建内科大楼</w:t>
      </w:r>
      <w:proofErr w:type="gramStart"/>
      <w:r w:rsidR="00194AC5">
        <w:rPr>
          <w:rFonts w:ascii="宋体" w:hAnsi="宋体" w:cs="宋体" w:hint="eastAsia"/>
          <w:sz w:val="24"/>
          <w:szCs w:val="24"/>
        </w:rPr>
        <w:t>扩展楼</w:t>
      </w:r>
      <w:proofErr w:type="gramEnd"/>
      <w:r w:rsidR="00194AC5">
        <w:rPr>
          <w:rFonts w:ascii="宋体" w:hAnsi="宋体" w:cs="宋体" w:hint="eastAsia"/>
          <w:sz w:val="24"/>
          <w:szCs w:val="24"/>
        </w:rPr>
        <w:t>项目可行性研究项目</w:t>
      </w:r>
    </w:p>
    <w:p w:rsidR="00BC58F4" w:rsidRDefault="00BC58F4" w:rsidP="00BC58F4">
      <w:pPr>
        <w:spacing w:line="420" w:lineRule="exact"/>
        <w:ind w:firstLineChars="200" w:firstLine="482"/>
        <w:rPr>
          <w:rFonts w:ascii="宋体" w:hAnsi="宋体"/>
          <w:sz w:val="24"/>
          <w:szCs w:val="24"/>
        </w:rPr>
      </w:pPr>
      <w:r>
        <w:rPr>
          <w:rFonts w:ascii="宋体" w:hAnsi="宋体" w:cs="宋体" w:hint="eastAsia"/>
          <w:b/>
          <w:bCs/>
          <w:sz w:val="24"/>
          <w:szCs w:val="24"/>
        </w:rPr>
        <w:t>二、比选报价、限价、评分说明</w:t>
      </w:r>
    </w:p>
    <w:p w:rsidR="000E5778" w:rsidRDefault="00831B0D" w:rsidP="005A10B4">
      <w:pPr>
        <w:spacing w:line="420" w:lineRule="exact"/>
        <w:ind w:firstLineChars="200" w:firstLine="480"/>
        <w:rPr>
          <w:rFonts w:ascii="宋体" w:cs="宋体"/>
          <w:sz w:val="24"/>
          <w:szCs w:val="24"/>
        </w:rPr>
      </w:pPr>
      <w:r>
        <w:rPr>
          <w:rFonts w:ascii="宋体" w:hAnsi="宋体" w:cs="宋体" w:hint="eastAsia"/>
          <w:sz w:val="24"/>
          <w:szCs w:val="24"/>
        </w:rPr>
        <w:t>（一）报价说明</w:t>
      </w:r>
      <w:r w:rsidRPr="00194AC5">
        <w:rPr>
          <w:rFonts w:ascii="宋体" w:hAnsi="宋体" w:cs="宋体" w:hint="eastAsia"/>
          <w:sz w:val="24"/>
          <w:szCs w:val="24"/>
        </w:rPr>
        <w:t>：</w:t>
      </w:r>
      <w:r w:rsidR="00194AC5" w:rsidRPr="00194AC5">
        <w:rPr>
          <w:rFonts w:ascii="宋体" w:hAnsi="宋体" w:cs="宋体" w:hint="eastAsia"/>
          <w:sz w:val="24"/>
          <w:szCs w:val="24"/>
        </w:rPr>
        <w:t>本次比选无</w:t>
      </w:r>
      <w:r w:rsidR="000E5778" w:rsidRPr="00194AC5">
        <w:rPr>
          <w:rFonts w:ascii="宋体" w:hAnsi="宋体" w:cs="宋体" w:hint="eastAsia"/>
          <w:sz w:val="24"/>
          <w:szCs w:val="24"/>
        </w:rPr>
        <w:t>二次报价，以</w:t>
      </w:r>
      <w:r w:rsidR="00194AC5">
        <w:rPr>
          <w:rFonts w:ascii="宋体" w:hAnsi="宋体" w:cs="宋体" w:hint="eastAsia"/>
          <w:sz w:val="24"/>
          <w:szCs w:val="24"/>
        </w:rPr>
        <w:t>总价及分项</w:t>
      </w:r>
      <w:r w:rsidR="000E5778">
        <w:rPr>
          <w:rFonts w:ascii="宋体" w:hAnsi="宋体" w:cs="宋体" w:hint="eastAsia"/>
          <w:sz w:val="24"/>
          <w:szCs w:val="24"/>
        </w:rPr>
        <w:t>价报价的形式进行报价</w:t>
      </w:r>
      <w:r w:rsidR="00194AC5">
        <w:rPr>
          <w:rFonts w:ascii="宋体" w:hAnsi="宋体" w:cs="宋体" w:hint="eastAsia"/>
          <w:sz w:val="24"/>
          <w:szCs w:val="24"/>
        </w:rPr>
        <w:t>（</w:t>
      </w:r>
      <w:proofErr w:type="gramStart"/>
      <w:r w:rsidR="00194AC5">
        <w:rPr>
          <w:rFonts w:ascii="宋体" w:hAnsi="宋体" w:cs="宋体" w:hint="eastAsia"/>
          <w:sz w:val="24"/>
          <w:szCs w:val="24"/>
        </w:rPr>
        <w:t>报项目</w:t>
      </w:r>
      <w:proofErr w:type="gramEnd"/>
      <w:r w:rsidR="00194AC5">
        <w:rPr>
          <w:rFonts w:ascii="宋体" w:hAnsi="宋体" w:cs="宋体" w:hint="eastAsia"/>
          <w:sz w:val="24"/>
          <w:szCs w:val="24"/>
        </w:rPr>
        <w:t>总价</w:t>
      </w:r>
      <w:r w:rsidR="0005426A">
        <w:rPr>
          <w:rFonts w:ascii="宋体" w:hAnsi="宋体" w:cs="宋体" w:hint="eastAsia"/>
          <w:sz w:val="24"/>
          <w:szCs w:val="24"/>
        </w:rPr>
        <w:t>、可行性论证及</w:t>
      </w:r>
      <w:r w:rsidR="0005426A" w:rsidRPr="00194AC5">
        <w:rPr>
          <w:rFonts w:ascii="宋体" w:hAnsi="宋体" w:cs="宋体" w:hint="eastAsia"/>
          <w:sz w:val="24"/>
          <w:szCs w:val="24"/>
        </w:rPr>
        <w:t>可行性报告编制</w:t>
      </w:r>
      <w:r w:rsidR="0005426A">
        <w:rPr>
          <w:rFonts w:ascii="宋体" w:hAnsi="宋体" w:cs="宋体" w:hint="eastAsia"/>
          <w:sz w:val="24"/>
          <w:szCs w:val="24"/>
        </w:rPr>
        <w:t>报价）</w:t>
      </w:r>
      <w:r w:rsidR="000E5778">
        <w:rPr>
          <w:rFonts w:ascii="宋体" w:hAnsi="宋体" w:cs="宋体" w:hint="eastAsia"/>
          <w:sz w:val="24"/>
          <w:szCs w:val="24"/>
        </w:rPr>
        <w:t>报价单位为元，报价最多保留小数点后两位。报价包含完成该项目所需的人工费、材料费、施工机具使用费、利润、风险费、税金等所有费用。大写金额与小写金额不一致的，以大写金额为准。</w:t>
      </w:r>
    </w:p>
    <w:p w:rsidR="000E5778" w:rsidRPr="00194AC5" w:rsidRDefault="000E5778" w:rsidP="00194AC5">
      <w:pPr>
        <w:spacing w:line="420" w:lineRule="exact"/>
        <w:ind w:firstLineChars="200" w:firstLine="480"/>
        <w:rPr>
          <w:rFonts w:ascii="宋体" w:hAnsi="宋体" w:cs="宋体"/>
          <w:b/>
          <w:sz w:val="24"/>
          <w:szCs w:val="24"/>
        </w:rPr>
      </w:pPr>
      <w:r>
        <w:rPr>
          <w:rFonts w:ascii="宋体" w:hAnsi="宋体" w:cs="宋体" w:hint="eastAsia"/>
          <w:sz w:val="24"/>
          <w:szCs w:val="24"/>
        </w:rPr>
        <w:t>（二）限价说明：本项目只设置总价最高限价，总价最高限价为人民币</w:t>
      </w:r>
      <w:r w:rsidR="00194AC5">
        <w:rPr>
          <w:rFonts w:ascii="宋体" w:hAnsi="宋体" w:cs="宋体" w:hint="eastAsia"/>
          <w:sz w:val="24"/>
          <w:szCs w:val="24"/>
        </w:rPr>
        <w:t>100000</w:t>
      </w:r>
      <w:r>
        <w:rPr>
          <w:rFonts w:ascii="宋体" w:hAnsi="宋体" w:cs="宋体" w:hint="eastAsia"/>
          <w:sz w:val="24"/>
          <w:szCs w:val="24"/>
        </w:rPr>
        <w:t>元</w:t>
      </w:r>
      <w:r w:rsidR="00194AC5">
        <w:rPr>
          <w:rFonts w:ascii="宋体" w:hAnsi="宋体" w:cs="宋体" w:hint="eastAsia"/>
          <w:sz w:val="24"/>
          <w:szCs w:val="24"/>
        </w:rPr>
        <w:t>（其中可行性论证费用</w:t>
      </w:r>
      <w:r w:rsidR="00194AC5" w:rsidRPr="00194AC5">
        <w:rPr>
          <w:rFonts w:ascii="宋体" w:hAnsi="宋体" w:cs="宋体" w:hint="eastAsia"/>
          <w:sz w:val="24"/>
          <w:szCs w:val="24"/>
        </w:rPr>
        <w:t>2</w:t>
      </w:r>
      <w:r w:rsidR="00194AC5">
        <w:rPr>
          <w:rFonts w:ascii="宋体" w:hAnsi="宋体" w:cs="宋体" w:hint="eastAsia"/>
          <w:sz w:val="24"/>
          <w:szCs w:val="24"/>
        </w:rPr>
        <w:t>0000</w:t>
      </w:r>
      <w:r w:rsidR="0005426A">
        <w:rPr>
          <w:rFonts w:ascii="宋体" w:hAnsi="宋体" w:cs="宋体" w:hint="eastAsia"/>
          <w:sz w:val="24"/>
          <w:szCs w:val="24"/>
        </w:rPr>
        <w:t>元，可行性报告编制</w:t>
      </w:r>
      <w:r w:rsidR="00194AC5" w:rsidRPr="00194AC5">
        <w:rPr>
          <w:rFonts w:ascii="宋体" w:hAnsi="宋体" w:cs="宋体" w:hint="eastAsia"/>
          <w:sz w:val="24"/>
          <w:szCs w:val="24"/>
        </w:rPr>
        <w:t>8</w:t>
      </w:r>
      <w:r w:rsidR="00194AC5">
        <w:rPr>
          <w:rFonts w:ascii="宋体" w:hAnsi="宋体" w:cs="宋体" w:hint="eastAsia"/>
          <w:sz w:val="24"/>
          <w:szCs w:val="24"/>
        </w:rPr>
        <w:t>0000</w:t>
      </w:r>
      <w:r w:rsidR="00194AC5" w:rsidRPr="00194AC5">
        <w:rPr>
          <w:rFonts w:ascii="宋体" w:hAnsi="宋体" w:cs="宋体" w:hint="eastAsia"/>
          <w:sz w:val="24"/>
          <w:szCs w:val="24"/>
        </w:rPr>
        <w:t>元。</w:t>
      </w:r>
      <w:r w:rsidR="00194AC5">
        <w:rPr>
          <w:rFonts w:ascii="宋体" w:hAnsi="宋体" w:cs="宋体" w:hint="eastAsia"/>
          <w:sz w:val="24"/>
          <w:szCs w:val="24"/>
        </w:rPr>
        <w:t>）</w:t>
      </w:r>
      <w:r w:rsidR="00194AC5" w:rsidRPr="00194AC5">
        <w:rPr>
          <w:rFonts w:ascii="宋体" w:hAnsi="宋体" w:cs="宋体"/>
          <w:b/>
          <w:sz w:val="24"/>
          <w:szCs w:val="24"/>
        </w:rPr>
        <w:t xml:space="preserve"> </w:t>
      </w:r>
      <w:r>
        <w:rPr>
          <w:rFonts w:ascii="宋体" w:hAnsi="宋体" w:cs="宋体" w:hint="eastAsia"/>
          <w:sz w:val="24"/>
          <w:szCs w:val="24"/>
        </w:rPr>
        <w:t>响应人的报价不得超过</w:t>
      </w:r>
      <w:r w:rsidR="0005426A">
        <w:rPr>
          <w:rFonts w:ascii="宋体" w:hAnsi="宋体" w:cs="宋体" w:hint="eastAsia"/>
          <w:sz w:val="24"/>
          <w:szCs w:val="24"/>
        </w:rPr>
        <w:t>对应的</w:t>
      </w:r>
      <w:r>
        <w:rPr>
          <w:rFonts w:ascii="宋体" w:hAnsi="宋体" w:cs="宋体" w:hint="eastAsia"/>
          <w:sz w:val="24"/>
          <w:szCs w:val="24"/>
        </w:rPr>
        <w:t>最高限价，否则，视为无效。</w:t>
      </w:r>
    </w:p>
    <w:p w:rsidR="00E3497E" w:rsidRDefault="00E3497E" w:rsidP="00E3497E">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E3497E" w:rsidRDefault="00E3497E" w:rsidP="00E3497E">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E3497E" w:rsidRDefault="00E3497E" w:rsidP="00E3497E">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E3497E" w:rsidRPr="00A877FD" w:rsidRDefault="00E3497E" w:rsidP="00E3497E">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E3497E" w:rsidRPr="00431AF2" w:rsidTr="00AC5987">
        <w:trPr>
          <w:trHeight w:val="454"/>
          <w:jc w:val="center"/>
        </w:trPr>
        <w:tc>
          <w:tcPr>
            <w:tcW w:w="676" w:type="dxa"/>
            <w:vAlign w:val="center"/>
          </w:tcPr>
          <w:p w:rsidR="00E3497E" w:rsidRPr="00431AF2" w:rsidRDefault="00E3497E" w:rsidP="00AC5987">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E3497E" w:rsidRPr="00431AF2" w:rsidRDefault="00E3497E" w:rsidP="00AC5987">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E3497E" w:rsidRPr="00431AF2" w:rsidRDefault="00E3497E" w:rsidP="00AC5987">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E3497E" w:rsidRPr="00431AF2" w:rsidTr="00AC5987">
        <w:trPr>
          <w:trHeight w:val="454"/>
          <w:jc w:val="center"/>
        </w:trPr>
        <w:tc>
          <w:tcPr>
            <w:tcW w:w="676" w:type="dxa"/>
            <w:vMerge w:val="restart"/>
            <w:vAlign w:val="center"/>
          </w:tcPr>
          <w:p w:rsidR="00E3497E" w:rsidRPr="00431AF2" w:rsidRDefault="00E3497E" w:rsidP="00AC5987">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E3497E" w:rsidRPr="00431AF2" w:rsidRDefault="00E3497E" w:rsidP="00AC598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E3497E" w:rsidRPr="00431AF2" w:rsidRDefault="00E3497E" w:rsidP="00AC5987">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E3497E" w:rsidRPr="00431AF2" w:rsidRDefault="00E3497E" w:rsidP="00AC5987">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E3497E" w:rsidRPr="00431AF2" w:rsidRDefault="00E3497E" w:rsidP="00AC5987">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E3497E" w:rsidRPr="00431AF2" w:rsidTr="00AC5987">
        <w:trPr>
          <w:trHeight w:val="454"/>
          <w:jc w:val="center"/>
        </w:trPr>
        <w:tc>
          <w:tcPr>
            <w:tcW w:w="676" w:type="dxa"/>
            <w:vMerge/>
            <w:vAlign w:val="center"/>
          </w:tcPr>
          <w:p w:rsidR="00E3497E" w:rsidRPr="00431AF2" w:rsidRDefault="00E3497E" w:rsidP="00AC5987">
            <w:pPr>
              <w:spacing w:line="320" w:lineRule="exact"/>
              <w:jc w:val="center"/>
              <w:rPr>
                <w:rFonts w:asciiTheme="minorEastAsia" w:eastAsiaTheme="minorEastAsia" w:hAnsiTheme="minorEastAsia"/>
              </w:rPr>
            </w:pPr>
          </w:p>
        </w:tc>
        <w:tc>
          <w:tcPr>
            <w:tcW w:w="709" w:type="dxa"/>
            <w:vMerge/>
            <w:vAlign w:val="center"/>
          </w:tcPr>
          <w:p w:rsidR="00E3497E" w:rsidRPr="00431AF2" w:rsidRDefault="00E3497E" w:rsidP="00AC5987">
            <w:pPr>
              <w:spacing w:line="320" w:lineRule="exact"/>
              <w:rPr>
                <w:rFonts w:asciiTheme="minorEastAsia" w:eastAsiaTheme="minorEastAsia" w:hAnsiTheme="minorEastAsia" w:cs="仿宋_GB2312"/>
                <w:lang w:val="zh-CN"/>
              </w:rPr>
            </w:pPr>
          </w:p>
        </w:tc>
        <w:tc>
          <w:tcPr>
            <w:tcW w:w="2546" w:type="dxa"/>
            <w:vAlign w:val="center"/>
          </w:tcPr>
          <w:p w:rsidR="00E3497E" w:rsidRPr="00431AF2" w:rsidRDefault="00E3497E" w:rsidP="00AC5987">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E3497E" w:rsidRPr="00431AF2" w:rsidRDefault="00E3497E" w:rsidP="00AC5987">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E3497E" w:rsidRPr="00431AF2" w:rsidTr="00AC5987">
        <w:trPr>
          <w:trHeight w:val="454"/>
          <w:jc w:val="center"/>
        </w:trPr>
        <w:tc>
          <w:tcPr>
            <w:tcW w:w="676" w:type="dxa"/>
            <w:vMerge/>
            <w:vAlign w:val="center"/>
          </w:tcPr>
          <w:p w:rsidR="00E3497E" w:rsidRPr="00431AF2" w:rsidRDefault="00E3497E" w:rsidP="00AC5987">
            <w:pPr>
              <w:spacing w:line="320" w:lineRule="exact"/>
              <w:jc w:val="center"/>
              <w:rPr>
                <w:rFonts w:asciiTheme="minorEastAsia" w:eastAsiaTheme="minorEastAsia" w:hAnsiTheme="minorEastAsia"/>
              </w:rPr>
            </w:pPr>
          </w:p>
        </w:tc>
        <w:tc>
          <w:tcPr>
            <w:tcW w:w="709" w:type="dxa"/>
            <w:vMerge/>
            <w:vAlign w:val="center"/>
          </w:tcPr>
          <w:p w:rsidR="00E3497E" w:rsidRPr="00431AF2" w:rsidRDefault="00E3497E" w:rsidP="00AC5987">
            <w:pPr>
              <w:spacing w:line="320" w:lineRule="exact"/>
              <w:rPr>
                <w:rFonts w:asciiTheme="minorEastAsia" w:eastAsiaTheme="minorEastAsia" w:hAnsiTheme="minorEastAsia" w:cs="仿宋_GB2312"/>
                <w:lang w:val="zh-CN"/>
              </w:rPr>
            </w:pPr>
          </w:p>
        </w:tc>
        <w:tc>
          <w:tcPr>
            <w:tcW w:w="2546" w:type="dxa"/>
            <w:vAlign w:val="center"/>
          </w:tcPr>
          <w:p w:rsidR="00E3497E" w:rsidRPr="00431AF2" w:rsidRDefault="00E3497E" w:rsidP="00AC5987">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E3497E" w:rsidRPr="00082F53" w:rsidRDefault="00E3497E" w:rsidP="00AC5987">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E3497E" w:rsidRPr="00431AF2" w:rsidRDefault="00E3497E" w:rsidP="00AC5987">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E3497E" w:rsidRPr="00431AF2" w:rsidTr="00AC5987">
        <w:trPr>
          <w:trHeight w:val="454"/>
          <w:jc w:val="center"/>
        </w:trPr>
        <w:tc>
          <w:tcPr>
            <w:tcW w:w="676" w:type="dxa"/>
            <w:vMerge/>
            <w:vAlign w:val="center"/>
          </w:tcPr>
          <w:p w:rsidR="00E3497E" w:rsidRPr="00431AF2" w:rsidRDefault="00E3497E" w:rsidP="00AC5987">
            <w:pPr>
              <w:spacing w:line="320" w:lineRule="exact"/>
              <w:jc w:val="center"/>
              <w:rPr>
                <w:rFonts w:asciiTheme="minorEastAsia" w:eastAsiaTheme="minorEastAsia" w:hAnsiTheme="minorEastAsia"/>
              </w:rPr>
            </w:pPr>
          </w:p>
        </w:tc>
        <w:tc>
          <w:tcPr>
            <w:tcW w:w="709" w:type="dxa"/>
            <w:vMerge/>
            <w:vAlign w:val="center"/>
          </w:tcPr>
          <w:p w:rsidR="00E3497E" w:rsidRPr="00431AF2" w:rsidRDefault="00E3497E" w:rsidP="00AC5987">
            <w:pPr>
              <w:spacing w:line="320" w:lineRule="exact"/>
              <w:rPr>
                <w:rFonts w:asciiTheme="minorEastAsia" w:eastAsiaTheme="minorEastAsia" w:hAnsiTheme="minorEastAsia" w:cs="仿宋_GB2312"/>
              </w:rPr>
            </w:pPr>
          </w:p>
        </w:tc>
        <w:tc>
          <w:tcPr>
            <w:tcW w:w="2546" w:type="dxa"/>
            <w:vAlign w:val="center"/>
          </w:tcPr>
          <w:p w:rsidR="00E3497E" w:rsidRPr="00431AF2" w:rsidRDefault="00E3497E" w:rsidP="00AC5987">
            <w:pPr>
              <w:spacing w:line="320" w:lineRule="exact"/>
              <w:rPr>
                <w:rFonts w:asciiTheme="minorEastAsia" w:eastAsiaTheme="minorEastAsia" w:hAnsiTheme="minorEastAsia"/>
              </w:rPr>
            </w:pPr>
            <w:r>
              <w:rPr>
                <w:rFonts w:asciiTheme="minorEastAsia" w:eastAsiaTheme="minorEastAsia" w:hAnsiTheme="minorEastAsia" w:hint="eastAsia"/>
              </w:rPr>
              <w:t>（4）专业资质</w:t>
            </w:r>
          </w:p>
        </w:tc>
        <w:tc>
          <w:tcPr>
            <w:tcW w:w="5490" w:type="dxa"/>
            <w:vAlign w:val="center"/>
          </w:tcPr>
          <w:p w:rsidR="00E3497E" w:rsidRPr="0010001E" w:rsidRDefault="00E3497E" w:rsidP="00AC5987">
            <w:pPr>
              <w:spacing w:line="320" w:lineRule="exact"/>
              <w:rPr>
                <w:rFonts w:asciiTheme="minorEastAsia" w:eastAsiaTheme="minorEastAsia" w:hAnsiTheme="minorEastAsia"/>
              </w:rPr>
            </w:pPr>
            <w:r w:rsidRPr="00E3497E">
              <w:rPr>
                <w:rFonts w:asciiTheme="minorEastAsia" w:eastAsiaTheme="minorEastAsia" w:hAnsiTheme="minorEastAsia" w:hint="eastAsia"/>
              </w:rPr>
              <w:t>具备建设行政主管部门颁发的建筑工程（建筑专业）甲级及以上资质并同时具备工程咨询</w:t>
            </w:r>
            <w:proofErr w:type="gramStart"/>
            <w:r w:rsidRPr="00E3497E">
              <w:rPr>
                <w:rFonts w:asciiTheme="minorEastAsia" w:eastAsiaTheme="minorEastAsia" w:hAnsiTheme="minorEastAsia" w:hint="eastAsia"/>
              </w:rPr>
              <w:t>单位甲级</w:t>
            </w:r>
            <w:proofErr w:type="gramEnd"/>
            <w:r w:rsidRPr="00E3497E">
              <w:rPr>
                <w:rFonts w:asciiTheme="minorEastAsia" w:eastAsiaTheme="minorEastAsia" w:hAnsiTheme="minorEastAsia" w:hint="eastAsia"/>
              </w:rPr>
              <w:t>资信证书。</w:t>
            </w:r>
          </w:p>
        </w:tc>
      </w:tr>
      <w:tr w:rsidR="00E3497E" w:rsidRPr="00431AF2" w:rsidTr="00AC5987">
        <w:trPr>
          <w:trHeight w:val="454"/>
          <w:jc w:val="center"/>
        </w:trPr>
        <w:tc>
          <w:tcPr>
            <w:tcW w:w="676" w:type="dxa"/>
            <w:vMerge/>
            <w:vAlign w:val="center"/>
          </w:tcPr>
          <w:p w:rsidR="00E3497E" w:rsidRPr="00431AF2" w:rsidRDefault="00E3497E" w:rsidP="00AC5987">
            <w:pPr>
              <w:spacing w:line="320" w:lineRule="exact"/>
              <w:jc w:val="center"/>
              <w:rPr>
                <w:rFonts w:asciiTheme="minorEastAsia" w:eastAsiaTheme="minorEastAsia" w:hAnsiTheme="minorEastAsia"/>
              </w:rPr>
            </w:pPr>
          </w:p>
        </w:tc>
        <w:tc>
          <w:tcPr>
            <w:tcW w:w="709" w:type="dxa"/>
            <w:vMerge/>
            <w:vAlign w:val="center"/>
          </w:tcPr>
          <w:p w:rsidR="00E3497E" w:rsidRPr="00431AF2" w:rsidRDefault="00E3497E" w:rsidP="00AC5987">
            <w:pPr>
              <w:spacing w:line="320" w:lineRule="exact"/>
              <w:rPr>
                <w:rFonts w:asciiTheme="minorEastAsia" w:eastAsiaTheme="minorEastAsia" w:hAnsiTheme="minorEastAsia" w:cs="仿宋_GB2312"/>
              </w:rPr>
            </w:pPr>
          </w:p>
        </w:tc>
        <w:tc>
          <w:tcPr>
            <w:tcW w:w="2546" w:type="dxa"/>
            <w:vAlign w:val="center"/>
          </w:tcPr>
          <w:p w:rsidR="00E3497E" w:rsidRPr="00431AF2" w:rsidRDefault="00E3497E" w:rsidP="00AC5987">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5</w:t>
            </w:r>
            <w:r w:rsidRPr="00431AF2">
              <w:rPr>
                <w:rFonts w:asciiTheme="minorEastAsia" w:eastAsiaTheme="minorEastAsia" w:hAnsiTheme="minorEastAsia" w:hint="eastAsia"/>
              </w:rPr>
              <w:t>）法律、行政法规规定的其他条件</w:t>
            </w:r>
          </w:p>
        </w:tc>
        <w:tc>
          <w:tcPr>
            <w:tcW w:w="5490" w:type="dxa"/>
            <w:vAlign w:val="center"/>
          </w:tcPr>
          <w:p w:rsidR="00E3497E" w:rsidRPr="00E3497E" w:rsidRDefault="00E3497E" w:rsidP="00AC5987">
            <w:pPr>
              <w:spacing w:line="320" w:lineRule="exact"/>
              <w:rPr>
                <w:rFonts w:asciiTheme="minorEastAsia" w:eastAsiaTheme="minorEastAsia" w:hAnsiTheme="minorEastAsia"/>
              </w:rPr>
            </w:pPr>
          </w:p>
        </w:tc>
      </w:tr>
      <w:tr w:rsidR="00E3497E" w:rsidRPr="00431AF2" w:rsidTr="00AC5987">
        <w:trPr>
          <w:trHeight w:val="454"/>
          <w:jc w:val="center"/>
        </w:trPr>
        <w:tc>
          <w:tcPr>
            <w:tcW w:w="676" w:type="dxa"/>
            <w:vAlign w:val="center"/>
          </w:tcPr>
          <w:p w:rsidR="00E3497E" w:rsidRPr="00431AF2" w:rsidRDefault="00E3497E" w:rsidP="00AC5987">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E3497E" w:rsidRPr="00431AF2" w:rsidRDefault="00E3497E" w:rsidP="00AC5987">
            <w:pPr>
              <w:spacing w:line="320" w:lineRule="exact"/>
              <w:rPr>
                <w:rFonts w:asciiTheme="minorEastAsia" w:eastAsiaTheme="minorEastAsia" w:hAnsiTheme="minorEastAsia"/>
              </w:rPr>
            </w:pPr>
            <w:r>
              <w:rPr>
                <w:rFonts w:asciiTheme="minorEastAsia" w:eastAsiaTheme="minorEastAsia" w:hAnsiTheme="minorEastAsia" w:hint="eastAsia"/>
              </w:rPr>
              <w:t>其它</w:t>
            </w:r>
            <w:r w:rsidRPr="00431AF2">
              <w:rPr>
                <w:rFonts w:asciiTheme="minorEastAsia" w:eastAsiaTheme="minorEastAsia" w:hAnsiTheme="minorEastAsia" w:hint="eastAsia"/>
              </w:rPr>
              <w:t>资格条件</w:t>
            </w:r>
          </w:p>
        </w:tc>
        <w:tc>
          <w:tcPr>
            <w:tcW w:w="5490" w:type="dxa"/>
            <w:vAlign w:val="center"/>
          </w:tcPr>
          <w:p w:rsidR="00E3497E" w:rsidRDefault="00E3497E" w:rsidP="00AC5987">
            <w:pPr>
              <w:spacing w:line="320" w:lineRule="exact"/>
              <w:rPr>
                <w:rFonts w:asciiTheme="minorEastAsia" w:eastAsiaTheme="minorEastAsia" w:hAnsiTheme="minorEastAsia"/>
              </w:rPr>
            </w:pPr>
            <w:r>
              <w:rPr>
                <w:rFonts w:asciiTheme="minorEastAsia" w:eastAsiaTheme="minorEastAsia" w:hAnsiTheme="minorEastAsia" w:hint="eastAsia"/>
              </w:rPr>
              <w:t>1、</w:t>
            </w:r>
            <w:r w:rsidRPr="000856BE">
              <w:rPr>
                <w:rFonts w:asciiTheme="minorEastAsia" w:eastAsiaTheme="minorEastAsia" w:hAnsiTheme="minorEastAsia" w:hint="eastAsia"/>
              </w:rPr>
              <w:t>不接受联合体参与。</w:t>
            </w:r>
          </w:p>
          <w:p w:rsidR="00E3497E" w:rsidRPr="00EA308D" w:rsidRDefault="00E3497E" w:rsidP="00AC5987">
            <w:pPr>
              <w:pStyle w:val="a4"/>
            </w:pPr>
            <w:r w:rsidRPr="00EA308D">
              <w:rPr>
                <w:rFonts w:asciiTheme="minorEastAsia" w:eastAsiaTheme="minorEastAsia" w:hAnsiTheme="minorEastAsia" w:cs="Times New Roman" w:hint="eastAsia"/>
                <w:sz w:val="21"/>
                <w:szCs w:val="21"/>
              </w:rPr>
              <w:lastRenderedPageBreak/>
              <w:t>2、现场查看签字确认表</w:t>
            </w:r>
            <w:r>
              <w:rPr>
                <w:rFonts w:asciiTheme="minorEastAsia" w:eastAsiaTheme="minorEastAsia" w:hAnsiTheme="minorEastAsia" w:cs="Times New Roman" w:hint="eastAsia"/>
                <w:sz w:val="21"/>
                <w:szCs w:val="21"/>
              </w:rPr>
              <w:t>响应人签字</w:t>
            </w:r>
          </w:p>
        </w:tc>
      </w:tr>
    </w:tbl>
    <w:p w:rsidR="00E3497E" w:rsidRPr="00511E18" w:rsidRDefault="00E3497E" w:rsidP="00E3497E">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（2）</w:t>
      </w:r>
      <w:r w:rsidRPr="00511E18">
        <w:rPr>
          <w:rFonts w:asciiTheme="minorEastAsia" w:eastAsiaTheme="minorEastAsia" w:hAnsiTheme="minorEastAsia" w:cs="宋体" w:hint="eastAsia"/>
          <w:kern w:val="0"/>
          <w:sz w:val="24"/>
          <w:szCs w:val="24"/>
        </w:rPr>
        <w:t>符合性审查</w:t>
      </w:r>
    </w:p>
    <w:p w:rsidR="00E3497E" w:rsidRPr="00511E18" w:rsidRDefault="00E3497E" w:rsidP="00E3497E">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108"/>
      </w:tblGrid>
      <w:tr w:rsidR="00E3497E" w:rsidRPr="00511E18" w:rsidTr="00AC5987">
        <w:trPr>
          <w:trHeight w:val="454"/>
          <w:jc w:val="center"/>
        </w:trPr>
        <w:tc>
          <w:tcPr>
            <w:tcW w:w="675" w:type="dxa"/>
            <w:vAlign w:val="center"/>
          </w:tcPr>
          <w:p w:rsidR="00E3497E" w:rsidRPr="00511E18" w:rsidRDefault="00E3497E" w:rsidP="00AC5987">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E3497E" w:rsidRPr="00511E18" w:rsidRDefault="00E3497E" w:rsidP="00AC5987">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E3497E" w:rsidRPr="00511E18" w:rsidRDefault="00E3497E" w:rsidP="00AC5987">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E3497E" w:rsidRPr="00511E18" w:rsidTr="00AC5987">
        <w:trPr>
          <w:trHeight w:val="454"/>
          <w:jc w:val="center"/>
        </w:trPr>
        <w:tc>
          <w:tcPr>
            <w:tcW w:w="675" w:type="dxa"/>
            <w:vMerge w:val="restart"/>
            <w:vAlign w:val="center"/>
          </w:tcPr>
          <w:p w:rsidR="00E3497E" w:rsidRPr="00511E18" w:rsidRDefault="00E3497E" w:rsidP="00AC5987">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E3497E" w:rsidRPr="00511E18" w:rsidRDefault="00E3497E" w:rsidP="00AC5987">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E3497E" w:rsidRPr="00511E18" w:rsidRDefault="00E3497E" w:rsidP="00AC5987">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E3497E" w:rsidRPr="00511E18" w:rsidRDefault="00E3497E" w:rsidP="00AC5987">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E3497E" w:rsidRPr="00511E18" w:rsidTr="00AC5987">
        <w:trPr>
          <w:trHeight w:val="454"/>
          <w:jc w:val="center"/>
        </w:trPr>
        <w:tc>
          <w:tcPr>
            <w:tcW w:w="675" w:type="dxa"/>
            <w:vMerge/>
            <w:vAlign w:val="center"/>
          </w:tcPr>
          <w:p w:rsidR="00E3497E" w:rsidRPr="00511E18" w:rsidRDefault="00E3497E" w:rsidP="00AC5987">
            <w:pPr>
              <w:spacing w:line="320" w:lineRule="exact"/>
              <w:jc w:val="center"/>
              <w:rPr>
                <w:rFonts w:asciiTheme="minorEastAsia" w:eastAsiaTheme="minorEastAsia" w:hAnsiTheme="minorEastAsia" w:cs="宋体"/>
                <w:kern w:val="0"/>
              </w:rPr>
            </w:pPr>
          </w:p>
        </w:tc>
        <w:tc>
          <w:tcPr>
            <w:tcW w:w="1562" w:type="dxa"/>
            <w:vMerge/>
            <w:vAlign w:val="center"/>
          </w:tcPr>
          <w:p w:rsidR="00E3497E" w:rsidRPr="00511E18" w:rsidRDefault="00E3497E" w:rsidP="00AC5987">
            <w:pPr>
              <w:spacing w:line="320" w:lineRule="exact"/>
              <w:rPr>
                <w:rFonts w:asciiTheme="minorEastAsia" w:eastAsiaTheme="minorEastAsia" w:hAnsiTheme="minorEastAsia" w:cs="宋体"/>
                <w:kern w:val="0"/>
              </w:rPr>
            </w:pPr>
          </w:p>
        </w:tc>
        <w:tc>
          <w:tcPr>
            <w:tcW w:w="1984" w:type="dxa"/>
            <w:vAlign w:val="center"/>
          </w:tcPr>
          <w:p w:rsidR="00E3497E" w:rsidRPr="00511E18" w:rsidRDefault="00E3497E" w:rsidP="00AC598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E3497E" w:rsidRPr="00511E18" w:rsidRDefault="00E3497E" w:rsidP="00AC598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E3497E" w:rsidRPr="00511E18" w:rsidTr="00AC5987">
        <w:trPr>
          <w:trHeight w:val="454"/>
          <w:jc w:val="center"/>
        </w:trPr>
        <w:tc>
          <w:tcPr>
            <w:tcW w:w="675" w:type="dxa"/>
            <w:vMerge/>
            <w:vAlign w:val="center"/>
          </w:tcPr>
          <w:p w:rsidR="00E3497E" w:rsidRPr="00511E18" w:rsidRDefault="00E3497E" w:rsidP="00AC5987">
            <w:pPr>
              <w:spacing w:line="320" w:lineRule="exact"/>
              <w:jc w:val="center"/>
              <w:rPr>
                <w:rFonts w:asciiTheme="minorEastAsia" w:eastAsiaTheme="minorEastAsia" w:hAnsiTheme="minorEastAsia" w:cs="宋体"/>
                <w:kern w:val="0"/>
              </w:rPr>
            </w:pPr>
          </w:p>
        </w:tc>
        <w:tc>
          <w:tcPr>
            <w:tcW w:w="1562" w:type="dxa"/>
            <w:vMerge/>
            <w:vAlign w:val="center"/>
          </w:tcPr>
          <w:p w:rsidR="00E3497E" w:rsidRPr="00511E18" w:rsidRDefault="00E3497E" w:rsidP="00AC5987">
            <w:pPr>
              <w:spacing w:line="320" w:lineRule="exact"/>
              <w:rPr>
                <w:rFonts w:asciiTheme="minorEastAsia" w:eastAsiaTheme="minorEastAsia" w:hAnsiTheme="minorEastAsia" w:cs="宋体"/>
                <w:kern w:val="0"/>
              </w:rPr>
            </w:pPr>
          </w:p>
        </w:tc>
        <w:tc>
          <w:tcPr>
            <w:tcW w:w="1984" w:type="dxa"/>
            <w:vAlign w:val="center"/>
          </w:tcPr>
          <w:p w:rsidR="00E3497E" w:rsidRPr="00511E18" w:rsidRDefault="00E3497E" w:rsidP="00AC5987">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E3497E" w:rsidRPr="00511E18" w:rsidRDefault="00E3497E" w:rsidP="00AC5987">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E3497E" w:rsidRPr="00511E18" w:rsidTr="00AC5987">
        <w:trPr>
          <w:trHeight w:val="454"/>
          <w:jc w:val="center"/>
        </w:trPr>
        <w:tc>
          <w:tcPr>
            <w:tcW w:w="675" w:type="dxa"/>
            <w:vAlign w:val="center"/>
          </w:tcPr>
          <w:p w:rsidR="00E3497E" w:rsidRPr="00511E18" w:rsidRDefault="00E3497E" w:rsidP="00AC5987">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E3497E" w:rsidRPr="00511E18" w:rsidRDefault="00E3497E" w:rsidP="00AC5987">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E3497E" w:rsidRPr="00511E18" w:rsidRDefault="00E3497E" w:rsidP="00AC598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E3497E" w:rsidRPr="00511E18" w:rsidRDefault="00E3497E" w:rsidP="00AC598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文件正、副本数量（含电子文档）符合比选</w:t>
            </w:r>
            <w:r w:rsidRPr="00511E18">
              <w:rPr>
                <w:rFonts w:asciiTheme="minorEastAsia" w:eastAsiaTheme="minorEastAsia" w:hAnsiTheme="minorEastAsia" w:cs="仿宋_GB2312" w:hint="eastAsia"/>
                <w:lang w:val="zh-CN"/>
              </w:rPr>
              <w:t>文件要求。</w:t>
            </w:r>
          </w:p>
        </w:tc>
      </w:tr>
      <w:tr w:rsidR="00E3497E" w:rsidRPr="00511E18" w:rsidTr="00AC5987">
        <w:trPr>
          <w:trHeight w:val="454"/>
          <w:jc w:val="center"/>
        </w:trPr>
        <w:tc>
          <w:tcPr>
            <w:tcW w:w="675" w:type="dxa"/>
            <w:vAlign w:val="center"/>
          </w:tcPr>
          <w:p w:rsidR="00E3497E" w:rsidRPr="00511E18" w:rsidRDefault="00E3497E" w:rsidP="00AC5987">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E3497E" w:rsidRPr="00AD4D3D" w:rsidRDefault="00A45984" w:rsidP="00AC5987">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其它</w:t>
            </w:r>
            <w:r w:rsidR="00E3497E">
              <w:rPr>
                <w:rFonts w:asciiTheme="minorEastAsia" w:eastAsiaTheme="minorEastAsia" w:hAnsiTheme="minorEastAsia" w:cs="宋体" w:hint="eastAsia"/>
                <w:kern w:val="0"/>
              </w:rPr>
              <w:t>部分</w:t>
            </w:r>
          </w:p>
        </w:tc>
        <w:tc>
          <w:tcPr>
            <w:tcW w:w="1984" w:type="dxa"/>
            <w:vAlign w:val="center"/>
          </w:tcPr>
          <w:p w:rsidR="00E3497E" w:rsidRDefault="00E3497E" w:rsidP="00AC598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3497E" w:rsidRDefault="00E3497E" w:rsidP="00AC5987">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Pr="00A465D5">
              <w:rPr>
                <w:rFonts w:asciiTheme="minorEastAsia" w:eastAsiaTheme="minorEastAsia" w:hAnsiTheme="minorEastAsia" w:cs="仿宋_GB2312" w:hint="eastAsia"/>
              </w:rPr>
              <w:t>（※）标注</w:t>
            </w:r>
            <w:r>
              <w:rPr>
                <w:rFonts w:asciiTheme="minorEastAsia" w:eastAsiaTheme="minorEastAsia" w:hAnsiTheme="minorEastAsia" w:cs="仿宋_GB2312" w:hint="eastAsia"/>
              </w:rPr>
              <w:t>的</w:t>
            </w:r>
            <w:r w:rsidRPr="00A465D5">
              <w:rPr>
                <w:rFonts w:asciiTheme="minorEastAsia" w:eastAsiaTheme="minorEastAsia" w:hAnsiTheme="minorEastAsia" w:cs="仿宋_GB2312" w:hint="eastAsia"/>
              </w:rPr>
              <w:t>部分</w:t>
            </w:r>
          </w:p>
        </w:tc>
      </w:tr>
    </w:tbl>
    <w:p w:rsidR="008D31A1" w:rsidRDefault="00E3497E" w:rsidP="008D31A1">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8D31A1" w:rsidRPr="008D31A1" w:rsidRDefault="008D31A1" w:rsidP="008D31A1">
      <w:pPr>
        <w:spacing w:line="420" w:lineRule="exact"/>
        <w:ind w:firstLineChars="200" w:firstLine="480"/>
        <w:rPr>
          <w:rFonts w:ascii="宋体" w:hAnsi="宋体" w:cs="宋体"/>
          <w:sz w:val="24"/>
          <w:szCs w:val="24"/>
        </w:rPr>
      </w:pPr>
      <w:r w:rsidRPr="008D31A1">
        <w:rPr>
          <w:rFonts w:ascii="宋体" w:hAnsi="宋体" w:cs="宋体" w:hint="eastAsia"/>
          <w:sz w:val="24"/>
          <w:szCs w:val="24"/>
        </w:rPr>
        <w:t>3</w:t>
      </w:r>
      <w:r>
        <w:rPr>
          <w:rFonts w:ascii="宋体" w:hAnsi="宋体" w:cs="宋体" w:hint="eastAsia"/>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6749"/>
      </w:tblGrid>
      <w:tr w:rsidR="008D31A1" w:rsidRPr="008D31A1" w:rsidTr="00AC5987">
        <w:trPr>
          <w:trHeight w:val="487"/>
          <w:jc w:val="center"/>
        </w:trPr>
        <w:tc>
          <w:tcPr>
            <w:tcW w:w="2378" w:type="dxa"/>
            <w:vAlign w:val="center"/>
          </w:tcPr>
          <w:p w:rsidR="008D31A1" w:rsidRPr="008D31A1" w:rsidRDefault="008D31A1" w:rsidP="008D31A1">
            <w:pPr>
              <w:spacing w:line="360" w:lineRule="exact"/>
              <w:jc w:val="center"/>
              <w:rPr>
                <w:rFonts w:asciiTheme="minorEastAsia" w:eastAsiaTheme="minorEastAsia" w:hAnsiTheme="minorEastAsia"/>
              </w:rPr>
            </w:pPr>
            <w:r w:rsidRPr="008D31A1">
              <w:rPr>
                <w:rFonts w:asciiTheme="minorEastAsia" w:eastAsiaTheme="minorEastAsia" w:hAnsiTheme="minorEastAsia" w:hint="eastAsia"/>
              </w:rPr>
              <w:t>评审因素</w:t>
            </w:r>
          </w:p>
        </w:tc>
        <w:tc>
          <w:tcPr>
            <w:tcW w:w="6749" w:type="dxa"/>
            <w:vAlign w:val="center"/>
          </w:tcPr>
          <w:p w:rsidR="008D31A1" w:rsidRPr="008D31A1" w:rsidRDefault="008D31A1" w:rsidP="008D31A1">
            <w:pPr>
              <w:spacing w:line="360" w:lineRule="exact"/>
              <w:jc w:val="center"/>
              <w:rPr>
                <w:rFonts w:asciiTheme="minorEastAsia" w:eastAsiaTheme="minorEastAsia" w:hAnsiTheme="minorEastAsia"/>
              </w:rPr>
            </w:pPr>
            <w:r w:rsidRPr="008D31A1">
              <w:rPr>
                <w:rFonts w:asciiTheme="minorEastAsia" w:eastAsiaTheme="minorEastAsia" w:hAnsiTheme="minorEastAsia" w:hint="eastAsia"/>
              </w:rPr>
              <w:t>评审标准</w:t>
            </w:r>
          </w:p>
        </w:tc>
      </w:tr>
      <w:tr w:rsidR="008D31A1" w:rsidRPr="008D31A1" w:rsidTr="00AC5987">
        <w:trPr>
          <w:trHeight w:val="20"/>
          <w:jc w:val="center"/>
        </w:trPr>
        <w:tc>
          <w:tcPr>
            <w:tcW w:w="2378"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 xml:space="preserve">分值构成 </w:t>
            </w:r>
            <w:r w:rsidRPr="008D31A1">
              <w:rPr>
                <w:rFonts w:asciiTheme="minorEastAsia" w:eastAsiaTheme="minorEastAsia" w:hAnsiTheme="minorEastAsia"/>
              </w:rPr>
              <w:t>(</w:t>
            </w:r>
            <w:r w:rsidRPr="008D31A1">
              <w:rPr>
                <w:rFonts w:asciiTheme="minorEastAsia" w:eastAsiaTheme="minorEastAsia" w:hAnsiTheme="minorEastAsia" w:hint="eastAsia"/>
              </w:rPr>
              <w:t>总分</w:t>
            </w:r>
            <w:r w:rsidRPr="008D31A1">
              <w:rPr>
                <w:rFonts w:asciiTheme="minorEastAsia" w:eastAsiaTheme="minorEastAsia" w:hAnsiTheme="minorEastAsia"/>
              </w:rPr>
              <w:t>1OO</w:t>
            </w:r>
            <w:r w:rsidRPr="008D31A1">
              <w:rPr>
                <w:rFonts w:asciiTheme="minorEastAsia" w:eastAsiaTheme="minorEastAsia" w:hAnsiTheme="minorEastAsia" w:hint="eastAsia"/>
              </w:rPr>
              <w:t>分</w:t>
            </w:r>
            <w:r w:rsidRPr="008D31A1">
              <w:rPr>
                <w:rFonts w:asciiTheme="minorEastAsia" w:eastAsiaTheme="minorEastAsia" w:hAnsiTheme="minorEastAsia"/>
              </w:rPr>
              <w:t>)</w:t>
            </w:r>
          </w:p>
        </w:tc>
        <w:tc>
          <w:tcPr>
            <w:tcW w:w="6749"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比选总报价得分</w:t>
            </w:r>
            <w:r w:rsidRPr="008D31A1">
              <w:rPr>
                <w:rFonts w:asciiTheme="minorEastAsia" w:eastAsiaTheme="minorEastAsia" w:hAnsiTheme="minorEastAsia" w:hint="eastAsia"/>
                <w:u w:val="single"/>
              </w:rPr>
              <w:t xml:space="preserve">　</w:t>
            </w:r>
            <w:r w:rsidR="00286EB6">
              <w:rPr>
                <w:rFonts w:asciiTheme="minorEastAsia" w:eastAsiaTheme="minorEastAsia" w:hAnsiTheme="minorEastAsia" w:hint="eastAsia"/>
                <w:u w:val="single"/>
              </w:rPr>
              <w:t>35</w:t>
            </w:r>
            <w:r w:rsidRPr="008D31A1">
              <w:rPr>
                <w:rFonts w:asciiTheme="minorEastAsia" w:eastAsiaTheme="minorEastAsia" w:hAnsiTheme="minorEastAsia" w:hint="eastAsia"/>
                <w:u w:val="single"/>
              </w:rPr>
              <w:t xml:space="preserve">　</w:t>
            </w:r>
            <w:r w:rsidRPr="008D31A1">
              <w:rPr>
                <w:rFonts w:asciiTheme="minorEastAsia" w:eastAsiaTheme="minorEastAsia" w:hAnsiTheme="minorEastAsia" w:hint="eastAsia"/>
              </w:rPr>
              <w:t>分；</w:t>
            </w:r>
          </w:p>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技术部分得分</w:t>
            </w:r>
            <w:r w:rsidRPr="008D31A1">
              <w:rPr>
                <w:rFonts w:asciiTheme="minorEastAsia" w:eastAsiaTheme="minorEastAsia" w:hAnsiTheme="minorEastAsia" w:hint="eastAsia"/>
                <w:u w:val="single"/>
              </w:rPr>
              <w:t xml:space="preserve">   50 </w:t>
            </w:r>
            <w:r w:rsidRPr="008D31A1">
              <w:rPr>
                <w:rFonts w:asciiTheme="minorEastAsia" w:eastAsiaTheme="minorEastAsia" w:hAnsiTheme="minorEastAsia"/>
                <w:u w:val="single"/>
              </w:rPr>
              <w:t xml:space="preserve">  </w:t>
            </w:r>
            <w:r w:rsidRPr="008D31A1">
              <w:rPr>
                <w:rFonts w:asciiTheme="minorEastAsia" w:eastAsiaTheme="minorEastAsia" w:hAnsiTheme="minorEastAsia" w:hint="eastAsia"/>
              </w:rPr>
              <w:t>分；</w:t>
            </w:r>
          </w:p>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商务部分得分</w:t>
            </w:r>
            <w:r w:rsidR="00A85C46">
              <w:rPr>
                <w:rFonts w:asciiTheme="minorEastAsia" w:eastAsiaTheme="minorEastAsia" w:hAnsiTheme="minorEastAsia" w:hint="eastAsia"/>
                <w:u w:val="single"/>
              </w:rPr>
              <w:t xml:space="preserve">  15</w:t>
            </w:r>
            <w:r w:rsidRPr="008D31A1">
              <w:rPr>
                <w:rFonts w:asciiTheme="minorEastAsia" w:eastAsiaTheme="minorEastAsia" w:hAnsiTheme="minorEastAsia" w:hint="eastAsia"/>
                <w:u w:val="single"/>
              </w:rPr>
              <w:t xml:space="preserve">  </w:t>
            </w:r>
            <w:r w:rsidRPr="008D31A1">
              <w:rPr>
                <w:rFonts w:asciiTheme="minorEastAsia" w:eastAsiaTheme="minorEastAsia" w:hAnsiTheme="minorEastAsia" w:hint="eastAsia"/>
              </w:rPr>
              <w:t>分。</w:t>
            </w:r>
          </w:p>
        </w:tc>
      </w:tr>
      <w:tr w:rsidR="008D31A1" w:rsidRPr="008D31A1" w:rsidTr="00AC5987">
        <w:trPr>
          <w:trHeight w:val="20"/>
          <w:jc w:val="center"/>
        </w:trPr>
        <w:tc>
          <w:tcPr>
            <w:tcW w:w="2378"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评审基准价计算方法</w:t>
            </w:r>
          </w:p>
        </w:tc>
        <w:tc>
          <w:tcPr>
            <w:tcW w:w="6749"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rPr>
              <w:t>有效的比选报价中的</w:t>
            </w:r>
            <w:r w:rsidRPr="008D31A1">
              <w:rPr>
                <w:rFonts w:asciiTheme="minorEastAsia" w:eastAsiaTheme="minorEastAsia" w:hAnsiTheme="minorEastAsia" w:hint="eastAsia"/>
              </w:rPr>
              <w:t>总价</w:t>
            </w:r>
            <w:r w:rsidRPr="008D31A1">
              <w:rPr>
                <w:rFonts w:asciiTheme="minorEastAsia" w:eastAsiaTheme="minorEastAsia" w:hAnsiTheme="minorEastAsia"/>
              </w:rPr>
              <w:t>最低价为评</w:t>
            </w:r>
            <w:r w:rsidRPr="008D31A1">
              <w:rPr>
                <w:rFonts w:asciiTheme="minorEastAsia" w:eastAsiaTheme="minorEastAsia" w:hAnsiTheme="minorEastAsia" w:hint="eastAsia"/>
              </w:rPr>
              <w:t>审</w:t>
            </w:r>
            <w:r w:rsidRPr="008D31A1">
              <w:rPr>
                <w:rFonts w:asciiTheme="minorEastAsia" w:eastAsiaTheme="minorEastAsia" w:hAnsiTheme="minorEastAsia"/>
              </w:rPr>
              <w:t>基准价</w:t>
            </w:r>
            <w:r w:rsidRPr="008D31A1">
              <w:rPr>
                <w:rFonts w:asciiTheme="minorEastAsia" w:eastAsiaTheme="minorEastAsia" w:hAnsiTheme="minorEastAsia" w:hint="eastAsia"/>
              </w:rPr>
              <w:br/>
              <w:t>以上计算取小数点后两位，小数点后第三位四舍五入。</w:t>
            </w:r>
          </w:p>
        </w:tc>
      </w:tr>
      <w:tr w:rsidR="008D31A1" w:rsidRPr="008D31A1" w:rsidTr="00AC5987">
        <w:trPr>
          <w:trHeight w:val="20"/>
          <w:jc w:val="center"/>
        </w:trPr>
        <w:tc>
          <w:tcPr>
            <w:tcW w:w="2378"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比选报价得分（</w:t>
            </w:r>
            <w:r w:rsidR="00286EB6">
              <w:rPr>
                <w:rFonts w:asciiTheme="minorEastAsia" w:eastAsiaTheme="minorEastAsia" w:hAnsiTheme="minorEastAsia" w:hint="eastAsia"/>
              </w:rPr>
              <w:t>35</w:t>
            </w:r>
            <w:r w:rsidRPr="008D31A1">
              <w:rPr>
                <w:rFonts w:asciiTheme="minorEastAsia" w:eastAsiaTheme="minorEastAsia" w:hAnsiTheme="minorEastAsia" w:hint="eastAsia"/>
              </w:rPr>
              <w:t>分）</w:t>
            </w:r>
          </w:p>
        </w:tc>
        <w:tc>
          <w:tcPr>
            <w:tcW w:w="6749"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rPr>
              <w:t>比选报价得分＝（评</w:t>
            </w:r>
            <w:r w:rsidRPr="008D31A1">
              <w:rPr>
                <w:rFonts w:asciiTheme="minorEastAsia" w:eastAsiaTheme="minorEastAsia" w:hAnsiTheme="minorEastAsia" w:hint="eastAsia"/>
              </w:rPr>
              <w:t>审</w:t>
            </w:r>
            <w:r w:rsidRPr="008D31A1">
              <w:rPr>
                <w:rFonts w:asciiTheme="minorEastAsia" w:eastAsiaTheme="minorEastAsia" w:hAnsiTheme="minorEastAsia"/>
              </w:rPr>
              <w:t>基准价/比选报价</w:t>
            </w:r>
            <w:r w:rsidRPr="008D31A1">
              <w:rPr>
                <w:rFonts w:asciiTheme="minorEastAsia" w:eastAsiaTheme="minorEastAsia" w:hAnsiTheme="minorEastAsia" w:hint="eastAsia"/>
              </w:rPr>
              <w:t>总价</w:t>
            </w:r>
            <w:r w:rsidRPr="008D31A1">
              <w:rPr>
                <w:rFonts w:asciiTheme="minorEastAsia" w:eastAsiaTheme="minorEastAsia" w:hAnsiTheme="minorEastAsia"/>
              </w:rPr>
              <w:t>）×价格权重×100。</w:t>
            </w:r>
            <w:r w:rsidRPr="008D31A1">
              <w:rPr>
                <w:rFonts w:asciiTheme="minorEastAsia" w:eastAsiaTheme="minorEastAsia" w:hAnsiTheme="minorEastAsia" w:hint="eastAsia"/>
              </w:rPr>
              <w:t>以上计算取小数点后两位，小数点后第三位四舍五入。</w:t>
            </w:r>
          </w:p>
        </w:tc>
      </w:tr>
      <w:tr w:rsidR="008D31A1" w:rsidRPr="008D31A1" w:rsidTr="00FA1392">
        <w:trPr>
          <w:trHeight w:val="983"/>
          <w:jc w:val="center"/>
        </w:trPr>
        <w:tc>
          <w:tcPr>
            <w:tcW w:w="2378"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技术部分得分（50分）</w:t>
            </w:r>
          </w:p>
        </w:tc>
        <w:tc>
          <w:tcPr>
            <w:tcW w:w="6749" w:type="dxa"/>
            <w:vAlign w:val="center"/>
          </w:tcPr>
          <w:p w:rsid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bCs/>
              </w:rPr>
              <w:t>1、</w:t>
            </w:r>
            <w:r>
              <w:rPr>
                <w:rFonts w:asciiTheme="minorEastAsia" w:eastAsiaTheme="minorEastAsia" w:hAnsiTheme="minorEastAsia" w:hint="eastAsia"/>
                <w:bCs/>
              </w:rPr>
              <w:t>概念方案</w:t>
            </w:r>
            <w:r w:rsidRPr="008D31A1">
              <w:rPr>
                <w:rFonts w:asciiTheme="minorEastAsia" w:eastAsiaTheme="minorEastAsia" w:hAnsiTheme="minorEastAsia" w:hint="eastAsia"/>
                <w:bCs/>
              </w:rPr>
              <w:t>（30分）。</w:t>
            </w:r>
            <w:r>
              <w:rPr>
                <w:rFonts w:asciiTheme="minorEastAsia" w:eastAsiaTheme="minorEastAsia" w:hAnsiTheme="minorEastAsia" w:hint="eastAsia"/>
                <w:bCs/>
              </w:rPr>
              <w:t>概念方案包括但不限于</w:t>
            </w:r>
            <w:r>
              <w:rPr>
                <w:rFonts w:asciiTheme="minorEastAsia" w:eastAsiaTheme="minorEastAsia" w:hAnsiTheme="minorEastAsia" w:hint="eastAsia"/>
              </w:rPr>
              <w:t>总平面布置图、鸟瞰图，主要建筑物、构筑物</w:t>
            </w:r>
            <w:r w:rsidRPr="008D31A1">
              <w:rPr>
                <w:rFonts w:asciiTheme="minorEastAsia" w:eastAsiaTheme="minorEastAsia" w:hAnsiTheme="minorEastAsia" w:hint="eastAsia"/>
              </w:rPr>
              <w:t>结构合理、经济，造型</w:t>
            </w:r>
            <w:r>
              <w:rPr>
                <w:rFonts w:asciiTheme="minorEastAsia" w:eastAsiaTheme="minorEastAsia" w:hAnsiTheme="minorEastAsia" w:hint="eastAsia"/>
              </w:rPr>
              <w:t>具有现代意识，美观大方，与周围环境协调，满足医院医疗、办公等方面的内容</w:t>
            </w:r>
            <w:r w:rsidRPr="008D31A1">
              <w:rPr>
                <w:rFonts w:asciiTheme="minorEastAsia" w:eastAsiaTheme="minorEastAsia" w:hAnsiTheme="minorEastAsia" w:hint="eastAsia"/>
              </w:rPr>
              <w:t>。</w:t>
            </w:r>
          </w:p>
          <w:p w:rsidR="008D31A1" w:rsidRDefault="008D31A1" w:rsidP="008D31A1">
            <w:pPr>
              <w:spacing w:line="360" w:lineRule="exact"/>
              <w:rPr>
                <w:rFonts w:asciiTheme="minorEastAsia" w:eastAsiaTheme="minorEastAsia" w:hAnsiTheme="minorEastAsia"/>
              </w:rPr>
            </w:pPr>
            <w:r>
              <w:rPr>
                <w:rFonts w:asciiTheme="minorEastAsia" w:eastAsiaTheme="minorEastAsia" w:hAnsiTheme="minorEastAsia" w:hint="eastAsia"/>
              </w:rPr>
              <w:t>评审小组依据响应人提供的概念方案进行综合评分。</w:t>
            </w:r>
          </w:p>
          <w:p w:rsid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t>概念方案</w:t>
            </w:r>
            <w:r>
              <w:rPr>
                <w:rFonts w:asciiTheme="minorEastAsia" w:eastAsiaTheme="minorEastAsia" w:hAnsiTheme="minorEastAsia" w:hint="eastAsia"/>
              </w:rPr>
              <w:t>按照上述要求进行编写，优于响应人要求得（21-30分）。</w:t>
            </w:r>
          </w:p>
          <w:p w:rsidR="008D31A1" w:rsidRDefault="008D31A1" w:rsidP="008D31A1">
            <w:pPr>
              <w:pStyle w:val="2"/>
              <w:spacing w:after="0" w:line="360" w:lineRule="exact"/>
              <w:ind w:leftChars="0" w:left="0" w:firstLineChars="0" w:firstLine="0"/>
              <w:rPr>
                <w:rFonts w:asciiTheme="minorEastAsia" w:eastAsiaTheme="minorEastAsia" w:hAnsiTheme="minorEastAsia"/>
              </w:rPr>
            </w:pPr>
            <w:r w:rsidRPr="008D31A1">
              <w:rPr>
                <w:rFonts w:asciiTheme="minorEastAsia" w:eastAsiaTheme="minorEastAsia" w:hAnsiTheme="minorEastAsia" w:hint="eastAsia"/>
              </w:rPr>
              <w:t>概念方案</w:t>
            </w:r>
            <w:r>
              <w:rPr>
                <w:rFonts w:asciiTheme="minorEastAsia" w:eastAsiaTheme="minorEastAsia" w:hAnsiTheme="minorEastAsia" w:hint="eastAsia"/>
              </w:rPr>
              <w:t>按照上述要求进行编写，满足响应人要求得（11-20分）</w:t>
            </w:r>
          </w:p>
          <w:p w:rsidR="008D31A1" w:rsidRDefault="008D31A1" w:rsidP="008D31A1">
            <w:pPr>
              <w:pStyle w:val="2"/>
              <w:spacing w:after="0" w:line="360" w:lineRule="exact"/>
              <w:ind w:leftChars="0" w:left="0" w:firstLineChars="0" w:firstLine="0"/>
              <w:rPr>
                <w:rFonts w:asciiTheme="minorEastAsia" w:eastAsiaTheme="minorEastAsia" w:hAnsiTheme="minorEastAsia"/>
              </w:rPr>
            </w:pPr>
            <w:r w:rsidRPr="008D31A1">
              <w:rPr>
                <w:rFonts w:asciiTheme="minorEastAsia" w:eastAsiaTheme="minorEastAsia" w:hAnsiTheme="minorEastAsia" w:hint="eastAsia"/>
              </w:rPr>
              <w:t>概念方案</w:t>
            </w:r>
            <w:r>
              <w:rPr>
                <w:rFonts w:asciiTheme="minorEastAsia" w:eastAsiaTheme="minorEastAsia" w:hAnsiTheme="minorEastAsia" w:hint="eastAsia"/>
              </w:rPr>
              <w:t>按照上述要求进行编写，基本满足响应人要求得（1-10分）</w:t>
            </w:r>
          </w:p>
          <w:p w:rsidR="008D31A1" w:rsidRPr="008D31A1" w:rsidRDefault="008D31A1" w:rsidP="008D31A1">
            <w:pPr>
              <w:pStyle w:val="2"/>
              <w:spacing w:after="0" w:line="360" w:lineRule="exact"/>
              <w:ind w:leftChars="0" w:left="0" w:firstLineChars="0" w:firstLine="0"/>
            </w:pPr>
            <w:r>
              <w:rPr>
                <w:rFonts w:asciiTheme="minorEastAsia" w:eastAsiaTheme="minorEastAsia" w:hAnsiTheme="minorEastAsia" w:hint="eastAsia"/>
              </w:rPr>
              <w:t>差或未提供得0分。</w:t>
            </w:r>
          </w:p>
          <w:p w:rsidR="00C81797" w:rsidRDefault="008D31A1" w:rsidP="00C81797">
            <w:pPr>
              <w:pStyle w:val="2"/>
              <w:spacing w:after="0" w:line="360" w:lineRule="exact"/>
              <w:ind w:leftChars="0" w:left="0" w:firstLineChars="0" w:firstLine="0"/>
              <w:rPr>
                <w:rFonts w:asciiTheme="minorEastAsia" w:eastAsiaTheme="minorEastAsia" w:hAnsiTheme="minorEastAsia"/>
                <w:bCs/>
              </w:rPr>
            </w:pPr>
            <w:r w:rsidRPr="008D31A1">
              <w:rPr>
                <w:rFonts w:asciiTheme="minorEastAsia" w:eastAsiaTheme="minorEastAsia" w:hAnsiTheme="minorEastAsia" w:hint="eastAsia"/>
                <w:bCs/>
              </w:rPr>
              <w:t>2、服务保证措施（10分）。</w:t>
            </w:r>
            <w:r w:rsidR="00C81797">
              <w:rPr>
                <w:rFonts w:asciiTheme="minorEastAsia" w:eastAsiaTheme="minorEastAsia" w:hAnsiTheme="minorEastAsia" w:hint="eastAsia"/>
                <w:bCs/>
              </w:rPr>
              <w:t>评审人员按照措施的合理性、可行性进行评分。</w:t>
            </w:r>
            <w:proofErr w:type="gramStart"/>
            <w:r w:rsidR="00C81797">
              <w:rPr>
                <w:rFonts w:asciiTheme="minorEastAsia" w:eastAsiaTheme="minorEastAsia" w:hAnsiTheme="minorEastAsia" w:hint="eastAsia"/>
                <w:bCs/>
              </w:rPr>
              <w:t>优得</w:t>
            </w:r>
            <w:proofErr w:type="gramEnd"/>
            <w:r w:rsidR="00C81797">
              <w:rPr>
                <w:rFonts w:asciiTheme="minorEastAsia" w:eastAsiaTheme="minorEastAsia" w:hAnsiTheme="minorEastAsia" w:hint="eastAsia"/>
                <w:bCs/>
              </w:rPr>
              <w:t>8-10分，</w:t>
            </w:r>
            <w:proofErr w:type="gramStart"/>
            <w:r w:rsidR="00C81797">
              <w:rPr>
                <w:rFonts w:asciiTheme="minorEastAsia" w:eastAsiaTheme="minorEastAsia" w:hAnsiTheme="minorEastAsia" w:hint="eastAsia"/>
                <w:bCs/>
              </w:rPr>
              <w:t>良得</w:t>
            </w:r>
            <w:proofErr w:type="gramEnd"/>
            <w:r w:rsidR="00C81797">
              <w:rPr>
                <w:rFonts w:asciiTheme="minorEastAsia" w:eastAsiaTheme="minorEastAsia" w:hAnsiTheme="minorEastAsia" w:hint="eastAsia"/>
                <w:bCs/>
              </w:rPr>
              <w:t>5-7分，一般得1-4分。差或未提供不得分。</w:t>
            </w:r>
          </w:p>
          <w:p w:rsidR="008D31A1" w:rsidRPr="008D31A1" w:rsidRDefault="008D31A1" w:rsidP="00C81797">
            <w:pPr>
              <w:pStyle w:val="2"/>
              <w:spacing w:after="0" w:line="360" w:lineRule="exact"/>
              <w:ind w:leftChars="0" w:left="0" w:firstLineChars="0" w:firstLine="0"/>
              <w:rPr>
                <w:rFonts w:asciiTheme="minorEastAsia" w:eastAsiaTheme="minorEastAsia" w:hAnsiTheme="minorEastAsia"/>
              </w:rPr>
            </w:pPr>
            <w:r w:rsidRPr="008D31A1">
              <w:rPr>
                <w:rFonts w:asciiTheme="minorEastAsia" w:eastAsiaTheme="minorEastAsia" w:hAnsiTheme="minorEastAsia" w:hint="eastAsia"/>
                <w:bCs/>
              </w:rPr>
              <w:t>3、质量及进度控制措施（10分</w:t>
            </w:r>
            <w:r w:rsidRPr="008D31A1">
              <w:rPr>
                <w:rFonts w:asciiTheme="minorEastAsia" w:eastAsiaTheme="minorEastAsia" w:hAnsiTheme="minorEastAsia"/>
                <w:bCs/>
              </w:rPr>
              <w:t>）</w:t>
            </w:r>
            <w:r w:rsidRPr="008D31A1">
              <w:rPr>
                <w:rFonts w:asciiTheme="minorEastAsia" w:eastAsiaTheme="minorEastAsia" w:hAnsiTheme="minorEastAsia" w:hint="eastAsia"/>
                <w:bCs/>
              </w:rPr>
              <w:t>。</w:t>
            </w:r>
            <w:r w:rsidR="00C81797">
              <w:rPr>
                <w:rFonts w:asciiTheme="minorEastAsia" w:eastAsiaTheme="minorEastAsia" w:hAnsiTheme="minorEastAsia" w:hint="eastAsia"/>
                <w:bCs/>
              </w:rPr>
              <w:t>评审人员按照措施的</w:t>
            </w:r>
            <w:proofErr w:type="gramStart"/>
            <w:r w:rsidRPr="008D31A1">
              <w:rPr>
                <w:rFonts w:asciiTheme="minorEastAsia" w:eastAsiaTheme="minorEastAsia" w:hAnsiTheme="minorEastAsia" w:hint="eastAsia"/>
                <w:bCs/>
              </w:rPr>
              <w:t>的</w:t>
            </w:r>
            <w:proofErr w:type="gramEnd"/>
            <w:r w:rsidRPr="008D31A1">
              <w:rPr>
                <w:rFonts w:asciiTheme="minorEastAsia" w:eastAsiaTheme="minorEastAsia" w:hAnsiTheme="minorEastAsia" w:hint="eastAsia"/>
                <w:bCs/>
              </w:rPr>
              <w:t>合理性、可行</w:t>
            </w:r>
            <w:r w:rsidRPr="008D31A1">
              <w:rPr>
                <w:rFonts w:asciiTheme="minorEastAsia" w:eastAsiaTheme="minorEastAsia" w:hAnsiTheme="minorEastAsia" w:hint="eastAsia"/>
                <w:bCs/>
              </w:rPr>
              <w:lastRenderedPageBreak/>
              <w:t>性</w:t>
            </w:r>
            <w:r w:rsidR="00C81797">
              <w:rPr>
                <w:rFonts w:asciiTheme="minorEastAsia" w:eastAsiaTheme="minorEastAsia" w:hAnsiTheme="minorEastAsia" w:hint="eastAsia"/>
                <w:bCs/>
              </w:rPr>
              <w:t>进行评分。</w:t>
            </w:r>
            <w:proofErr w:type="gramStart"/>
            <w:r w:rsidR="00C81797">
              <w:rPr>
                <w:rFonts w:asciiTheme="minorEastAsia" w:eastAsiaTheme="minorEastAsia" w:hAnsiTheme="minorEastAsia" w:hint="eastAsia"/>
                <w:bCs/>
              </w:rPr>
              <w:t>优得</w:t>
            </w:r>
            <w:proofErr w:type="gramEnd"/>
            <w:r w:rsidR="00C81797">
              <w:rPr>
                <w:rFonts w:asciiTheme="minorEastAsia" w:eastAsiaTheme="minorEastAsia" w:hAnsiTheme="minorEastAsia" w:hint="eastAsia"/>
                <w:bCs/>
              </w:rPr>
              <w:t>8-10分，</w:t>
            </w:r>
            <w:proofErr w:type="gramStart"/>
            <w:r w:rsidR="00C81797">
              <w:rPr>
                <w:rFonts w:asciiTheme="minorEastAsia" w:eastAsiaTheme="minorEastAsia" w:hAnsiTheme="minorEastAsia" w:hint="eastAsia"/>
                <w:bCs/>
              </w:rPr>
              <w:t>良得</w:t>
            </w:r>
            <w:proofErr w:type="gramEnd"/>
            <w:r w:rsidR="00C81797">
              <w:rPr>
                <w:rFonts w:asciiTheme="minorEastAsia" w:eastAsiaTheme="minorEastAsia" w:hAnsiTheme="minorEastAsia" w:hint="eastAsia"/>
                <w:bCs/>
              </w:rPr>
              <w:t>5-7分，一般得1-4分。差或未提供不得分。</w:t>
            </w:r>
          </w:p>
        </w:tc>
      </w:tr>
      <w:tr w:rsidR="008D31A1" w:rsidRPr="008D31A1" w:rsidTr="00AC5987">
        <w:trPr>
          <w:trHeight w:val="2476"/>
          <w:jc w:val="center"/>
        </w:trPr>
        <w:tc>
          <w:tcPr>
            <w:tcW w:w="2378" w:type="dxa"/>
            <w:vAlign w:val="center"/>
          </w:tcPr>
          <w:p w:rsidR="008D31A1" w:rsidRPr="008D31A1" w:rsidRDefault="008D31A1" w:rsidP="008D31A1">
            <w:pPr>
              <w:spacing w:line="360" w:lineRule="exact"/>
              <w:rPr>
                <w:rFonts w:asciiTheme="minorEastAsia" w:eastAsiaTheme="minorEastAsia" w:hAnsiTheme="minorEastAsia"/>
              </w:rPr>
            </w:pPr>
            <w:r w:rsidRPr="008D31A1">
              <w:rPr>
                <w:rFonts w:asciiTheme="minorEastAsia" w:eastAsiaTheme="minorEastAsia" w:hAnsiTheme="minorEastAsia" w:hint="eastAsia"/>
              </w:rPr>
              <w:lastRenderedPageBreak/>
              <w:t>商务部分得分（</w:t>
            </w:r>
            <w:r w:rsidR="00286EB6">
              <w:rPr>
                <w:rFonts w:asciiTheme="minorEastAsia" w:eastAsiaTheme="minorEastAsia" w:hAnsiTheme="minorEastAsia" w:hint="eastAsia"/>
              </w:rPr>
              <w:t>15</w:t>
            </w:r>
            <w:r w:rsidRPr="008D31A1">
              <w:rPr>
                <w:rFonts w:asciiTheme="minorEastAsia" w:eastAsiaTheme="minorEastAsia" w:hAnsiTheme="minorEastAsia" w:hint="eastAsia"/>
              </w:rPr>
              <w:t>分）</w:t>
            </w:r>
          </w:p>
        </w:tc>
        <w:tc>
          <w:tcPr>
            <w:tcW w:w="6749" w:type="dxa"/>
            <w:vAlign w:val="center"/>
          </w:tcPr>
          <w:p w:rsidR="008D31A1" w:rsidRPr="008D31A1" w:rsidRDefault="008D31A1" w:rsidP="00286EB6">
            <w:pPr>
              <w:spacing w:line="360" w:lineRule="exact"/>
              <w:rPr>
                <w:rFonts w:asciiTheme="minorEastAsia" w:eastAsiaTheme="minorEastAsia" w:hAnsiTheme="minorEastAsia"/>
              </w:rPr>
            </w:pPr>
            <w:r w:rsidRPr="008D31A1">
              <w:rPr>
                <w:rFonts w:asciiTheme="minorEastAsia" w:eastAsiaTheme="minorEastAsia" w:hAnsiTheme="minorEastAsia" w:hint="eastAsia"/>
              </w:rPr>
              <w:t>1、业绩（</w:t>
            </w:r>
            <w:r w:rsidR="00286EB6">
              <w:rPr>
                <w:rFonts w:asciiTheme="minorEastAsia" w:eastAsiaTheme="minorEastAsia" w:hAnsiTheme="minorEastAsia" w:hint="eastAsia"/>
              </w:rPr>
              <w:t>9</w:t>
            </w:r>
            <w:r w:rsidRPr="008D31A1">
              <w:rPr>
                <w:rFonts w:asciiTheme="minorEastAsia" w:eastAsiaTheme="minorEastAsia" w:hAnsiTheme="minorEastAsia" w:hint="eastAsia"/>
              </w:rPr>
              <w:t>分）。</w:t>
            </w:r>
            <w:r w:rsidRPr="008D31A1">
              <w:rPr>
                <w:rFonts w:asciiTheme="minorEastAsia" w:eastAsiaTheme="minorEastAsia" w:hAnsiTheme="minorEastAsia" w:cs="宋体" w:hint="eastAsia"/>
                <w:bCs/>
              </w:rPr>
              <w:t>2017年1月1日至今（以合同签订时间为准），具有面积为30000㎡以上的装配式公共建筑项目的业绩（提供所签订合同相关内容的关键页、施工图审查合格书的复印件并加盖贵单位公章），</w:t>
            </w:r>
            <w:r w:rsidR="00286EB6">
              <w:rPr>
                <w:rFonts w:asciiTheme="minorEastAsia" w:eastAsiaTheme="minorEastAsia" w:hAnsiTheme="minorEastAsia" w:cs="宋体" w:hint="eastAsia"/>
                <w:bCs/>
              </w:rPr>
              <w:t>至少提供1个业绩（未提供</w:t>
            </w:r>
            <w:proofErr w:type="gramStart"/>
            <w:r w:rsidR="00286EB6">
              <w:rPr>
                <w:rFonts w:asciiTheme="minorEastAsia" w:eastAsiaTheme="minorEastAsia" w:hAnsiTheme="minorEastAsia" w:cs="宋体" w:hint="eastAsia"/>
                <w:bCs/>
              </w:rPr>
              <w:t>的业绩的业绩</w:t>
            </w:r>
            <w:proofErr w:type="gramEnd"/>
            <w:r w:rsidR="00286EB6">
              <w:rPr>
                <w:rFonts w:asciiTheme="minorEastAsia" w:eastAsiaTheme="minorEastAsia" w:hAnsiTheme="minorEastAsia" w:cs="宋体" w:hint="eastAsia"/>
                <w:bCs/>
              </w:rPr>
              <w:t>分得0分</w:t>
            </w:r>
            <w:r w:rsidR="00286EB6">
              <w:rPr>
                <w:rFonts w:asciiTheme="minorEastAsia" w:eastAsiaTheme="minorEastAsia" w:hAnsiTheme="minorEastAsia" w:hint="eastAsia"/>
                <w:bCs/>
              </w:rPr>
              <w:t>其响应文件有可能被按作废处理），</w:t>
            </w:r>
            <w:r w:rsidRPr="008D31A1">
              <w:rPr>
                <w:rFonts w:asciiTheme="minorEastAsia" w:eastAsiaTheme="minorEastAsia" w:hAnsiTheme="minorEastAsia" w:cs="宋体" w:hint="eastAsia"/>
                <w:bCs/>
              </w:rPr>
              <w:t>每增加1</w:t>
            </w:r>
            <w:r w:rsidR="00286EB6">
              <w:rPr>
                <w:rFonts w:asciiTheme="minorEastAsia" w:eastAsiaTheme="minorEastAsia" w:hAnsiTheme="minorEastAsia" w:cs="宋体" w:hint="eastAsia"/>
                <w:bCs/>
              </w:rPr>
              <w:t>个</w:t>
            </w:r>
            <w:r w:rsidRPr="008D31A1">
              <w:rPr>
                <w:rFonts w:asciiTheme="minorEastAsia" w:eastAsiaTheme="minorEastAsia" w:hAnsiTheme="minorEastAsia" w:cs="宋体" w:hint="eastAsia"/>
                <w:bCs/>
              </w:rPr>
              <w:t>有效业绩得3分，最高得9</w:t>
            </w:r>
            <w:r w:rsidR="00286EB6">
              <w:rPr>
                <w:rFonts w:asciiTheme="minorEastAsia" w:eastAsiaTheme="minorEastAsia" w:hAnsiTheme="minorEastAsia" w:cs="宋体" w:hint="eastAsia"/>
                <w:bCs/>
              </w:rPr>
              <w:t>分</w:t>
            </w:r>
            <w:r w:rsidRPr="008D31A1">
              <w:rPr>
                <w:rFonts w:asciiTheme="minorEastAsia" w:eastAsiaTheme="minorEastAsia" w:hAnsiTheme="minorEastAsia" w:cs="宋体" w:hint="eastAsia"/>
                <w:bCs/>
              </w:rPr>
              <w:t>。</w:t>
            </w:r>
          </w:p>
          <w:p w:rsidR="003309D7" w:rsidRDefault="003309D7" w:rsidP="00286EB6">
            <w:pPr>
              <w:spacing w:line="360" w:lineRule="exact"/>
              <w:rPr>
                <w:rFonts w:asciiTheme="minorEastAsia" w:eastAsiaTheme="minorEastAsia" w:hAnsiTheme="minorEastAsia"/>
              </w:rPr>
            </w:pPr>
            <w:r>
              <w:rPr>
                <w:rFonts w:asciiTheme="minorEastAsia" w:eastAsiaTheme="minorEastAsia" w:hAnsiTheme="minorEastAsia" w:hint="eastAsia"/>
              </w:rPr>
              <w:t>未提供业绩</w:t>
            </w:r>
          </w:p>
          <w:p w:rsidR="008D31A1" w:rsidRDefault="008D31A1" w:rsidP="00286EB6">
            <w:pPr>
              <w:spacing w:line="360" w:lineRule="exact"/>
              <w:rPr>
                <w:rFonts w:asciiTheme="minorEastAsia" w:eastAsiaTheme="minorEastAsia" w:hAnsiTheme="minorEastAsia"/>
              </w:rPr>
            </w:pPr>
            <w:r w:rsidRPr="008D31A1">
              <w:rPr>
                <w:rFonts w:asciiTheme="minorEastAsia" w:eastAsiaTheme="minorEastAsia" w:hAnsiTheme="minorEastAsia" w:hint="eastAsia"/>
              </w:rPr>
              <w:t>2、</w:t>
            </w:r>
            <w:r w:rsidRPr="008D31A1">
              <w:rPr>
                <w:rFonts w:asciiTheme="minorEastAsia" w:eastAsiaTheme="minorEastAsia" w:hAnsiTheme="minorEastAsia" w:hint="eastAsia"/>
                <w:bCs/>
              </w:rPr>
              <w:t>专业设计人员配置情况</w:t>
            </w:r>
            <w:r w:rsidRPr="008D31A1">
              <w:rPr>
                <w:rFonts w:asciiTheme="minorEastAsia" w:eastAsiaTheme="minorEastAsia" w:hAnsiTheme="minorEastAsia" w:hint="eastAsia"/>
              </w:rPr>
              <w:t>（</w:t>
            </w:r>
            <w:r w:rsidR="00286EB6">
              <w:rPr>
                <w:rFonts w:asciiTheme="minorEastAsia" w:eastAsiaTheme="minorEastAsia" w:hAnsiTheme="minorEastAsia" w:hint="eastAsia"/>
              </w:rPr>
              <w:t>6</w:t>
            </w:r>
            <w:r w:rsidRPr="008D31A1">
              <w:rPr>
                <w:rFonts w:asciiTheme="minorEastAsia" w:eastAsiaTheme="minorEastAsia" w:hAnsiTheme="minorEastAsia" w:hint="eastAsia"/>
              </w:rPr>
              <w:t>分）。</w:t>
            </w:r>
          </w:p>
          <w:p w:rsidR="00286EB6" w:rsidRPr="00286EB6" w:rsidRDefault="008D31A1" w:rsidP="00286EB6">
            <w:pPr>
              <w:spacing w:line="360" w:lineRule="exact"/>
              <w:rPr>
                <w:rFonts w:asciiTheme="minorEastAsia" w:eastAsiaTheme="minorEastAsia" w:hAnsiTheme="minorEastAsia" w:cs="宋体"/>
                <w:bCs/>
              </w:rPr>
            </w:pPr>
            <w:r w:rsidRPr="008D31A1">
              <w:rPr>
                <w:rFonts w:asciiTheme="minorEastAsia" w:eastAsiaTheme="minorEastAsia" w:hAnsiTheme="minorEastAsia" w:hint="eastAsia"/>
              </w:rPr>
              <w:t>（1</w:t>
            </w:r>
            <w:r w:rsidR="00286EB6">
              <w:rPr>
                <w:rFonts w:asciiTheme="minorEastAsia" w:eastAsiaTheme="minorEastAsia" w:hAnsiTheme="minorEastAsia" w:hint="eastAsia"/>
              </w:rPr>
              <w:t>）建筑专业</w:t>
            </w:r>
            <w:r w:rsidRPr="008D31A1">
              <w:rPr>
                <w:rFonts w:asciiTheme="minorEastAsia" w:eastAsiaTheme="minorEastAsia" w:hAnsiTheme="minorEastAsia" w:hint="eastAsia"/>
              </w:rPr>
              <w:t>负责人：</w:t>
            </w:r>
            <w:r w:rsidRPr="008D31A1">
              <w:rPr>
                <w:rFonts w:asciiTheme="minorEastAsia" w:eastAsiaTheme="minorEastAsia" w:hAnsiTheme="minorEastAsia"/>
              </w:rPr>
              <w:t>具有一级注册</w:t>
            </w:r>
            <w:r w:rsidRPr="008D31A1">
              <w:rPr>
                <w:rFonts w:asciiTheme="minorEastAsia" w:eastAsiaTheme="minorEastAsia" w:hAnsiTheme="minorEastAsia" w:hint="eastAsia"/>
              </w:rPr>
              <w:t>建筑</w:t>
            </w:r>
            <w:r w:rsidRPr="008D31A1">
              <w:rPr>
                <w:rFonts w:asciiTheme="minorEastAsia" w:eastAsiaTheme="minorEastAsia" w:hAnsiTheme="minorEastAsia"/>
              </w:rPr>
              <w:t>师资格</w:t>
            </w:r>
            <w:r w:rsidRPr="008D31A1">
              <w:rPr>
                <w:rFonts w:asciiTheme="minorEastAsia" w:eastAsiaTheme="minorEastAsia" w:hAnsiTheme="minorEastAsia" w:hint="eastAsia"/>
              </w:rPr>
              <w:t>并</w:t>
            </w:r>
            <w:r w:rsidRPr="008D31A1">
              <w:rPr>
                <w:rFonts w:asciiTheme="minorEastAsia" w:eastAsiaTheme="minorEastAsia" w:hAnsiTheme="minorEastAsia"/>
              </w:rPr>
              <w:t>具备本专业</w:t>
            </w:r>
            <w:r w:rsidRPr="008D31A1">
              <w:rPr>
                <w:rFonts w:asciiTheme="minorEastAsia" w:eastAsiaTheme="minorEastAsia" w:hAnsiTheme="minorEastAsia" w:hint="eastAsia"/>
              </w:rPr>
              <w:t>高级</w:t>
            </w:r>
            <w:r w:rsidRPr="008D31A1">
              <w:rPr>
                <w:rFonts w:asciiTheme="minorEastAsia" w:eastAsiaTheme="minorEastAsia" w:hAnsiTheme="minorEastAsia"/>
              </w:rPr>
              <w:t>工程师及以上资格</w:t>
            </w:r>
            <w:r w:rsidR="00286EB6">
              <w:rPr>
                <w:rFonts w:asciiTheme="minorEastAsia" w:eastAsiaTheme="minorEastAsia" w:hAnsiTheme="minorEastAsia" w:hint="eastAsia"/>
              </w:rPr>
              <w:t>，</w:t>
            </w:r>
            <w:r w:rsidRPr="008D31A1">
              <w:rPr>
                <w:rFonts w:asciiTheme="minorEastAsia" w:eastAsiaTheme="minorEastAsia" w:hAnsiTheme="minorEastAsia" w:hint="eastAsia"/>
              </w:rPr>
              <w:t>同时建筑专业设计人员不少于2</w:t>
            </w:r>
            <w:r w:rsidRPr="008D31A1">
              <w:rPr>
                <w:rFonts w:asciiTheme="minorEastAsia" w:eastAsiaTheme="minorEastAsia" w:hAnsiTheme="minorEastAsia"/>
              </w:rPr>
              <w:t>人，须具备本专业工程师及以上资</w:t>
            </w:r>
            <w:r w:rsidRPr="00286EB6">
              <w:rPr>
                <w:rFonts w:asciiTheme="minorEastAsia" w:eastAsiaTheme="minorEastAsia" w:hAnsiTheme="minorEastAsia" w:cs="宋体"/>
                <w:bCs/>
              </w:rPr>
              <w:t>格。</w:t>
            </w:r>
            <w:r w:rsidRPr="00286EB6">
              <w:rPr>
                <w:rFonts w:asciiTheme="minorEastAsia" w:eastAsiaTheme="minorEastAsia" w:hAnsiTheme="minorEastAsia" w:cs="宋体" w:hint="eastAsia"/>
                <w:bCs/>
              </w:rPr>
              <w:t>配备齐全得2分，否则不得分。</w:t>
            </w:r>
            <w:r w:rsidR="00286EB6" w:rsidRPr="00286EB6">
              <w:rPr>
                <w:rFonts w:asciiTheme="minorEastAsia" w:eastAsiaTheme="minorEastAsia" w:hAnsiTheme="minorEastAsia" w:cs="宋体" w:hint="eastAsia"/>
                <w:bCs/>
              </w:rPr>
              <w:t>项目负责人应具有建筑专业高级及以上职称。</w:t>
            </w:r>
          </w:p>
          <w:p w:rsidR="008D31A1" w:rsidRPr="008D31A1" w:rsidRDefault="008D31A1" w:rsidP="00286EB6">
            <w:pPr>
              <w:spacing w:line="360" w:lineRule="exact"/>
              <w:rPr>
                <w:rFonts w:asciiTheme="minorEastAsia" w:eastAsiaTheme="minorEastAsia" w:hAnsiTheme="minorEastAsia"/>
              </w:rPr>
            </w:pPr>
            <w:r w:rsidRPr="00286EB6">
              <w:rPr>
                <w:rFonts w:asciiTheme="minorEastAsia" w:eastAsiaTheme="minorEastAsia" w:hAnsiTheme="minorEastAsia" w:cs="宋体" w:hint="eastAsia"/>
                <w:bCs/>
              </w:rPr>
              <w:t>（2</w:t>
            </w:r>
            <w:r w:rsidR="00286EB6">
              <w:rPr>
                <w:rFonts w:asciiTheme="minorEastAsia" w:eastAsiaTheme="minorEastAsia" w:hAnsiTheme="minorEastAsia" w:cs="宋体" w:hint="eastAsia"/>
                <w:bCs/>
              </w:rPr>
              <w:t>）</w:t>
            </w:r>
            <w:r w:rsidRPr="00286EB6">
              <w:rPr>
                <w:rFonts w:asciiTheme="minorEastAsia" w:eastAsiaTheme="minorEastAsia" w:hAnsiTheme="minorEastAsia" w:cs="宋体" w:hint="eastAsia"/>
                <w:bCs/>
              </w:rPr>
              <w:t>结构专业负责人：</w:t>
            </w:r>
            <w:r w:rsidRPr="00286EB6">
              <w:rPr>
                <w:rFonts w:asciiTheme="minorEastAsia" w:eastAsiaTheme="minorEastAsia" w:hAnsiTheme="minorEastAsia" w:cs="宋体"/>
                <w:bCs/>
              </w:rPr>
              <w:t>具有注册一级注册结构师资格</w:t>
            </w:r>
            <w:r w:rsidRPr="00286EB6">
              <w:rPr>
                <w:rFonts w:asciiTheme="minorEastAsia" w:eastAsiaTheme="minorEastAsia" w:hAnsiTheme="minorEastAsia" w:cs="宋体" w:hint="eastAsia"/>
                <w:bCs/>
              </w:rPr>
              <w:t>并</w:t>
            </w:r>
            <w:r w:rsidRPr="00286EB6">
              <w:rPr>
                <w:rFonts w:asciiTheme="minorEastAsia" w:eastAsiaTheme="minorEastAsia" w:hAnsiTheme="minorEastAsia" w:cs="宋体"/>
                <w:bCs/>
              </w:rPr>
              <w:t>具备本专业</w:t>
            </w:r>
            <w:r w:rsidRPr="00286EB6">
              <w:rPr>
                <w:rFonts w:asciiTheme="minorEastAsia" w:eastAsiaTheme="minorEastAsia" w:hAnsiTheme="minorEastAsia" w:cs="宋体" w:hint="eastAsia"/>
                <w:bCs/>
              </w:rPr>
              <w:t>高级</w:t>
            </w:r>
            <w:r w:rsidRPr="00286EB6">
              <w:rPr>
                <w:rFonts w:asciiTheme="minorEastAsia" w:eastAsiaTheme="minorEastAsia" w:hAnsiTheme="minorEastAsia" w:cs="宋体"/>
                <w:bCs/>
              </w:rPr>
              <w:t>工程师及以上资格</w:t>
            </w:r>
            <w:r w:rsidR="00286EB6">
              <w:rPr>
                <w:rFonts w:asciiTheme="minorEastAsia" w:eastAsiaTheme="minorEastAsia" w:hAnsiTheme="minorEastAsia" w:cs="宋体" w:hint="eastAsia"/>
                <w:bCs/>
              </w:rPr>
              <w:t>，</w:t>
            </w:r>
            <w:r w:rsidRPr="00286EB6">
              <w:rPr>
                <w:rFonts w:asciiTheme="minorEastAsia" w:eastAsiaTheme="minorEastAsia" w:hAnsiTheme="minorEastAsia" w:cs="宋体" w:hint="eastAsia"/>
                <w:bCs/>
              </w:rPr>
              <w:t>同时结构专业设计人员不少于</w:t>
            </w:r>
            <w:r w:rsidRPr="008D31A1">
              <w:rPr>
                <w:rFonts w:asciiTheme="minorEastAsia" w:eastAsiaTheme="minorEastAsia" w:hAnsiTheme="minorEastAsia" w:hint="eastAsia"/>
              </w:rPr>
              <w:t>2</w:t>
            </w:r>
            <w:r w:rsidRPr="008D31A1">
              <w:rPr>
                <w:rFonts w:asciiTheme="minorEastAsia" w:eastAsiaTheme="minorEastAsia" w:hAnsiTheme="minorEastAsia"/>
              </w:rPr>
              <w:t>人，须具备本专业工程师及以上资格。</w:t>
            </w:r>
            <w:r w:rsidRPr="008D31A1">
              <w:rPr>
                <w:rFonts w:asciiTheme="minorEastAsia" w:eastAsiaTheme="minorEastAsia" w:hAnsiTheme="minorEastAsia" w:hint="eastAsia"/>
              </w:rPr>
              <w:t>配备齐全得2分，否则不得分。</w:t>
            </w:r>
          </w:p>
          <w:p w:rsidR="008D31A1" w:rsidRDefault="008D31A1" w:rsidP="00286EB6">
            <w:pPr>
              <w:pStyle w:val="a3"/>
              <w:spacing w:after="0" w:line="360" w:lineRule="exact"/>
              <w:ind w:leftChars="0" w:left="0"/>
              <w:rPr>
                <w:rFonts w:asciiTheme="minorEastAsia" w:eastAsiaTheme="minorEastAsia" w:hAnsiTheme="minorEastAsia"/>
              </w:rPr>
            </w:pPr>
            <w:r w:rsidRPr="008D31A1">
              <w:rPr>
                <w:rFonts w:asciiTheme="minorEastAsia" w:eastAsiaTheme="minorEastAsia" w:hAnsiTheme="minorEastAsia" w:hint="eastAsia"/>
              </w:rPr>
              <w:t>（3）项目设计人员具备有效期内的建筑专业咨询工程师（投资）登记证书且具备相关专业高级及以上职称的，得2分，否则不得分。</w:t>
            </w:r>
          </w:p>
          <w:p w:rsidR="00286EB6" w:rsidRPr="00286EB6" w:rsidRDefault="00286EB6" w:rsidP="00286EB6">
            <w:pPr>
              <w:spacing w:line="360" w:lineRule="exact"/>
              <w:rPr>
                <w:rFonts w:asciiTheme="minorEastAsia" w:eastAsiaTheme="minorEastAsia" w:hAnsiTheme="minorEastAsia" w:cs="宋体"/>
                <w:bCs/>
              </w:rPr>
            </w:pPr>
            <w:r>
              <w:rPr>
                <w:rFonts w:asciiTheme="minorEastAsia" w:eastAsiaTheme="minorEastAsia" w:hAnsiTheme="minorEastAsia" w:cs="宋体" w:hint="eastAsia"/>
                <w:bCs/>
              </w:rPr>
              <w:t>以上</w:t>
            </w:r>
            <w:r w:rsidRPr="00286EB6">
              <w:rPr>
                <w:rFonts w:asciiTheme="minorEastAsia" w:eastAsiaTheme="minorEastAsia" w:hAnsiTheme="minorEastAsia" w:cs="宋体" w:hint="eastAsia"/>
                <w:bCs/>
              </w:rPr>
              <w:t>人员需提供：身份证、学历证、职称证、注册证、近12个月社保缴纳证明等相关证明资料。</w:t>
            </w:r>
          </w:p>
        </w:tc>
      </w:tr>
    </w:tbl>
    <w:p w:rsidR="000E5778" w:rsidRDefault="00E040BE" w:rsidP="00705CF1">
      <w:pPr>
        <w:spacing w:line="420" w:lineRule="exact"/>
        <w:ind w:firstLineChars="200" w:firstLine="482"/>
        <w:rPr>
          <w:rFonts w:ascii="宋体" w:cs="宋体"/>
          <w:bCs/>
          <w:sz w:val="24"/>
          <w:szCs w:val="24"/>
        </w:rPr>
      </w:pPr>
      <w:r>
        <w:rPr>
          <w:rFonts w:ascii="宋体" w:hAnsi="宋体" w:cs="宋体" w:hint="eastAsia"/>
          <w:b/>
          <w:bCs/>
          <w:sz w:val="24"/>
          <w:szCs w:val="24"/>
        </w:rPr>
        <w:t>三</w:t>
      </w:r>
      <w:r w:rsidR="000E5778">
        <w:rPr>
          <w:rFonts w:ascii="宋体" w:hAnsi="宋体" w:cs="宋体" w:hint="eastAsia"/>
          <w:b/>
          <w:bCs/>
          <w:sz w:val="24"/>
          <w:szCs w:val="24"/>
        </w:rPr>
        <w:t>、报价及结算币种</w:t>
      </w:r>
      <w:r w:rsidR="000E5778">
        <w:rPr>
          <w:rFonts w:ascii="宋体" w:hAnsi="宋体" w:cs="宋体" w:hint="eastAsia"/>
          <w:bCs/>
          <w:sz w:val="24"/>
          <w:szCs w:val="24"/>
        </w:rPr>
        <w:t>：人民币。</w:t>
      </w:r>
    </w:p>
    <w:p w:rsidR="000E5778" w:rsidRDefault="00E040BE" w:rsidP="005A10B4">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0E5778">
        <w:rPr>
          <w:rFonts w:ascii="宋体" w:hAnsi="宋体" w:cs="宋体" w:hint="eastAsia"/>
          <w:b/>
          <w:bCs/>
          <w:sz w:val="24"/>
          <w:szCs w:val="24"/>
        </w:rPr>
        <w:t>、响应人不足的情形</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（一）重新组织比选</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经评审小组评审后否决所有响应人的。</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color w:val="000000"/>
          <w:sz w:val="24"/>
          <w:szCs w:val="24"/>
        </w:rPr>
        <w:t>3</w:t>
      </w:r>
      <w:r>
        <w:rPr>
          <w:rFonts w:asci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5778" w:rsidRDefault="000E5778" w:rsidP="005A10B4">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（二）重新组织比选后，响应人仍不足的情形</w:t>
      </w:r>
    </w:p>
    <w:p w:rsidR="000E5778" w:rsidRDefault="000E5778" w:rsidP="005A10B4">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重新组织比选后响应人仍不足3个，由评审小组商议决定是否按相关程序进行比选和评审，确定中选人或转变采购方式。</w:t>
      </w:r>
    </w:p>
    <w:p w:rsidR="000E5778" w:rsidRDefault="00E040BE" w:rsidP="005A10B4">
      <w:pPr>
        <w:spacing w:line="420" w:lineRule="exact"/>
        <w:ind w:firstLineChars="200" w:firstLine="482"/>
        <w:rPr>
          <w:rFonts w:ascii="宋体" w:cs="宋体"/>
          <w:sz w:val="24"/>
          <w:szCs w:val="24"/>
        </w:rPr>
      </w:pPr>
      <w:r>
        <w:rPr>
          <w:rFonts w:ascii="宋体" w:hAnsi="宋体" w:cs="宋体" w:hint="eastAsia"/>
          <w:b/>
          <w:bCs/>
          <w:sz w:val="24"/>
          <w:szCs w:val="24"/>
        </w:rPr>
        <w:t>五</w:t>
      </w:r>
      <w:r w:rsidR="000E5778">
        <w:rPr>
          <w:rFonts w:ascii="宋体" w:hAnsi="宋体" w:cs="宋体" w:hint="eastAsia"/>
          <w:b/>
          <w:bCs/>
          <w:sz w:val="24"/>
          <w:szCs w:val="24"/>
        </w:rPr>
        <w:t>、比选有效期</w:t>
      </w:r>
      <w:r w:rsidR="000E5778">
        <w:rPr>
          <w:rFonts w:ascii="宋体" w:hAnsi="宋体" w:cs="宋体" w:hint="eastAsia"/>
          <w:sz w:val="24"/>
          <w:szCs w:val="24"/>
        </w:rPr>
        <w:t>：</w:t>
      </w:r>
      <w:r w:rsidR="000E5778">
        <w:rPr>
          <w:rFonts w:ascii="宋体" w:hAnsi="宋体" w:cs="宋体"/>
          <w:sz w:val="24"/>
          <w:szCs w:val="24"/>
        </w:rPr>
        <w:t>30</w:t>
      </w:r>
      <w:r w:rsidR="000E5778">
        <w:rPr>
          <w:rFonts w:ascii="宋体" w:hAnsi="宋体" w:cs="宋体" w:hint="eastAsia"/>
          <w:sz w:val="24"/>
          <w:szCs w:val="24"/>
        </w:rPr>
        <w:t>日历天。（从提交响应文件截止日起计算）</w:t>
      </w:r>
    </w:p>
    <w:p w:rsidR="001E0EC3" w:rsidRPr="001E0EC3" w:rsidRDefault="00E040BE" w:rsidP="001E0EC3">
      <w:pPr>
        <w:spacing w:line="420" w:lineRule="exact"/>
        <w:ind w:firstLineChars="200" w:firstLine="482"/>
        <w:rPr>
          <w:rFonts w:ascii="宋体" w:hAnsi="宋体" w:cs="宋体"/>
          <w:bCs/>
          <w:sz w:val="24"/>
          <w:szCs w:val="24"/>
        </w:rPr>
      </w:pPr>
      <w:r w:rsidRPr="005E5881">
        <w:rPr>
          <w:rFonts w:ascii="宋体" w:hAnsi="宋体" w:cs="宋体" w:hint="eastAsia"/>
          <w:b/>
          <w:bCs/>
          <w:sz w:val="24"/>
          <w:szCs w:val="24"/>
        </w:rPr>
        <w:t>六</w:t>
      </w:r>
      <w:r w:rsidR="000E5778" w:rsidRPr="005E5881">
        <w:rPr>
          <w:rFonts w:ascii="宋体" w:hAnsi="宋体" w:cs="宋体" w:hint="eastAsia"/>
          <w:b/>
          <w:bCs/>
          <w:sz w:val="24"/>
          <w:szCs w:val="24"/>
        </w:rPr>
        <w:t>、付款方式</w:t>
      </w:r>
      <w:r w:rsidR="000E5778" w:rsidRPr="005E5881">
        <w:rPr>
          <w:rFonts w:ascii="宋体" w:hAnsi="宋体" w:cs="宋体" w:hint="eastAsia"/>
          <w:sz w:val="24"/>
          <w:szCs w:val="24"/>
        </w:rPr>
        <w:t>：</w:t>
      </w:r>
      <w:r w:rsidR="001E0EC3">
        <w:rPr>
          <w:rFonts w:ascii="宋体" w:hAnsi="宋体" w:cs="宋体" w:hint="eastAsia"/>
          <w:bCs/>
          <w:sz w:val="24"/>
          <w:szCs w:val="24"/>
        </w:rPr>
        <w:t>本</w:t>
      </w:r>
      <w:r w:rsidR="001E0EC3" w:rsidRPr="001E0EC3">
        <w:rPr>
          <w:rFonts w:ascii="宋体" w:hAnsi="宋体" w:cs="宋体" w:hint="eastAsia"/>
          <w:bCs/>
          <w:sz w:val="24"/>
          <w:szCs w:val="24"/>
        </w:rPr>
        <w:t>项目无预付款</w:t>
      </w:r>
      <w:r w:rsidR="001E0EC3">
        <w:rPr>
          <w:rFonts w:ascii="宋体" w:hAnsi="宋体" w:cs="宋体" w:hint="eastAsia"/>
          <w:bCs/>
          <w:sz w:val="24"/>
          <w:szCs w:val="24"/>
        </w:rPr>
        <w:t>，</w:t>
      </w:r>
      <w:r w:rsidR="001E0EC3" w:rsidRPr="001E0EC3">
        <w:rPr>
          <w:rFonts w:ascii="宋体" w:hAnsi="宋体" w:cs="宋体" w:hint="eastAsia"/>
          <w:bCs/>
          <w:sz w:val="24"/>
          <w:szCs w:val="24"/>
        </w:rPr>
        <w:t>按时间完成工作量按时支付。（如论证项目不可行，且新选址未采纳将不再编制可行性研究报告只支付论证费用2万元。）</w:t>
      </w:r>
    </w:p>
    <w:p w:rsidR="000E5778" w:rsidRDefault="00E040BE" w:rsidP="005A10B4">
      <w:pPr>
        <w:spacing w:line="420" w:lineRule="exact"/>
        <w:ind w:firstLineChars="200" w:firstLine="482"/>
        <w:rPr>
          <w:rFonts w:ascii="宋体" w:cs="宋体"/>
          <w:sz w:val="24"/>
          <w:szCs w:val="24"/>
        </w:rPr>
      </w:pPr>
      <w:r>
        <w:rPr>
          <w:rFonts w:ascii="宋体" w:hAnsi="宋体" w:cs="宋体" w:hint="eastAsia"/>
          <w:b/>
          <w:bCs/>
          <w:sz w:val="24"/>
          <w:szCs w:val="24"/>
        </w:rPr>
        <w:lastRenderedPageBreak/>
        <w:t>七</w:t>
      </w:r>
      <w:r w:rsidR="000E5778">
        <w:rPr>
          <w:rFonts w:ascii="宋体" w:hAnsi="宋体" w:cs="宋体" w:hint="eastAsia"/>
          <w:b/>
          <w:bCs/>
          <w:sz w:val="24"/>
          <w:szCs w:val="24"/>
        </w:rPr>
        <w:t>、响应文件的组成</w:t>
      </w:r>
      <w:r w:rsidR="000E5778">
        <w:rPr>
          <w:rFonts w:ascii="宋体" w:hAnsi="宋体" w:cs="宋体" w:hint="eastAsia"/>
          <w:sz w:val="24"/>
          <w:szCs w:val="24"/>
        </w:rPr>
        <w:t>：</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响应函；</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法定代表人授权书及法定代表人身份证明；</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营业执照副本；</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资质材料；</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其它须说明的资料(包含产品说明书等资料）。</w:t>
      </w:r>
    </w:p>
    <w:p w:rsidR="000E5778" w:rsidRDefault="000E5778" w:rsidP="005A10B4">
      <w:pPr>
        <w:spacing w:line="42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5778" w:rsidRDefault="00E040BE" w:rsidP="005A10B4">
      <w:pPr>
        <w:tabs>
          <w:tab w:val="left" w:pos="1080"/>
        </w:tabs>
        <w:spacing w:line="42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八</w:t>
      </w:r>
      <w:r w:rsidR="000E5778">
        <w:rPr>
          <w:rFonts w:ascii="宋体" w:hAnsi="宋体" w:cs="宋体" w:hint="eastAsia"/>
          <w:b/>
          <w:bCs/>
          <w:color w:val="000000"/>
          <w:sz w:val="24"/>
          <w:szCs w:val="24"/>
        </w:rPr>
        <w:t>、合同的签订</w:t>
      </w:r>
      <w:bookmarkEnd w:id="0"/>
      <w:bookmarkEnd w:id="1"/>
      <w:r w:rsidR="000E5778">
        <w:rPr>
          <w:rFonts w:ascii="宋体" w:hAnsi="宋体" w:cs="宋体" w:hint="eastAsia"/>
          <w:color w:val="000000"/>
          <w:sz w:val="24"/>
          <w:szCs w:val="24"/>
        </w:rPr>
        <w:t>：中选人应当自中选通知书签章起</w:t>
      </w:r>
      <w:r w:rsidR="000E5778">
        <w:rPr>
          <w:rFonts w:ascii="宋体" w:hAnsi="宋体" w:cs="宋体"/>
          <w:color w:val="000000"/>
          <w:sz w:val="24"/>
          <w:szCs w:val="24"/>
        </w:rPr>
        <w:t xml:space="preserve">15 </w:t>
      </w:r>
      <w:r w:rsidR="000E5778">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0E5778">
        <w:rPr>
          <w:rFonts w:ascii="宋体" w:hAnsi="宋体" w:cs="宋体" w:hint="eastAsia"/>
          <w:color w:val="000000"/>
          <w:sz w:val="24"/>
          <w:szCs w:val="24"/>
        </w:rPr>
        <w:t>人原因</w:t>
      </w:r>
      <w:proofErr w:type="gramEnd"/>
      <w:r w:rsidR="000E5778">
        <w:rPr>
          <w:rFonts w:ascii="宋体" w:hAnsi="宋体" w:cs="宋体" w:hint="eastAsia"/>
          <w:color w:val="000000"/>
          <w:sz w:val="24"/>
          <w:szCs w:val="24"/>
        </w:rPr>
        <w:t>未在规定时间内</w:t>
      </w:r>
      <w:proofErr w:type="gramStart"/>
      <w:r w:rsidR="000E5778">
        <w:rPr>
          <w:rFonts w:ascii="宋体" w:hAnsi="宋体" w:cs="宋体" w:hint="eastAsia"/>
          <w:color w:val="000000"/>
          <w:sz w:val="24"/>
          <w:szCs w:val="24"/>
        </w:rPr>
        <w:t>签定</w:t>
      </w:r>
      <w:proofErr w:type="gramEnd"/>
      <w:r w:rsidR="000E577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5778" w:rsidRDefault="00E040BE" w:rsidP="005A10B4">
      <w:pPr>
        <w:spacing w:line="420" w:lineRule="exact"/>
        <w:ind w:firstLineChars="200" w:firstLine="482"/>
        <w:rPr>
          <w:rFonts w:ascii="宋体" w:cs="宋体"/>
          <w:sz w:val="24"/>
          <w:szCs w:val="24"/>
        </w:rPr>
      </w:pPr>
      <w:r>
        <w:rPr>
          <w:rFonts w:ascii="宋体" w:hAnsi="宋体" w:cs="宋体" w:hint="eastAsia"/>
          <w:b/>
          <w:bCs/>
          <w:sz w:val="24"/>
          <w:szCs w:val="24"/>
        </w:rPr>
        <w:t>九</w:t>
      </w:r>
      <w:r w:rsidR="000E5778">
        <w:rPr>
          <w:rFonts w:ascii="宋体" w:hAnsi="宋体" w:cs="宋体" w:hint="eastAsia"/>
          <w:b/>
          <w:bCs/>
          <w:sz w:val="24"/>
          <w:szCs w:val="24"/>
        </w:rPr>
        <w:t>、费用</w:t>
      </w:r>
      <w:r w:rsidR="000E5778">
        <w:rPr>
          <w:rFonts w:ascii="宋体" w:hAnsi="宋体" w:cs="宋体" w:hint="eastAsia"/>
          <w:sz w:val="24"/>
          <w:szCs w:val="24"/>
        </w:rPr>
        <w:t>：不论比选结果如何，比选申请单位自行承担与本次比选有关的所有费用。</w:t>
      </w:r>
    </w:p>
    <w:p w:rsidR="000E5778" w:rsidRDefault="00E040BE" w:rsidP="005A10B4">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0E5778">
        <w:rPr>
          <w:rFonts w:ascii="宋体" w:hAnsi="宋体" w:cs="宋体" w:hint="eastAsia"/>
          <w:b/>
          <w:bCs/>
          <w:sz w:val="24"/>
          <w:szCs w:val="24"/>
        </w:rPr>
        <w:t>、如有未尽事宜，最终解释权在比选方。</w:t>
      </w:r>
    </w:p>
    <w:p w:rsidR="00E45FF4" w:rsidRPr="000E5778"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5A10B4">
      <w:pPr>
        <w:spacing w:line="420" w:lineRule="exact"/>
        <w:jc w:val="center"/>
        <w:rPr>
          <w:b/>
          <w:bCs/>
          <w:sz w:val="32"/>
          <w:szCs w:val="32"/>
        </w:rPr>
      </w:pPr>
    </w:p>
    <w:p w:rsidR="00E45FF4" w:rsidRDefault="00E45FF4" w:rsidP="000F636C">
      <w:pPr>
        <w:spacing w:line="400" w:lineRule="exact"/>
        <w:jc w:val="center"/>
        <w:rPr>
          <w:b/>
          <w:bCs/>
          <w:sz w:val="32"/>
          <w:szCs w:val="32"/>
        </w:rPr>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0F636C">
      <w:pPr>
        <w:pStyle w:val="2"/>
        <w:spacing w:after="0" w:line="400" w:lineRule="exact"/>
      </w:pPr>
    </w:p>
    <w:p w:rsidR="00E040BE" w:rsidRDefault="00E040BE" w:rsidP="00E040BE">
      <w:pPr>
        <w:pStyle w:val="2"/>
      </w:pPr>
    </w:p>
    <w:p w:rsidR="00E040BE" w:rsidRDefault="00E040BE" w:rsidP="00E040BE">
      <w:pPr>
        <w:pStyle w:val="2"/>
      </w:pPr>
    </w:p>
    <w:p w:rsidR="00E040BE" w:rsidRDefault="00E040BE" w:rsidP="00E040BE">
      <w:pPr>
        <w:pStyle w:val="2"/>
      </w:pPr>
    </w:p>
    <w:p w:rsidR="00E45FF4" w:rsidRDefault="00E45FF4">
      <w:pPr>
        <w:jc w:val="center"/>
        <w:rPr>
          <w:b/>
          <w:bCs/>
          <w:sz w:val="32"/>
          <w:szCs w:val="32"/>
        </w:rPr>
      </w:pPr>
    </w:p>
    <w:p w:rsidR="009E6B8A" w:rsidRDefault="009E6B8A" w:rsidP="009E6B8A">
      <w:pPr>
        <w:pStyle w:val="2"/>
      </w:pPr>
    </w:p>
    <w:p w:rsidR="009E6B8A" w:rsidRDefault="009E6B8A" w:rsidP="009E6B8A">
      <w:pPr>
        <w:pStyle w:val="2"/>
      </w:pPr>
    </w:p>
    <w:p w:rsidR="009E6B8A" w:rsidRDefault="009E6B8A" w:rsidP="009E6B8A">
      <w:pPr>
        <w:pStyle w:val="2"/>
      </w:pPr>
    </w:p>
    <w:p w:rsidR="009E6B8A" w:rsidRDefault="009E6B8A" w:rsidP="009E6B8A">
      <w:pPr>
        <w:pStyle w:val="2"/>
      </w:pPr>
    </w:p>
    <w:p w:rsidR="009E6B8A" w:rsidRDefault="009E6B8A" w:rsidP="009E6B8A">
      <w:pPr>
        <w:pStyle w:val="2"/>
      </w:pPr>
    </w:p>
    <w:p w:rsidR="009E6B8A" w:rsidRPr="009E6B8A" w:rsidRDefault="009E6B8A" w:rsidP="009E6B8A">
      <w:pPr>
        <w:pStyle w:val="2"/>
      </w:pPr>
    </w:p>
    <w:p w:rsidR="00E45FF4" w:rsidRDefault="00333B4B">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45FF4" w:rsidRDefault="00E45FF4">
      <w:pPr>
        <w:jc w:val="center"/>
        <w:rPr>
          <w:rFonts w:ascii="宋体"/>
          <w:b/>
          <w:bCs/>
          <w:sz w:val="44"/>
          <w:szCs w:val="44"/>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rPr>
          <w:sz w:val="32"/>
          <w:szCs w:val="32"/>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E45FF4">
      <w:pPr>
        <w:spacing w:line="400" w:lineRule="exact"/>
        <w:jc w:val="center"/>
        <w:rPr>
          <w:rFonts w:ascii="宋体"/>
        </w:rPr>
      </w:pPr>
    </w:p>
    <w:p w:rsidR="00E45FF4" w:rsidRDefault="00333B4B">
      <w:pPr>
        <w:spacing w:line="800" w:lineRule="exact"/>
        <w:jc w:val="center"/>
        <w:rPr>
          <w:sz w:val="32"/>
          <w:szCs w:val="32"/>
          <w:u w:val="single"/>
        </w:rPr>
      </w:pPr>
      <w:r>
        <w:rPr>
          <w:b/>
          <w:sz w:val="32"/>
          <w:szCs w:val="32"/>
          <w:u w:val="single"/>
        </w:rPr>
        <w:t xml:space="preserve">                               </w:t>
      </w:r>
      <w:r>
        <w:rPr>
          <w:rFonts w:hint="eastAsia"/>
          <w:b/>
          <w:sz w:val="32"/>
          <w:szCs w:val="32"/>
        </w:rPr>
        <w:t>项目</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45FF4" w:rsidRDefault="00333B4B">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E45FF4">
      <w:pPr>
        <w:jc w:val="left"/>
      </w:pPr>
    </w:p>
    <w:p w:rsidR="00E45FF4" w:rsidRDefault="00333B4B">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45FF4" w:rsidRDefault="00E45FF4">
      <w:pPr>
        <w:spacing w:line="480" w:lineRule="exact"/>
        <w:ind w:firstLineChars="200" w:firstLine="480"/>
        <w:jc w:val="left"/>
        <w:rPr>
          <w:rFonts w:ascii="宋体"/>
          <w:sz w:val="24"/>
          <w:szCs w:val="24"/>
        </w:rPr>
      </w:pP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一、响应函；</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二、法定代表人授权书及法定代表人身份证明；</w:t>
      </w:r>
    </w:p>
    <w:p w:rsidR="00A85C46" w:rsidRDefault="00A85C46" w:rsidP="00A85C46">
      <w:pPr>
        <w:spacing w:line="480" w:lineRule="exact"/>
        <w:ind w:firstLineChars="200" w:firstLine="480"/>
        <w:jc w:val="left"/>
        <w:rPr>
          <w:rFonts w:ascii="宋体" w:hAnsi="宋体"/>
          <w:sz w:val="24"/>
          <w:szCs w:val="24"/>
        </w:rPr>
      </w:pPr>
      <w:r>
        <w:rPr>
          <w:rFonts w:ascii="宋体" w:hAnsi="宋体" w:hint="eastAsia"/>
          <w:sz w:val="24"/>
          <w:szCs w:val="24"/>
        </w:rPr>
        <w:t>三</w:t>
      </w:r>
      <w:r w:rsidR="00333B4B">
        <w:rPr>
          <w:rFonts w:ascii="宋体" w:hAnsi="宋体" w:hint="eastAsia"/>
          <w:sz w:val="24"/>
          <w:szCs w:val="24"/>
        </w:rPr>
        <w:t>、资质材料；</w:t>
      </w:r>
    </w:p>
    <w:p w:rsidR="00A85C46" w:rsidRPr="00A85C46" w:rsidRDefault="00A85C46" w:rsidP="00A85C46">
      <w:pPr>
        <w:spacing w:line="480" w:lineRule="exact"/>
        <w:ind w:firstLineChars="200" w:firstLine="480"/>
        <w:jc w:val="left"/>
        <w:rPr>
          <w:rFonts w:ascii="宋体" w:hAnsi="宋体"/>
          <w:sz w:val="24"/>
          <w:szCs w:val="24"/>
        </w:rPr>
      </w:pPr>
      <w:r w:rsidRPr="00A85C46">
        <w:rPr>
          <w:rFonts w:ascii="宋体" w:hAnsi="宋体" w:hint="eastAsia"/>
          <w:sz w:val="24"/>
          <w:szCs w:val="24"/>
        </w:rPr>
        <w:t>四、技术材料；</w:t>
      </w:r>
    </w:p>
    <w:p w:rsidR="00A85C46" w:rsidRPr="00A85C46" w:rsidRDefault="00A85C46" w:rsidP="00A85C46">
      <w:pPr>
        <w:spacing w:line="480" w:lineRule="exact"/>
        <w:ind w:firstLineChars="200" w:firstLine="480"/>
        <w:jc w:val="left"/>
        <w:rPr>
          <w:rFonts w:ascii="宋体" w:hAnsi="宋体"/>
          <w:sz w:val="24"/>
          <w:szCs w:val="24"/>
        </w:rPr>
      </w:pPr>
      <w:r w:rsidRPr="00A85C46">
        <w:rPr>
          <w:rFonts w:ascii="宋体" w:hAnsi="宋体" w:hint="eastAsia"/>
          <w:sz w:val="24"/>
          <w:szCs w:val="24"/>
        </w:rPr>
        <w:t>五、商务材料；</w:t>
      </w:r>
    </w:p>
    <w:p w:rsidR="00E45FF4" w:rsidRPr="00A85C46" w:rsidRDefault="00333B4B">
      <w:pPr>
        <w:spacing w:line="480" w:lineRule="exact"/>
        <w:ind w:firstLineChars="200" w:firstLine="480"/>
        <w:jc w:val="left"/>
        <w:rPr>
          <w:rFonts w:ascii="宋体" w:hAnsi="宋体"/>
          <w:sz w:val="24"/>
          <w:szCs w:val="24"/>
        </w:rPr>
      </w:pPr>
      <w:r>
        <w:rPr>
          <w:rFonts w:ascii="宋体" w:hAnsi="宋体" w:hint="eastAsia"/>
          <w:sz w:val="24"/>
          <w:szCs w:val="24"/>
        </w:rPr>
        <w:t>五、其它须说明的资料。</w:t>
      </w:r>
    </w:p>
    <w:p w:rsidR="00E45FF4" w:rsidRDefault="00E45FF4">
      <w:pPr>
        <w:spacing w:line="480" w:lineRule="exact"/>
        <w:ind w:firstLineChars="200" w:firstLine="480"/>
        <w:jc w:val="left"/>
        <w:rPr>
          <w:rFonts w:ascii="宋体"/>
          <w:sz w:val="24"/>
          <w:szCs w:val="24"/>
        </w:rPr>
      </w:pPr>
    </w:p>
    <w:p w:rsidR="00E45FF4" w:rsidRDefault="00E45FF4">
      <w:pPr>
        <w:spacing w:line="480" w:lineRule="exact"/>
        <w:ind w:firstLineChars="200" w:firstLine="480"/>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pPr>
        <w:spacing w:line="400" w:lineRule="exact"/>
        <w:jc w:val="left"/>
        <w:rPr>
          <w:rFonts w:ascii="宋体"/>
        </w:rPr>
      </w:pPr>
    </w:p>
    <w:p w:rsidR="00E45FF4" w:rsidRDefault="00E45FF4" w:rsidP="002367A9">
      <w:pPr>
        <w:tabs>
          <w:tab w:val="left" w:pos="360"/>
        </w:tabs>
        <w:spacing w:afterLines="50" w:line="480" w:lineRule="exact"/>
        <w:jc w:val="left"/>
        <w:rPr>
          <w:rFonts w:ascii="宋体" w:cs="宋体"/>
          <w:b/>
          <w:bCs/>
          <w:color w:val="000000"/>
        </w:rPr>
      </w:pPr>
    </w:p>
    <w:p w:rsidR="00E45FF4" w:rsidRDefault="00E45FF4" w:rsidP="002367A9">
      <w:pPr>
        <w:tabs>
          <w:tab w:val="left" w:pos="360"/>
        </w:tabs>
        <w:spacing w:afterLines="50" w:line="480" w:lineRule="exact"/>
        <w:jc w:val="left"/>
        <w:rPr>
          <w:rFonts w:ascii="宋体" w:cs="宋体"/>
          <w:b/>
          <w:bCs/>
          <w:color w:val="000000"/>
        </w:rPr>
      </w:pPr>
    </w:p>
    <w:p w:rsidR="00E45FF4" w:rsidRDefault="00E45FF4" w:rsidP="002367A9">
      <w:pPr>
        <w:tabs>
          <w:tab w:val="left" w:pos="360"/>
        </w:tabs>
        <w:spacing w:afterLines="50" w:line="480" w:lineRule="exact"/>
        <w:jc w:val="left"/>
        <w:rPr>
          <w:rFonts w:ascii="宋体" w:cs="宋体"/>
          <w:b/>
          <w:bCs/>
          <w:color w:val="000000"/>
        </w:rPr>
      </w:pPr>
    </w:p>
    <w:p w:rsidR="00E45FF4" w:rsidRDefault="00E45FF4" w:rsidP="002367A9">
      <w:pPr>
        <w:tabs>
          <w:tab w:val="left" w:pos="360"/>
        </w:tabs>
        <w:spacing w:afterLines="50" w:line="480" w:lineRule="exact"/>
        <w:jc w:val="left"/>
        <w:rPr>
          <w:rFonts w:ascii="宋体" w:cs="宋体"/>
          <w:b/>
          <w:bCs/>
          <w:color w:val="000000"/>
        </w:rPr>
      </w:pPr>
    </w:p>
    <w:p w:rsidR="00E45FF4" w:rsidRDefault="00333B4B">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45FF4" w:rsidRDefault="00E45FF4">
      <w:pPr>
        <w:spacing w:line="460" w:lineRule="exact"/>
        <w:jc w:val="left"/>
        <w:rPr>
          <w:rFonts w:ascii="宋体"/>
          <w:sz w:val="24"/>
          <w:szCs w:val="24"/>
        </w:rPr>
      </w:pPr>
    </w:p>
    <w:p w:rsidR="00E45FF4" w:rsidRDefault="00333B4B">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采购人名称：</w:t>
      </w:r>
    </w:p>
    <w:p w:rsidR="00E45FF4" w:rsidRDefault="00333B4B">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（项目名称）比选文件的全部内容，原意以报价清单中的单项报价（含税价）完成本项目并按合同约定履行义务。</w:t>
      </w:r>
    </w:p>
    <w:p w:rsidR="00E45FF4" w:rsidRDefault="00333B4B">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）响应函；</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）法定代表人授权书及法定代表人身份证明；</w:t>
      </w:r>
    </w:p>
    <w:p w:rsidR="00E45FF4" w:rsidRDefault="00333B4B">
      <w:pPr>
        <w:spacing w:line="460" w:lineRule="exact"/>
        <w:ind w:firstLineChars="200" w:firstLine="480"/>
        <w:jc w:val="left"/>
        <w:rPr>
          <w:rFonts w:ascii="宋体" w:hAnsi="宋体"/>
          <w:sz w:val="24"/>
          <w:szCs w:val="24"/>
        </w:rPr>
      </w:pPr>
      <w:r>
        <w:rPr>
          <w:rFonts w:ascii="宋体" w:hAnsi="宋体" w:hint="eastAsia"/>
          <w:sz w:val="24"/>
          <w:szCs w:val="24"/>
        </w:rPr>
        <w:t>（</w:t>
      </w:r>
      <w:r w:rsidR="00A85C46">
        <w:rPr>
          <w:rFonts w:ascii="宋体" w:hAnsi="宋体" w:hint="eastAsia"/>
          <w:sz w:val="24"/>
          <w:szCs w:val="24"/>
        </w:rPr>
        <w:t>3</w:t>
      </w:r>
      <w:r>
        <w:rPr>
          <w:rFonts w:ascii="宋体" w:hAnsi="宋体" w:hint="eastAsia"/>
          <w:sz w:val="24"/>
          <w:szCs w:val="24"/>
        </w:rPr>
        <w:t>）资质材料；</w:t>
      </w:r>
    </w:p>
    <w:p w:rsidR="00A85C46" w:rsidRPr="00A85C46" w:rsidRDefault="00A85C46" w:rsidP="00A85C46">
      <w:pPr>
        <w:spacing w:line="460" w:lineRule="exact"/>
        <w:ind w:firstLineChars="200" w:firstLine="480"/>
        <w:jc w:val="left"/>
        <w:rPr>
          <w:rFonts w:ascii="宋体" w:hAnsi="宋体"/>
          <w:sz w:val="24"/>
          <w:szCs w:val="24"/>
        </w:rPr>
      </w:pPr>
      <w:r w:rsidRPr="00A85C46">
        <w:rPr>
          <w:rFonts w:ascii="宋体" w:hAnsi="宋体" w:hint="eastAsia"/>
          <w:sz w:val="24"/>
          <w:szCs w:val="24"/>
        </w:rPr>
        <w:t>（4）技术材料；</w:t>
      </w:r>
    </w:p>
    <w:p w:rsidR="00A85C46" w:rsidRPr="00A85C46" w:rsidRDefault="00A85C46" w:rsidP="00A85C46">
      <w:pPr>
        <w:spacing w:line="460" w:lineRule="exact"/>
        <w:ind w:firstLineChars="200" w:firstLine="480"/>
        <w:jc w:val="left"/>
        <w:rPr>
          <w:rFonts w:ascii="宋体" w:hAnsi="宋体"/>
          <w:sz w:val="24"/>
          <w:szCs w:val="24"/>
        </w:rPr>
      </w:pPr>
      <w:r w:rsidRPr="00A85C46">
        <w:rPr>
          <w:rFonts w:ascii="宋体" w:hAnsi="宋体" w:hint="eastAsia"/>
          <w:sz w:val="24"/>
          <w:szCs w:val="24"/>
        </w:rPr>
        <w:t>（5）商务材料；</w:t>
      </w:r>
    </w:p>
    <w:p w:rsidR="00E45FF4" w:rsidRPr="00A85C46" w:rsidRDefault="00333B4B">
      <w:pPr>
        <w:spacing w:line="460" w:lineRule="exact"/>
        <w:ind w:firstLineChars="200" w:firstLine="480"/>
        <w:jc w:val="left"/>
        <w:rPr>
          <w:rFonts w:ascii="宋体" w:hAnsi="宋体"/>
          <w:sz w:val="24"/>
          <w:szCs w:val="24"/>
        </w:rPr>
      </w:pPr>
      <w:r>
        <w:rPr>
          <w:rFonts w:ascii="宋体" w:hAnsi="宋体" w:hint="eastAsia"/>
          <w:sz w:val="24"/>
          <w:szCs w:val="24"/>
        </w:rPr>
        <w:t>（</w:t>
      </w:r>
      <w:r w:rsidR="00A85C46">
        <w:rPr>
          <w:rFonts w:ascii="宋体" w:hAnsi="宋体" w:hint="eastAsia"/>
          <w:sz w:val="24"/>
          <w:szCs w:val="24"/>
        </w:rPr>
        <w:t>6</w:t>
      </w:r>
      <w:r>
        <w:rPr>
          <w:rFonts w:ascii="宋体" w:hAnsi="宋体" w:hint="eastAsia"/>
          <w:sz w:val="24"/>
          <w:szCs w:val="24"/>
        </w:rPr>
        <w:t>）其它须说明的资料。</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45FF4" w:rsidRDefault="00333B4B">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45FF4" w:rsidRDefault="00333B4B">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45FF4" w:rsidRDefault="00333B4B">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45FF4" w:rsidRDefault="00333B4B">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45FF4" w:rsidRDefault="00333B4B">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45FF4" w:rsidRDefault="00333B4B">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45FF4" w:rsidRDefault="00E45FF4">
      <w:pPr>
        <w:spacing w:line="460" w:lineRule="exact"/>
        <w:ind w:firstLineChars="850" w:firstLine="2040"/>
        <w:jc w:val="left"/>
        <w:rPr>
          <w:rFonts w:ascii="宋体"/>
          <w:sz w:val="24"/>
          <w:szCs w:val="24"/>
        </w:rPr>
      </w:pP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45FF4" w:rsidRDefault="00333B4B">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45FF4" w:rsidRDefault="00333B4B">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45FF4" w:rsidRDefault="00E45FF4">
      <w:pPr>
        <w:spacing w:line="400" w:lineRule="exact"/>
        <w:jc w:val="center"/>
        <w:rPr>
          <w:rFonts w:ascii="宋体"/>
          <w:b/>
          <w:sz w:val="32"/>
          <w:szCs w:val="32"/>
        </w:rPr>
      </w:pPr>
    </w:p>
    <w:p w:rsidR="00E45FF4" w:rsidRDefault="00E45FF4">
      <w:pPr>
        <w:spacing w:line="400" w:lineRule="exact"/>
        <w:jc w:val="center"/>
        <w:rPr>
          <w:rFonts w:ascii="宋体"/>
          <w:b/>
          <w:sz w:val="32"/>
          <w:szCs w:val="32"/>
        </w:rPr>
      </w:pPr>
    </w:p>
    <w:p w:rsidR="00E45FF4" w:rsidRDefault="00333B4B">
      <w:pPr>
        <w:spacing w:line="400" w:lineRule="exact"/>
        <w:jc w:val="center"/>
        <w:rPr>
          <w:rFonts w:ascii="宋体"/>
          <w:b/>
          <w:sz w:val="32"/>
          <w:szCs w:val="32"/>
        </w:rPr>
      </w:pPr>
      <w:r>
        <w:rPr>
          <w:rFonts w:ascii="宋体" w:hAnsi="宋体" w:hint="eastAsia"/>
          <w:b/>
          <w:sz w:val="32"/>
          <w:szCs w:val="32"/>
        </w:rPr>
        <w:lastRenderedPageBreak/>
        <w:t>二、授权委托书</w:t>
      </w:r>
    </w:p>
    <w:p w:rsidR="00E45FF4" w:rsidRDefault="00333B4B">
      <w:pPr>
        <w:spacing w:line="480" w:lineRule="exact"/>
        <w:jc w:val="center"/>
        <w:rPr>
          <w:rFonts w:ascii="宋体"/>
          <w:sz w:val="24"/>
          <w:szCs w:val="24"/>
        </w:rPr>
      </w:pPr>
      <w:r>
        <w:rPr>
          <w:rFonts w:ascii="宋体" w:hAnsi="宋体" w:hint="eastAsia"/>
          <w:sz w:val="24"/>
          <w:szCs w:val="24"/>
        </w:rPr>
        <w:t>（适用于有委托代理人的情况）</w:t>
      </w:r>
    </w:p>
    <w:p w:rsidR="00E45FF4" w:rsidRDefault="00E45FF4">
      <w:pPr>
        <w:spacing w:line="480" w:lineRule="exact"/>
        <w:jc w:val="left"/>
        <w:rPr>
          <w:rFonts w:ascii="宋体"/>
          <w:sz w:val="24"/>
          <w:szCs w:val="24"/>
        </w:rPr>
      </w:pPr>
    </w:p>
    <w:p w:rsidR="00E45FF4" w:rsidRDefault="00333B4B">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45FF4" w:rsidRDefault="00333B4B">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45FF4" w:rsidRDefault="00E45FF4">
      <w:pPr>
        <w:spacing w:line="480" w:lineRule="exact"/>
        <w:ind w:firstLineChars="200" w:firstLine="480"/>
        <w:jc w:val="left"/>
        <w:rPr>
          <w:rFonts w:ascii="宋体"/>
          <w:sz w:val="24"/>
          <w:szCs w:val="24"/>
        </w:rPr>
      </w:pPr>
    </w:p>
    <w:p w:rsidR="00E45FF4" w:rsidRDefault="00333B4B">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E45FF4">
      <w:pPr>
        <w:spacing w:line="480" w:lineRule="exact"/>
        <w:jc w:val="left"/>
        <w:rPr>
          <w:rFonts w:ascii="宋体"/>
          <w:sz w:val="24"/>
          <w:szCs w:val="24"/>
        </w:rPr>
      </w:pP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45FF4" w:rsidRDefault="00333B4B">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45FF4" w:rsidRDefault="00333B4B">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45FF4" w:rsidRDefault="00E45FF4">
      <w:pPr>
        <w:spacing w:line="480" w:lineRule="exact"/>
        <w:ind w:firstLineChars="3100" w:firstLine="7440"/>
        <w:jc w:val="left"/>
        <w:rPr>
          <w:rFonts w:ascii="宋体"/>
          <w:sz w:val="24"/>
          <w:szCs w:val="24"/>
        </w:rPr>
      </w:pPr>
    </w:p>
    <w:p w:rsidR="00E45FF4" w:rsidRDefault="00333B4B">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333B4B">
      <w:pPr>
        <w:jc w:val="center"/>
        <w:rPr>
          <w:rFonts w:ascii="宋体"/>
          <w:b/>
          <w:sz w:val="32"/>
          <w:szCs w:val="32"/>
        </w:rPr>
      </w:pPr>
      <w:r>
        <w:rPr>
          <w:rFonts w:ascii="宋体" w:hAnsi="宋体" w:hint="eastAsia"/>
          <w:b/>
          <w:sz w:val="32"/>
          <w:szCs w:val="32"/>
        </w:rPr>
        <w:lastRenderedPageBreak/>
        <w:t>三、法定代表人身份证明</w:t>
      </w:r>
    </w:p>
    <w:p w:rsidR="00E45FF4" w:rsidRDefault="00E45FF4">
      <w:pPr>
        <w:spacing w:line="480" w:lineRule="exact"/>
        <w:ind w:left="765"/>
        <w:rPr>
          <w:rFonts w:ascii="宋体"/>
          <w:color w:val="000000"/>
          <w:sz w:val="24"/>
          <w:szCs w:val="24"/>
        </w:rPr>
      </w:pPr>
    </w:p>
    <w:p w:rsidR="00E45FF4" w:rsidRDefault="00333B4B">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E45FF4" w:rsidRDefault="00333B4B">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E45FF4" w:rsidRDefault="00333B4B">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E45FF4" w:rsidRDefault="00E45FF4">
      <w:pPr>
        <w:autoSpaceDE w:val="0"/>
        <w:autoSpaceDN w:val="0"/>
        <w:adjustRightInd w:val="0"/>
        <w:snapToGrid w:val="0"/>
        <w:spacing w:line="480" w:lineRule="exact"/>
        <w:jc w:val="left"/>
        <w:rPr>
          <w:rFonts w:ascii="宋体" w:cs="MingLiU"/>
          <w:color w:val="000000"/>
          <w:kern w:val="0"/>
          <w:sz w:val="24"/>
          <w:szCs w:val="24"/>
        </w:rPr>
      </w:pPr>
    </w:p>
    <w:p w:rsidR="00E45FF4" w:rsidRDefault="00333B4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E45FF4" w:rsidRDefault="00E45FF4">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45FF4">
        <w:trPr>
          <w:trHeight w:val="2340"/>
        </w:trPr>
        <w:tc>
          <w:tcPr>
            <w:tcW w:w="3960" w:type="dxa"/>
          </w:tcPr>
          <w:p w:rsidR="00E45FF4" w:rsidRDefault="00E45FF4">
            <w:pPr>
              <w:spacing w:line="520" w:lineRule="exact"/>
              <w:ind w:firstLineChars="100" w:firstLine="211"/>
              <w:rPr>
                <w:rFonts w:ascii="宋体"/>
                <w:b/>
                <w:color w:val="000000"/>
              </w:rPr>
            </w:pPr>
          </w:p>
          <w:p w:rsidR="00E45FF4" w:rsidRDefault="00333B4B">
            <w:pPr>
              <w:spacing w:line="520" w:lineRule="exact"/>
              <w:ind w:firstLineChars="100" w:firstLine="211"/>
              <w:rPr>
                <w:rFonts w:ascii="宋体"/>
                <w:b/>
                <w:color w:val="000000"/>
              </w:rPr>
            </w:pPr>
            <w:r>
              <w:rPr>
                <w:rFonts w:ascii="宋体" w:hAnsi="宋体" w:hint="eastAsia"/>
                <w:b/>
                <w:color w:val="000000"/>
              </w:rPr>
              <w:t>法定代表人身份证正面复印件</w:t>
            </w:r>
          </w:p>
          <w:p w:rsidR="00E45FF4" w:rsidRDefault="00E45FF4">
            <w:pPr>
              <w:spacing w:line="520" w:lineRule="exact"/>
              <w:rPr>
                <w:rFonts w:ascii="宋体"/>
                <w:b/>
                <w:color w:val="000000"/>
              </w:rPr>
            </w:pPr>
          </w:p>
        </w:tc>
      </w:tr>
    </w:tbl>
    <w:p w:rsidR="00E45FF4" w:rsidRDefault="00E45FF4">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45FF4">
        <w:trPr>
          <w:trHeight w:val="2340"/>
        </w:trPr>
        <w:tc>
          <w:tcPr>
            <w:tcW w:w="3960" w:type="dxa"/>
          </w:tcPr>
          <w:p w:rsidR="00E45FF4" w:rsidRDefault="00E45FF4">
            <w:pPr>
              <w:spacing w:line="520" w:lineRule="exact"/>
              <w:ind w:firstLineChars="100" w:firstLine="211"/>
              <w:rPr>
                <w:rFonts w:ascii="宋体"/>
                <w:b/>
                <w:color w:val="000000"/>
              </w:rPr>
            </w:pPr>
          </w:p>
          <w:p w:rsidR="00E45FF4" w:rsidRDefault="00333B4B">
            <w:pPr>
              <w:spacing w:line="520" w:lineRule="exact"/>
              <w:ind w:firstLineChars="100" w:firstLine="211"/>
              <w:rPr>
                <w:rFonts w:ascii="宋体"/>
                <w:b/>
                <w:color w:val="000000"/>
              </w:rPr>
            </w:pPr>
            <w:r>
              <w:rPr>
                <w:rFonts w:ascii="宋体" w:hAnsi="宋体" w:hint="eastAsia"/>
                <w:b/>
                <w:color w:val="000000"/>
              </w:rPr>
              <w:t>法定代表人身份证背面复印件</w:t>
            </w:r>
          </w:p>
          <w:p w:rsidR="00E45FF4" w:rsidRDefault="00E45FF4">
            <w:pPr>
              <w:spacing w:line="520" w:lineRule="exact"/>
              <w:rPr>
                <w:rFonts w:ascii="宋体"/>
                <w:b/>
                <w:color w:val="000000"/>
              </w:rPr>
            </w:pPr>
          </w:p>
        </w:tc>
      </w:tr>
    </w:tbl>
    <w:p w:rsidR="00E45FF4" w:rsidRDefault="00E45FF4">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 w:rsidR="00E45FF4" w:rsidRDefault="00E45FF4">
      <w:pPr>
        <w:sectPr w:rsidR="00E45FF4">
          <w:footerReference w:type="default" r:id="rId14"/>
          <w:pgSz w:w="11906" w:h="16838"/>
          <w:pgMar w:top="1276" w:right="1274" w:bottom="1135" w:left="1134" w:header="851" w:footer="992" w:gutter="0"/>
          <w:pgNumType w:start="1"/>
          <w:cols w:space="720"/>
          <w:docGrid w:type="lines" w:linePitch="312"/>
        </w:sectPr>
      </w:pPr>
    </w:p>
    <w:p w:rsidR="00962A0A" w:rsidRPr="002B64A6" w:rsidRDefault="00962A0A" w:rsidP="00962A0A">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962A0A" w:rsidRDefault="00962A0A" w:rsidP="00962A0A">
      <w:pPr>
        <w:spacing w:line="460" w:lineRule="exact"/>
        <w:jc w:val="left"/>
        <w:rPr>
          <w:rFonts w:ascii="宋体" w:hAnsi="宋体"/>
          <w:sz w:val="24"/>
          <w:szCs w:val="24"/>
          <w:u w:val="single"/>
        </w:rPr>
      </w:pPr>
    </w:p>
    <w:p w:rsidR="00962A0A" w:rsidRDefault="00962A0A" w:rsidP="00962A0A">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85C46" w:rsidRPr="00746489" w:rsidRDefault="00A85C46" w:rsidP="00A85C46">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Pr="00452B93">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未</w:t>
      </w:r>
      <w:r w:rsidRPr="00452B93">
        <w:rPr>
          <w:rFonts w:asciiTheme="minorEastAsia" w:eastAsiaTheme="minorEastAsia" w:hAnsiTheme="minorEastAsia" w:hint="eastAsia"/>
          <w:sz w:val="24"/>
          <w:szCs w:val="24"/>
        </w:rPr>
        <w:t>列入失信被执行人、重大税收违法案件当事人名单、</w:t>
      </w:r>
      <w:r>
        <w:rPr>
          <w:rFonts w:asciiTheme="minorEastAsia" w:eastAsiaTheme="minorEastAsia" w:hAnsiTheme="minorEastAsia" w:hint="eastAsia"/>
          <w:sz w:val="24"/>
          <w:szCs w:val="24"/>
        </w:rPr>
        <w:t>无</w:t>
      </w:r>
      <w:r w:rsidRPr="00452B93">
        <w:rPr>
          <w:rFonts w:asciiTheme="minorEastAsia" w:eastAsiaTheme="minorEastAsia" w:hAnsiTheme="minorEastAsia" w:hint="eastAsia"/>
          <w:sz w:val="24"/>
          <w:szCs w:val="24"/>
        </w:rPr>
        <w:t>政府采购严重违法失信行为记录</w:t>
      </w:r>
      <w:r>
        <w:rPr>
          <w:rFonts w:asciiTheme="minorEastAsia" w:eastAsiaTheme="minorEastAsia" w:hAnsiTheme="minorEastAsia" w:hint="eastAsia"/>
          <w:sz w:val="24"/>
          <w:szCs w:val="24"/>
        </w:rPr>
        <w:t>，且在</w:t>
      </w:r>
      <w:r w:rsidRPr="002902D3">
        <w:rPr>
          <w:rFonts w:asciiTheme="minorEastAsia" w:eastAsiaTheme="minorEastAsia" w:hAnsiTheme="minorEastAsia" w:hint="eastAsia"/>
          <w:sz w:val="24"/>
          <w:szCs w:val="24"/>
        </w:rPr>
        <w:t>人员、设备、资金</w:t>
      </w:r>
      <w:r>
        <w:rPr>
          <w:rFonts w:asciiTheme="minorEastAsia" w:eastAsiaTheme="minorEastAsia" w:hAnsiTheme="minorEastAsia" w:hint="eastAsia"/>
          <w:sz w:val="24"/>
          <w:szCs w:val="24"/>
        </w:rPr>
        <w:t>、技术</w:t>
      </w:r>
      <w:r w:rsidRPr="002902D3">
        <w:rPr>
          <w:rFonts w:asciiTheme="minorEastAsia" w:eastAsiaTheme="minorEastAsia" w:hAnsiTheme="minorEastAsia" w:hint="eastAsia"/>
          <w:sz w:val="24"/>
          <w:szCs w:val="24"/>
        </w:rPr>
        <w:t>等方面具有相应的能力</w:t>
      </w:r>
      <w:r>
        <w:rPr>
          <w:rFonts w:asciiTheme="minorEastAsia" w:eastAsiaTheme="minorEastAsia" w:hAnsiTheme="minorEastAsia" w:hint="eastAsia"/>
          <w:sz w:val="24"/>
          <w:szCs w:val="24"/>
        </w:rPr>
        <w:t>。</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A85C46" w:rsidRDefault="00A85C46" w:rsidP="00A85C46">
      <w:pPr>
        <w:pStyle w:val="a4"/>
        <w:spacing w:line="420" w:lineRule="exact"/>
      </w:pPr>
    </w:p>
    <w:p w:rsidR="00962A0A" w:rsidRDefault="00962A0A" w:rsidP="00962A0A">
      <w:pPr>
        <w:pStyle w:val="a4"/>
      </w:pPr>
    </w:p>
    <w:p w:rsidR="00962A0A" w:rsidRDefault="00962A0A" w:rsidP="00962A0A">
      <w:pPr>
        <w:pStyle w:val="a4"/>
      </w:pPr>
    </w:p>
    <w:p w:rsidR="00962A0A" w:rsidRDefault="00962A0A" w:rsidP="00962A0A">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962A0A" w:rsidRDefault="00962A0A" w:rsidP="00962A0A">
      <w:pPr>
        <w:autoSpaceDE w:val="0"/>
        <w:autoSpaceDN w:val="0"/>
        <w:adjustRightInd w:val="0"/>
        <w:snapToGrid w:val="0"/>
        <w:spacing w:line="480" w:lineRule="exact"/>
        <w:jc w:val="left"/>
        <w:rPr>
          <w:rFonts w:ascii="宋体" w:hAnsi="宋体" w:cs="MingLiU"/>
          <w:color w:val="000000"/>
          <w:kern w:val="0"/>
          <w:sz w:val="24"/>
          <w:szCs w:val="24"/>
        </w:rPr>
      </w:pPr>
    </w:p>
    <w:p w:rsidR="00962A0A" w:rsidRDefault="00962A0A" w:rsidP="00962A0A">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962A0A" w:rsidRDefault="00962A0A" w:rsidP="00962A0A">
      <w:pPr>
        <w:pStyle w:val="a4"/>
      </w:pPr>
    </w:p>
    <w:p w:rsidR="00962A0A" w:rsidRPr="00831177" w:rsidRDefault="00962A0A" w:rsidP="00962A0A">
      <w:pPr>
        <w:pStyle w:val="a4"/>
      </w:pPr>
    </w:p>
    <w:p w:rsidR="00962A0A" w:rsidRPr="002B64A6"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962A0A" w:rsidRDefault="00962A0A" w:rsidP="00962A0A">
      <w:pPr>
        <w:pStyle w:val="a4"/>
      </w:pPr>
    </w:p>
    <w:p w:rsidR="00A85C46" w:rsidRDefault="00A85C46" w:rsidP="00A85C46">
      <w:pPr>
        <w:spacing w:line="276" w:lineRule="auto"/>
        <w:rPr>
          <w:rFonts w:ascii="宋体"/>
          <w:b/>
          <w:bCs/>
          <w:color w:val="000000"/>
          <w:sz w:val="28"/>
          <w:szCs w:val="28"/>
        </w:rPr>
      </w:pPr>
      <w:r>
        <w:rPr>
          <w:rFonts w:ascii="宋体" w:hint="eastAsia"/>
          <w:b/>
          <w:bCs/>
          <w:color w:val="000000"/>
          <w:sz w:val="28"/>
          <w:szCs w:val="28"/>
        </w:rPr>
        <w:lastRenderedPageBreak/>
        <w:t>五</w:t>
      </w:r>
      <w:r w:rsidR="00333B4B">
        <w:rPr>
          <w:rFonts w:ascii="宋体" w:hint="eastAsia"/>
          <w:b/>
          <w:bCs/>
          <w:color w:val="000000"/>
          <w:sz w:val="28"/>
          <w:szCs w:val="28"/>
        </w:rPr>
        <w:t>、资质材料。</w:t>
      </w:r>
    </w:p>
    <w:p w:rsidR="00A85C46" w:rsidRDefault="00A85C46" w:rsidP="00A85C46">
      <w:pPr>
        <w:spacing w:line="276" w:lineRule="auto"/>
        <w:rPr>
          <w:rFonts w:ascii="宋体"/>
          <w:b/>
          <w:bCs/>
          <w:color w:val="000000"/>
          <w:sz w:val="28"/>
          <w:szCs w:val="28"/>
        </w:rPr>
      </w:pPr>
      <w:r w:rsidRPr="00A85C46">
        <w:rPr>
          <w:rFonts w:ascii="宋体" w:hint="eastAsia"/>
          <w:b/>
          <w:bCs/>
          <w:color w:val="000000"/>
          <w:sz w:val="28"/>
          <w:szCs w:val="28"/>
        </w:rPr>
        <w:t>六、技术材料。</w:t>
      </w:r>
    </w:p>
    <w:p w:rsidR="00A85C46" w:rsidRPr="00A85C46" w:rsidRDefault="00A85C46" w:rsidP="00A85C46">
      <w:pPr>
        <w:spacing w:line="276" w:lineRule="auto"/>
        <w:rPr>
          <w:rFonts w:ascii="宋体"/>
          <w:b/>
          <w:bCs/>
          <w:color w:val="000000"/>
          <w:sz w:val="28"/>
          <w:szCs w:val="28"/>
        </w:rPr>
      </w:pPr>
      <w:r w:rsidRPr="00A85C46">
        <w:rPr>
          <w:rFonts w:ascii="宋体" w:hint="eastAsia"/>
          <w:b/>
          <w:bCs/>
          <w:color w:val="000000"/>
          <w:sz w:val="28"/>
          <w:szCs w:val="28"/>
        </w:rPr>
        <w:t>七、商务材料。</w:t>
      </w:r>
    </w:p>
    <w:p w:rsidR="00E45FF4" w:rsidRDefault="00A85C46">
      <w:pPr>
        <w:spacing w:line="276" w:lineRule="auto"/>
        <w:rPr>
          <w:rFonts w:ascii="宋体"/>
          <w:b/>
          <w:bCs/>
          <w:color w:val="000000"/>
          <w:sz w:val="28"/>
          <w:szCs w:val="28"/>
        </w:rPr>
      </w:pPr>
      <w:r>
        <w:rPr>
          <w:rFonts w:ascii="宋体" w:hint="eastAsia"/>
          <w:b/>
          <w:bCs/>
          <w:color w:val="000000"/>
          <w:sz w:val="28"/>
          <w:szCs w:val="28"/>
        </w:rPr>
        <w:t>八</w:t>
      </w:r>
      <w:r w:rsidR="00333B4B">
        <w:rPr>
          <w:rFonts w:ascii="宋体" w:hint="eastAsia"/>
          <w:b/>
          <w:bCs/>
          <w:color w:val="000000"/>
          <w:sz w:val="28"/>
          <w:szCs w:val="28"/>
        </w:rPr>
        <w:t>、其它须说明的资料。</w:t>
      </w:r>
    </w:p>
    <w:p w:rsidR="00E45FF4" w:rsidRDefault="00333B4B">
      <w:pPr>
        <w:spacing w:line="276" w:lineRule="auto"/>
        <w:rPr>
          <w:rFonts w:ascii="宋体"/>
          <w:b/>
          <w:bCs/>
          <w:color w:val="000000"/>
          <w:sz w:val="28"/>
          <w:szCs w:val="28"/>
        </w:rPr>
      </w:pPr>
      <w:r>
        <w:rPr>
          <w:rFonts w:ascii="宋体" w:hint="eastAsia"/>
          <w:b/>
          <w:bCs/>
          <w:color w:val="000000"/>
          <w:sz w:val="28"/>
          <w:szCs w:val="28"/>
        </w:rPr>
        <w:t>格式由响应人自行编制</w:t>
      </w: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bookmarkStart w:id="2" w:name="_GoBack"/>
      <w:bookmarkEnd w:id="2"/>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p w:rsidR="00E45FF4" w:rsidRDefault="00E45FF4">
      <w:pPr>
        <w:spacing w:line="276" w:lineRule="auto"/>
        <w:rPr>
          <w:rFonts w:ascii="宋体"/>
          <w:b/>
          <w:bCs/>
          <w:color w:val="000000"/>
        </w:rPr>
      </w:pPr>
    </w:p>
    <w:sectPr w:rsidR="00E45FF4" w:rsidSect="00E45F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76E" w:rsidRDefault="0023276E" w:rsidP="00E45FF4">
      <w:r>
        <w:separator/>
      </w:r>
    </w:p>
  </w:endnote>
  <w:endnote w:type="continuationSeparator" w:id="0">
    <w:p w:rsidR="0023276E" w:rsidRDefault="0023276E" w:rsidP="00E45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8A" w:rsidRDefault="00D6318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DB3788">
    <w:pPr>
      <w:pStyle w:val="a7"/>
      <w:jc w:val="center"/>
    </w:pPr>
    <w:r w:rsidRPr="00DB3788">
      <w:fldChar w:fldCharType="begin"/>
    </w:r>
    <w:r w:rsidR="00333B4B">
      <w:instrText xml:space="preserve"> PAGE   \* MERGEFORMAT </w:instrText>
    </w:r>
    <w:r w:rsidRPr="00DB3788">
      <w:fldChar w:fldCharType="separate"/>
    </w:r>
    <w:r w:rsidR="00333B4B">
      <w:rPr>
        <w:lang w:val="zh-CN"/>
      </w:rPr>
      <w:t>2</w:t>
    </w:r>
    <w:r>
      <w:rPr>
        <w:lang w:val="zh-CN"/>
      </w:rPr>
      <w:fldChar w:fldCharType="end"/>
    </w:r>
  </w:p>
  <w:p w:rsidR="00E45FF4" w:rsidRDefault="00E45FF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7"/>
      <w:jc w:val="center"/>
    </w:pPr>
  </w:p>
  <w:p w:rsidR="00E45FF4" w:rsidRDefault="00E45FF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333B4B">
    <w:pPr>
      <w:pStyle w:val="a7"/>
      <w:jc w:val="center"/>
    </w:pPr>
    <w:r>
      <w:rPr>
        <w:rFonts w:cs="宋体" w:hint="eastAsia"/>
      </w:rPr>
      <w:t>第</w:t>
    </w:r>
    <w:r w:rsidR="00DB3788" w:rsidRPr="00DB3788">
      <w:fldChar w:fldCharType="begin"/>
    </w:r>
    <w:r>
      <w:instrText xml:space="preserve"> PAGE   \* MERGEFORMAT </w:instrText>
    </w:r>
    <w:r w:rsidR="00DB3788" w:rsidRPr="00DB3788">
      <w:fldChar w:fldCharType="separate"/>
    </w:r>
    <w:r w:rsidR="002367A9" w:rsidRPr="002367A9">
      <w:rPr>
        <w:noProof/>
        <w:lang w:val="zh-CN"/>
      </w:rPr>
      <w:t>2</w:t>
    </w:r>
    <w:r w:rsidR="00DB3788">
      <w:rPr>
        <w:lang w:val="zh-CN"/>
      </w:rPr>
      <w:fldChar w:fldCharType="end"/>
    </w:r>
    <w:r>
      <w:rPr>
        <w:rFonts w:cs="宋体" w:hint="eastAsia"/>
      </w:rPr>
      <w:t>页，共</w:t>
    </w:r>
    <w:r>
      <w:t>1</w:t>
    </w:r>
    <w:r w:rsidR="006973D0">
      <w:rPr>
        <w:rFonts w:hint="eastAsia"/>
      </w:rPr>
      <w:t>4</w:t>
    </w:r>
    <w:r>
      <w:rPr>
        <w:rFonts w:cs="宋体" w:hint="eastAsia"/>
      </w:rPr>
      <w:t>页</w:t>
    </w:r>
  </w:p>
  <w:p w:rsidR="00E45FF4" w:rsidRDefault="00E45F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76E" w:rsidRDefault="0023276E" w:rsidP="00E45FF4">
      <w:r>
        <w:separator/>
      </w:r>
    </w:p>
  </w:footnote>
  <w:footnote w:type="continuationSeparator" w:id="0">
    <w:p w:rsidR="0023276E" w:rsidRDefault="0023276E" w:rsidP="00E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8A" w:rsidRDefault="00D6318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F4" w:rsidRDefault="00E45FF4">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6CB8"/>
    <w:rsid w:val="0000740B"/>
    <w:rsid w:val="000106A6"/>
    <w:rsid w:val="000107F2"/>
    <w:rsid w:val="00010B7A"/>
    <w:rsid w:val="000135D1"/>
    <w:rsid w:val="00014372"/>
    <w:rsid w:val="000148BA"/>
    <w:rsid w:val="0001494A"/>
    <w:rsid w:val="00025160"/>
    <w:rsid w:val="00025A5D"/>
    <w:rsid w:val="00035DB7"/>
    <w:rsid w:val="00037A77"/>
    <w:rsid w:val="00040AF4"/>
    <w:rsid w:val="00043136"/>
    <w:rsid w:val="00050683"/>
    <w:rsid w:val="0005426A"/>
    <w:rsid w:val="00055481"/>
    <w:rsid w:val="00062894"/>
    <w:rsid w:val="000631BE"/>
    <w:rsid w:val="00063539"/>
    <w:rsid w:val="00066DDD"/>
    <w:rsid w:val="00067AE0"/>
    <w:rsid w:val="00070E43"/>
    <w:rsid w:val="00072E4D"/>
    <w:rsid w:val="00072F5B"/>
    <w:rsid w:val="000927BC"/>
    <w:rsid w:val="00093604"/>
    <w:rsid w:val="00097CB8"/>
    <w:rsid w:val="000A4CA2"/>
    <w:rsid w:val="000A680F"/>
    <w:rsid w:val="000A75BF"/>
    <w:rsid w:val="000B4D12"/>
    <w:rsid w:val="000B66DC"/>
    <w:rsid w:val="000C4DF7"/>
    <w:rsid w:val="000C70DF"/>
    <w:rsid w:val="000C7E2B"/>
    <w:rsid w:val="000D1E79"/>
    <w:rsid w:val="000D4233"/>
    <w:rsid w:val="000D6320"/>
    <w:rsid w:val="000E25C7"/>
    <w:rsid w:val="000E5778"/>
    <w:rsid w:val="000E7A69"/>
    <w:rsid w:val="000F1BC4"/>
    <w:rsid w:val="000F636C"/>
    <w:rsid w:val="00103962"/>
    <w:rsid w:val="0010403F"/>
    <w:rsid w:val="001049AC"/>
    <w:rsid w:val="00117811"/>
    <w:rsid w:val="00121117"/>
    <w:rsid w:val="001237E7"/>
    <w:rsid w:val="00130CE6"/>
    <w:rsid w:val="00142DF7"/>
    <w:rsid w:val="001430F8"/>
    <w:rsid w:val="00144D2B"/>
    <w:rsid w:val="00162CC3"/>
    <w:rsid w:val="00166DBC"/>
    <w:rsid w:val="00176B74"/>
    <w:rsid w:val="001771E2"/>
    <w:rsid w:val="0019189D"/>
    <w:rsid w:val="00191D59"/>
    <w:rsid w:val="00192AF0"/>
    <w:rsid w:val="00194AC5"/>
    <w:rsid w:val="001A6B99"/>
    <w:rsid w:val="001A7FAA"/>
    <w:rsid w:val="001B27CC"/>
    <w:rsid w:val="001C2248"/>
    <w:rsid w:val="001D25DB"/>
    <w:rsid w:val="001D480D"/>
    <w:rsid w:val="001E0EC3"/>
    <w:rsid w:val="001F1C47"/>
    <w:rsid w:val="001F1D1F"/>
    <w:rsid w:val="00207225"/>
    <w:rsid w:val="00225488"/>
    <w:rsid w:val="0023276E"/>
    <w:rsid w:val="0023457A"/>
    <w:rsid w:val="002367A9"/>
    <w:rsid w:val="00241974"/>
    <w:rsid w:val="00242058"/>
    <w:rsid w:val="00271183"/>
    <w:rsid w:val="00273B46"/>
    <w:rsid w:val="00286EB6"/>
    <w:rsid w:val="00291EBE"/>
    <w:rsid w:val="00292552"/>
    <w:rsid w:val="002943A7"/>
    <w:rsid w:val="002A2850"/>
    <w:rsid w:val="002A4DA6"/>
    <w:rsid w:val="002B0190"/>
    <w:rsid w:val="002B2DEF"/>
    <w:rsid w:val="002B5072"/>
    <w:rsid w:val="002C20B2"/>
    <w:rsid w:val="002C22A8"/>
    <w:rsid w:val="002D2D15"/>
    <w:rsid w:val="002D5EF4"/>
    <w:rsid w:val="002E17D4"/>
    <w:rsid w:val="002E2148"/>
    <w:rsid w:val="002E61FE"/>
    <w:rsid w:val="002F6D4C"/>
    <w:rsid w:val="002F7FF0"/>
    <w:rsid w:val="00303D40"/>
    <w:rsid w:val="0030426C"/>
    <w:rsid w:val="00306690"/>
    <w:rsid w:val="003171F6"/>
    <w:rsid w:val="00323578"/>
    <w:rsid w:val="00325E22"/>
    <w:rsid w:val="003309D7"/>
    <w:rsid w:val="0033102B"/>
    <w:rsid w:val="00331372"/>
    <w:rsid w:val="00333928"/>
    <w:rsid w:val="00333B4B"/>
    <w:rsid w:val="0033769F"/>
    <w:rsid w:val="0034199E"/>
    <w:rsid w:val="00344E90"/>
    <w:rsid w:val="00362B8C"/>
    <w:rsid w:val="00363E32"/>
    <w:rsid w:val="0036443C"/>
    <w:rsid w:val="00367F83"/>
    <w:rsid w:val="00372EE7"/>
    <w:rsid w:val="00374029"/>
    <w:rsid w:val="00377B31"/>
    <w:rsid w:val="00380DED"/>
    <w:rsid w:val="00383E97"/>
    <w:rsid w:val="003866B9"/>
    <w:rsid w:val="00387CA7"/>
    <w:rsid w:val="00395648"/>
    <w:rsid w:val="00395E00"/>
    <w:rsid w:val="00396A1D"/>
    <w:rsid w:val="003B0BC9"/>
    <w:rsid w:val="003B5B91"/>
    <w:rsid w:val="003C1A97"/>
    <w:rsid w:val="003C1D70"/>
    <w:rsid w:val="003C3601"/>
    <w:rsid w:val="003C3EA1"/>
    <w:rsid w:val="003C5ECB"/>
    <w:rsid w:val="003C5FFF"/>
    <w:rsid w:val="003D1C8D"/>
    <w:rsid w:val="003E6A46"/>
    <w:rsid w:val="003E7A56"/>
    <w:rsid w:val="004003B4"/>
    <w:rsid w:val="00422521"/>
    <w:rsid w:val="004247F4"/>
    <w:rsid w:val="004265DC"/>
    <w:rsid w:val="00427451"/>
    <w:rsid w:val="00431C70"/>
    <w:rsid w:val="00433AB7"/>
    <w:rsid w:val="0043421E"/>
    <w:rsid w:val="00437153"/>
    <w:rsid w:val="0044131A"/>
    <w:rsid w:val="00445AC1"/>
    <w:rsid w:val="004565FE"/>
    <w:rsid w:val="00466591"/>
    <w:rsid w:val="00474998"/>
    <w:rsid w:val="004B1594"/>
    <w:rsid w:val="004B5E34"/>
    <w:rsid w:val="004B7926"/>
    <w:rsid w:val="004C11B8"/>
    <w:rsid w:val="004C2495"/>
    <w:rsid w:val="004C781C"/>
    <w:rsid w:val="004C79AA"/>
    <w:rsid w:val="004D0D24"/>
    <w:rsid w:val="004D26F7"/>
    <w:rsid w:val="004E15A3"/>
    <w:rsid w:val="004E39EB"/>
    <w:rsid w:val="004E3A00"/>
    <w:rsid w:val="00510F3B"/>
    <w:rsid w:val="005223B8"/>
    <w:rsid w:val="00525A70"/>
    <w:rsid w:val="00525B22"/>
    <w:rsid w:val="00536C4A"/>
    <w:rsid w:val="00543B77"/>
    <w:rsid w:val="0056102C"/>
    <w:rsid w:val="00561220"/>
    <w:rsid w:val="0057282A"/>
    <w:rsid w:val="00576827"/>
    <w:rsid w:val="00576CDF"/>
    <w:rsid w:val="0058285A"/>
    <w:rsid w:val="00593741"/>
    <w:rsid w:val="005956E1"/>
    <w:rsid w:val="005A10B4"/>
    <w:rsid w:val="005A36B1"/>
    <w:rsid w:val="005A4FFA"/>
    <w:rsid w:val="005A5B37"/>
    <w:rsid w:val="005B310D"/>
    <w:rsid w:val="005B4B82"/>
    <w:rsid w:val="005C6594"/>
    <w:rsid w:val="005D357F"/>
    <w:rsid w:val="005D48A3"/>
    <w:rsid w:val="005E0D2F"/>
    <w:rsid w:val="005E5881"/>
    <w:rsid w:val="005F294C"/>
    <w:rsid w:val="005F2AC9"/>
    <w:rsid w:val="00603181"/>
    <w:rsid w:val="00603904"/>
    <w:rsid w:val="00603D2A"/>
    <w:rsid w:val="00606E55"/>
    <w:rsid w:val="00613DE8"/>
    <w:rsid w:val="00615085"/>
    <w:rsid w:val="00617494"/>
    <w:rsid w:val="00636C77"/>
    <w:rsid w:val="0064605F"/>
    <w:rsid w:val="00647DF7"/>
    <w:rsid w:val="00652C3E"/>
    <w:rsid w:val="00653D23"/>
    <w:rsid w:val="006667D5"/>
    <w:rsid w:val="00674193"/>
    <w:rsid w:val="00682EB2"/>
    <w:rsid w:val="006841A1"/>
    <w:rsid w:val="0068661F"/>
    <w:rsid w:val="00695270"/>
    <w:rsid w:val="006973D0"/>
    <w:rsid w:val="006A119D"/>
    <w:rsid w:val="006A1EF6"/>
    <w:rsid w:val="006A4B56"/>
    <w:rsid w:val="006B0AD0"/>
    <w:rsid w:val="006B3C83"/>
    <w:rsid w:val="006B6964"/>
    <w:rsid w:val="006B7DC9"/>
    <w:rsid w:val="006C4AB7"/>
    <w:rsid w:val="006C5E9D"/>
    <w:rsid w:val="006D058B"/>
    <w:rsid w:val="006D28F3"/>
    <w:rsid w:val="006D3635"/>
    <w:rsid w:val="006E08DA"/>
    <w:rsid w:val="006E445B"/>
    <w:rsid w:val="00705CF1"/>
    <w:rsid w:val="00706855"/>
    <w:rsid w:val="00725272"/>
    <w:rsid w:val="007377D8"/>
    <w:rsid w:val="0075030F"/>
    <w:rsid w:val="00752754"/>
    <w:rsid w:val="007531FA"/>
    <w:rsid w:val="00755D6F"/>
    <w:rsid w:val="0076715B"/>
    <w:rsid w:val="00767317"/>
    <w:rsid w:val="00776C34"/>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1B0D"/>
    <w:rsid w:val="00835D5C"/>
    <w:rsid w:val="00843A2E"/>
    <w:rsid w:val="00846438"/>
    <w:rsid w:val="008507E4"/>
    <w:rsid w:val="00852CE5"/>
    <w:rsid w:val="00862047"/>
    <w:rsid w:val="0086738B"/>
    <w:rsid w:val="00867DF6"/>
    <w:rsid w:val="00870641"/>
    <w:rsid w:val="0087145E"/>
    <w:rsid w:val="00871C40"/>
    <w:rsid w:val="008772A7"/>
    <w:rsid w:val="008772F2"/>
    <w:rsid w:val="00885752"/>
    <w:rsid w:val="00895B56"/>
    <w:rsid w:val="008A616F"/>
    <w:rsid w:val="008B2B1E"/>
    <w:rsid w:val="008B2BD5"/>
    <w:rsid w:val="008B606D"/>
    <w:rsid w:val="008C1121"/>
    <w:rsid w:val="008C12DA"/>
    <w:rsid w:val="008D31A1"/>
    <w:rsid w:val="008D6C70"/>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09A1"/>
    <w:rsid w:val="00961A57"/>
    <w:rsid w:val="00961E0C"/>
    <w:rsid w:val="00962A0A"/>
    <w:rsid w:val="00962AA8"/>
    <w:rsid w:val="00976C60"/>
    <w:rsid w:val="00982221"/>
    <w:rsid w:val="009850AC"/>
    <w:rsid w:val="009A2694"/>
    <w:rsid w:val="009A7075"/>
    <w:rsid w:val="009A712B"/>
    <w:rsid w:val="009B57FE"/>
    <w:rsid w:val="009B5F43"/>
    <w:rsid w:val="009C4229"/>
    <w:rsid w:val="009C5E00"/>
    <w:rsid w:val="009D1401"/>
    <w:rsid w:val="009E1771"/>
    <w:rsid w:val="009E3C8F"/>
    <w:rsid w:val="009E6B8A"/>
    <w:rsid w:val="009E7103"/>
    <w:rsid w:val="009F0942"/>
    <w:rsid w:val="009F197D"/>
    <w:rsid w:val="009F5616"/>
    <w:rsid w:val="00A0064A"/>
    <w:rsid w:val="00A01142"/>
    <w:rsid w:val="00A0541E"/>
    <w:rsid w:val="00A073AC"/>
    <w:rsid w:val="00A075A8"/>
    <w:rsid w:val="00A152AE"/>
    <w:rsid w:val="00A24035"/>
    <w:rsid w:val="00A2743E"/>
    <w:rsid w:val="00A27E65"/>
    <w:rsid w:val="00A37413"/>
    <w:rsid w:val="00A40EB9"/>
    <w:rsid w:val="00A44313"/>
    <w:rsid w:val="00A454AF"/>
    <w:rsid w:val="00A458F1"/>
    <w:rsid w:val="00A45984"/>
    <w:rsid w:val="00A46C29"/>
    <w:rsid w:val="00A47326"/>
    <w:rsid w:val="00A63167"/>
    <w:rsid w:val="00A64E2D"/>
    <w:rsid w:val="00A7319E"/>
    <w:rsid w:val="00A80B81"/>
    <w:rsid w:val="00A83B95"/>
    <w:rsid w:val="00A84CE2"/>
    <w:rsid w:val="00A85C46"/>
    <w:rsid w:val="00A97E4B"/>
    <w:rsid w:val="00AA3BB8"/>
    <w:rsid w:val="00AB385C"/>
    <w:rsid w:val="00AB4E50"/>
    <w:rsid w:val="00AB76DB"/>
    <w:rsid w:val="00AC6D91"/>
    <w:rsid w:val="00AD0CFA"/>
    <w:rsid w:val="00AD5154"/>
    <w:rsid w:val="00AD57FA"/>
    <w:rsid w:val="00AE1FE3"/>
    <w:rsid w:val="00B01FC3"/>
    <w:rsid w:val="00B04FB0"/>
    <w:rsid w:val="00B055BE"/>
    <w:rsid w:val="00B07D66"/>
    <w:rsid w:val="00B23C2C"/>
    <w:rsid w:val="00B31F2D"/>
    <w:rsid w:val="00B357B2"/>
    <w:rsid w:val="00B3613C"/>
    <w:rsid w:val="00B37FF1"/>
    <w:rsid w:val="00B40D16"/>
    <w:rsid w:val="00B459AC"/>
    <w:rsid w:val="00B4722B"/>
    <w:rsid w:val="00B56779"/>
    <w:rsid w:val="00B56B60"/>
    <w:rsid w:val="00B579B5"/>
    <w:rsid w:val="00B63888"/>
    <w:rsid w:val="00B67A2E"/>
    <w:rsid w:val="00B702E5"/>
    <w:rsid w:val="00B8066E"/>
    <w:rsid w:val="00B86C6B"/>
    <w:rsid w:val="00B9338D"/>
    <w:rsid w:val="00BA19C1"/>
    <w:rsid w:val="00BA5D13"/>
    <w:rsid w:val="00BB246D"/>
    <w:rsid w:val="00BB4791"/>
    <w:rsid w:val="00BB5B00"/>
    <w:rsid w:val="00BC25E4"/>
    <w:rsid w:val="00BC58F4"/>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8119B"/>
    <w:rsid w:val="00C81797"/>
    <w:rsid w:val="00C93981"/>
    <w:rsid w:val="00CA00A3"/>
    <w:rsid w:val="00CA4A9E"/>
    <w:rsid w:val="00CB7B97"/>
    <w:rsid w:val="00CD0696"/>
    <w:rsid w:val="00CD0EB9"/>
    <w:rsid w:val="00CD28EB"/>
    <w:rsid w:val="00CD3181"/>
    <w:rsid w:val="00CE68D8"/>
    <w:rsid w:val="00CF3693"/>
    <w:rsid w:val="00D0702F"/>
    <w:rsid w:val="00D122A3"/>
    <w:rsid w:val="00D246F1"/>
    <w:rsid w:val="00D30331"/>
    <w:rsid w:val="00D352DB"/>
    <w:rsid w:val="00D36116"/>
    <w:rsid w:val="00D36199"/>
    <w:rsid w:val="00D4674C"/>
    <w:rsid w:val="00D5118F"/>
    <w:rsid w:val="00D60E13"/>
    <w:rsid w:val="00D6318A"/>
    <w:rsid w:val="00D6523C"/>
    <w:rsid w:val="00D769E2"/>
    <w:rsid w:val="00D7726B"/>
    <w:rsid w:val="00D77DEC"/>
    <w:rsid w:val="00D84C48"/>
    <w:rsid w:val="00D8723A"/>
    <w:rsid w:val="00D937BF"/>
    <w:rsid w:val="00D96BDE"/>
    <w:rsid w:val="00DA0718"/>
    <w:rsid w:val="00DA28D9"/>
    <w:rsid w:val="00DB3788"/>
    <w:rsid w:val="00DB5E66"/>
    <w:rsid w:val="00DC094A"/>
    <w:rsid w:val="00DD0C25"/>
    <w:rsid w:val="00DE1D35"/>
    <w:rsid w:val="00DE3E98"/>
    <w:rsid w:val="00DF77C8"/>
    <w:rsid w:val="00E02851"/>
    <w:rsid w:val="00E040BE"/>
    <w:rsid w:val="00E057FC"/>
    <w:rsid w:val="00E16B7A"/>
    <w:rsid w:val="00E260C3"/>
    <w:rsid w:val="00E31638"/>
    <w:rsid w:val="00E31B24"/>
    <w:rsid w:val="00E32891"/>
    <w:rsid w:val="00E3497E"/>
    <w:rsid w:val="00E3744B"/>
    <w:rsid w:val="00E45FF4"/>
    <w:rsid w:val="00E516F2"/>
    <w:rsid w:val="00E55E42"/>
    <w:rsid w:val="00E5709F"/>
    <w:rsid w:val="00E5774D"/>
    <w:rsid w:val="00E60AF4"/>
    <w:rsid w:val="00E61826"/>
    <w:rsid w:val="00E72CE7"/>
    <w:rsid w:val="00E82ECC"/>
    <w:rsid w:val="00E97662"/>
    <w:rsid w:val="00EB72AB"/>
    <w:rsid w:val="00EB793B"/>
    <w:rsid w:val="00EC2F8E"/>
    <w:rsid w:val="00ED1F6D"/>
    <w:rsid w:val="00EE41E8"/>
    <w:rsid w:val="00EE4AA5"/>
    <w:rsid w:val="00EF4139"/>
    <w:rsid w:val="00EF6515"/>
    <w:rsid w:val="00EF6AFA"/>
    <w:rsid w:val="00EF6FB4"/>
    <w:rsid w:val="00F02E68"/>
    <w:rsid w:val="00F15D4A"/>
    <w:rsid w:val="00F229A5"/>
    <w:rsid w:val="00F233BB"/>
    <w:rsid w:val="00F258CA"/>
    <w:rsid w:val="00F26CD5"/>
    <w:rsid w:val="00F31451"/>
    <w:rsid w:val="00F3253B"/>
    <w:rsid w:val="00F3261D"/>
    <w:rsid w:val="00F35653"/>
    <w:rsid w:val="00F35DBB"/>
    <w:rsid w:val="00F64041"/>
    <w:rsid w:val="00F66FB9"/>
    <w:rsid w:val="00F712B1"/>
    <w:rsid w:val="00F73058"/>
    <w:rsid w:val="00F7595B"/>
    <w:rsid w:val="00F75C27"/>
    <w:rsid w:val="00F93B99"/>
    <w:rsid w:val="00FA1379"/>
    <w:rsid w:val="00FA1392"/>
    <w:rsid w:val="00FA14BA"/>
    <w:rsid w:val="00FB0FA0"/>
    <w:rsid w:val="00FB1820"/>
    <w:rsid w:val="00FB3DBE"/>
    <w:rsid w:val="00FB4A6F"/>
    <w:rsid w:val="00FB630F"/>
    <w:rsid w:val="00FC0D60"/>
    <w:rsid w:val="00FD729C"/>
    <w:rsid w:val="00FE010B"/>
    <w:rsid w:val="00FE2B6B"/>
    <w:rsid w:val="00FE51CA"/>
    <w:rsid w:val="00FE6441"/>
    <w:rsid w:val="00FE74C1"/>
    <w:rsid w:val="00FF0C4F"/>
    <w:rsid w:val="00FF6412"/>
    <w:rsid w:val="072D4381"/>
    <w:rsid w:val="0A3E4216"/>
    <w:rsid w:val="34C91677"/>
    <w:rsid w:val="3BD3212C"/>
    <w:rsid w:val="3D0B3C96"/>
    <w:rsid w:val="3D3E0D3C"/>
    <w:rsid w:val="517614D9"/>
    <w:rsid w:val="52BF7DD2"/>
    <w:rsid w:val="59D84853"/>
    <w:rsid w:val="5F2D23D4"/>
    <w:rsid w:val="61580715"/>
    <w:rsid w:val="65856C59"/>
    <w:rsid w:val="72E05876"/>
    <w:rsid w:val="77B21956"/>
    <w:rsid w:val="78BB539F"/>
    <w:rsid w:val="79196EB5"/>
    <w:rsid w:val="7C4C6043"/>
    <w:rsid w:val="7CCA16C9"/>
    <w:rsid w:val="7D942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qFormat="1"/>
    <w:lsdException w:name="Body Text First Indent" w:unhideWhenUsed="1"/>
    <w:lsdException w:name="Body Text First Indent 2" w:semiHidden="0" w:uiPriority="0" w:qFormat="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rsid w:val="00E45FF4"/>
    <w:pPr>
      <w:widowControl w:val="0"/>
      <w:jc w:val="both"/>
    </w:pPr>
    <w:rPr>
      <w:rFonts w:ascii="Times New Roman" w:hAnsi="Times New Roman"/>
      <w:kern w:val="2"/>
      <w:sz w:val="21"/>
      <w:szCs w:val="21"/>
    </w:rPr>
  </w:style>
  <w:style w:type="paragraph" w:styleId="20">
    <w:name w:val="heading 2"/>
    <w:basedOn w:val="a"/>
    <w:next w:val="a"/>
    <w:link w:val="2Char"/>
    <w:uiPriority w:val="99"/>
    <w:qFormat/>
    <w:rsid w:val="00E45FF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45FF4"/>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45FF4"/>
    <w:pPr>
      <w:ind w:firstLineChars="200" w:firstLine="420"/>
    </w:pPr>
  </w:style>
  <w:style w:type="paragraph" w:styleId="a3">
    <w:name w:val="Body Text Indent"/>
    <w:basedOn w:val="a"/>
    <w:link w:val="Char"/>
    <w:uiPriority w:val="99"/>
    <w:qFormat/>
    <w:rsid w:val="00E45FF4"/>
    <w:pPr>
      <w:spacing w:after="120"/>
      <w:ind w:leftChars="200" w:left="420"/>
    </w:pPr>
  </w:style>
  <w:style w:type="paragraph" w:styleId="a4">
    <w:name w:val="Body Text"/>
    <w:basedOn w:val="a"/>
    <w:link w:val="Char0"/>
    <w:uiPriority w:val="99"/>
    <w:qFormat/>
    <w:rsid w:val="00E45FF4"/>
    <w:rPr>
      <w:rFonts w:ascii="宋体" w:hAnsi="宋体" w:cs="宋体"/>
      <w:sz w:val="28"/>
      <w:szCs w:val="28"/>
    </w:rPr>
  </w:style>
  <w:style w:type="paragraph" w:styleId="a5">
    <w:name w:val="Date"/>
    <w:basedOn w:val="a"/>
    <w:next w:val="a"/>
    <w:link w:val="Char1"/>
    <w:uiPriority w:val="99"/>
    <w:semiHidden/>
    <w:qFormat/>
    <w:rsid w:val="00E45FF4"/>
    <w:pPr>
      <w:ind w:leftChars="2500" w:left="100"/>
    </w:pPr>
  </w:style>
  <w:style w:type="paragraph" w:styleId="21">
    <w:name w:val="Body Text Indent 2"/>
    <w:basedOn w:val="a"/>
    <w:link w:val="2Char0"/>
    <w:uiPriority w:val="99"/>
    <w:qFormat/>
    <w:rsid w:val="00E45FF4"/>
    <w:pPr>
      <w:spacing w:after="120" w:line="480" w:lineRule="auto"/>
      <w:ind w:leftChars="200" w:left="420"/>
    </w:pPr>
  </w:style>
  <w:style w:type="paragraph" w:styleId="a6">
    <w:name w:val="Balloon Text"/>
    <w:basedOn w:val="a"/>
    <w:link w:val="Char2"/>
    <w:uiPriority w:val="99"/>
    <w:semiHidden/>
    <w:qFormat/>
    <w:rsid w:val="00E45FF4"/>
    <w:rPr>
      <w:sz w:val="18"/>
      <w:szCs w:val="18"/>
    </w:rPr>
  </w:style>
  <w:style w:type="paragraph" w:styleId="a7">
    <w:name w:val="footer"/>
    <w:basedOn w:val="a"/>
    <w:link w:val="Char3"/>
    <w:uiPriority w:val="99"/>
    <w:qFormat/>
    <w:rsid w:val="00E45FF4"/>
    <w:pPr>
      <w:tabs>
        <w:tab w:val="center" w:pos="4153"/>
        <w:tab w:val="right" w:pos="8306"/>
      </w:tabs>
      <w:snapToGrid w:val="0"/>
      <w:jc w:val="left"/>
    </w:pPr>
    <w:rPr>
      <w:sz w:val="18"/>
      <w:szCs w:val="18"/>
    </w:rPr>
  </w:style>
  <w:style w:type="paragraph" w:styleId="a8">
    <w:name w:val="header"/>
    <w:basedOn w:val="a"/>
    <w:link w:val="Char4"/>
    <w:uiPriority w:val="99"/>
    <w:qFormat/>
    <w:rsid w:val="00E45FF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E45FF4"/>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E45FF4"/>
    <w:rPr>
      <w:rFonts w:cs="Times New Roman"/>
    </w:rPr>
  </w:style>
  <w:style w:type="character" w:styleId="ab">
    <w:name w:val="FollowedHyperlink"/>
    <w:basedOn w:val="a0"/>
    <w:uiPriority w:val="99"/>
    <w:qFormat/>
    <w:rsid w:val="00E45FF4"/>
    <w:rPr>
      <w:rFonts w:cs="Times New Roman"/>
      <w:color w:val="800080"/>
      <w:u w:val="single"/>
    </w:rPr>
  </w:style>
  <w:style w:type="character" w:styleId="ac">
    <w:name w:val="Hyperlink"/>
    <w:basedOn w:val="a0"/>
    <w:uiPriority w:val="99"/>
    <w:qFormat/>
    <w:rsid w:val="00E45FF4"/>
    <w:rPr>
      <w:rFonts w:cs="Times New Roman"/>
      <w:color w:val="0000FF"/>
      <w:u w:val="single"/>
    </w:rPr>
  </w:style>
  <w:style w:type="character" w:customStyle="1" w:styleId="2Char">
    <w:name w:val="标题 2 Char"/>
    <w:basedOn w:val="a0"/>
    <w:link w:val="20"/>
    <w:uiPriority w:val="99"/>
    <w:qFormat/>
    <w:locked/>
    <w:rsid w:val="00E45FF4"/>
    <w:rPr>
      <w:rFonts w:ascii="Cambria" w:eastAsia="宋体" w:hAnsi="Cambria" w:cs="Cambria"/>
      <w:b/>
      <w:bCs/>
      <w:sz w:val="32"/>
      <w:szCs w:val="32"/>
    </w:rPr>
  </w:style>
  <w:style w:type="character" w:customStyle="1" w:styleId="3Char">
    <w:name w:val="标题 3 Char"/>
    <w:basedOn w:val="a0"/>
    <w:link w:val="3"/>
    <w:uiPriority w:val="99"/>
    <w:qFormat/>
    <w:locked/>
    <w:rsid w:val="00E45FF4"/>
    <w:rPr>
      <w:rFonts w:ascii="Times New Roman" w:eastAsia="宋体" w:hAnsi="Times New Roman" w:cs="Times New Roman"/>
      <w:b/>
      <w:bCs/>
      <w:sz w:val="32"/>
      <w:szCs w:val="32"/>
    </w:rPr>
  </w:style>
  <w:style w:type="character" w:customStyle="1" w:styleId="Char4">
    <w:name w:val="页眉 Char"/>
    <w:basedOn w:val="a0"/>
    <w:link w:val="a8"/>
    <w:uiPriority w:val="99"/>
    <w:qFormat/>
    <w:locked/>
    <w:rsid w:val="00E45FF4"/>
    <w:rPr>
      <w:rFonts w:cs="Times New Roman"/>
      <w:sz w:val="18"/>
      <w:szCs w:val="18"/>
    </w:rPr>
  </w:style>
  <w:style w:type="character" w:customStyle="1" w:styleId="Char3">
    <w:name w:val="页脚 Char"/>
    <w:basedOn w:val="a0"/>
    <w:link w:val="a7"/>
    <w:uiPriority w:val="99"/>
    <w:qFormat/>
    <w:locked/>
    <w:rsid w:val="00E45FF4"/>
    <w:rPr>
      <w:rFonts w:cs="Times New Roman"/>
      <w:sz w:val="18"/>
      <w:szCs w:val="18"/>
    </w:rPr>
  </w:style>
  <w:style w:type="character" w:customStyle="1" w:styleId="Char2">
    <w:name w:val="批注框文本 Char"/>
    <w:basedOn w:val="a0"/>
    <w:link w:val="a6"/>
    <w:uiPriority w:val="99"/>
    <w:semiHidden/>
    <w:qFormat/>
    <w:locked/>
    <w:rsid w:val="00E45FF4"/>
    <w:rPr>
      <w:rFonts w:ascii="Times New Roman" w:eastAsia="宋体" w:hAnsi="Times New Roman" w:cs="Times New Roman"/>
      <w:sz w:val="18"/>
      <w:szCs w:val="18"/>
    </w:rPr>
  </w:style>
  <w:style w:type="paragraph" w:customStyle="1" w:styleId="CM101">
    <w:name w:val="CM101"/>
    <w:basedOn w:val="a"/>
    <w:next w:val="a"/>
    <w:uiPriority w:val="99"/>
    <w:qFormat/>
    <w:rsid w:val="00E45FF4"/>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45FF4"/>
    <w:pPr>
      <w:spacing w:beforeLines="50" w:afterLines="50"/>
      <w:jc w:val="center"/>
    </w:pPr>
    <w:rPr>
      <w:rFonts w:eastAsia="黑体"/>
      <w:sz w:val="32"/>
      <w:szCs w:val="32"/>
    </w:rPr>
  </w:style>
  <w:style w:type="character" w:customStyle="1" w:styleId="2Char0">
    <w:name w:val="正文文本缩进 2 Char"/>
    <w:basedOn w:val="a0"/>
    <w:link w:val="21"/>
    <w:uiPriority w:val="99"/>
    <w:qFormat/>
    <w:locked/>
    <w:rsid w:val="00E45FF4"/>
    <w:rPr>
      <w:rFonts w:ascii="Times New Roman" w:eastAsia="宋体" w:hAnsi="Times New Roman" w:cs="Times New Roman"/>
      <w:sz w:val="21"/>
      <w:szCs w:val="21"/>
    </w:rPr>
  </w:style>
  <w:style w:type="character" w:customStyle="1" w:styleId="Char0">
    <w:name w:val="正文文本 Char"/>
    <w:basedOn w:val="a0"/>
    <w:link w:val="a4"/>
    <w:uiPriority w:val="99"/>
    <w:qFormat/>
    <w:locked/>
    <w:rsid w:val="00E45FF4"/>
    <w:rPr>
      <w:rFonts w:ascii="宋体" w:eastAsia="宋体" w:hAnsi="宋体" w:cs="宋体"/>
      <w:sz w:val="28"/>
      <w:szCs w:val="28"/>
    </w:rPr>
  </w:style>
  <w:style w:type="paragraph" w:customStyle="1" w:styleId="Default">
    <w:name w:val="Default"/>
    <w:uiPriority w:val="99"/>
    <w:qFormat/>
    <w:rsid w:val="00E45FF4"/>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qFormat/>
    <w:rsid w:val="00E45FF4"/>
    <w:rPr>
      <w:color w:val="auto"/>
    </w:rPr>
  </w:style>
  <w:style w:type="character" w:customStyle="1" w:styleId="Char">
    <w:name w:val="正文文本缩进 Char"/>
    <w:basedOn w:val="a0"/>
    <w:link w:val="a3"/>
    <w:uiPriority w:val="99"/>
    <w:semiHidden/>
    <w:qFormat/>
    <w:locked/>
    <w:rsid w:val="00E45FF4"/>
    <w:rPr>
      <w:rFonts w:ascii="Times New Roman" w:eastAsia="宋体" w:hAnsi="Times New Roman" w:cs="Times New Roman"/>
      <w:sz w:val="21"/>
      <w:szCs w:val="21"/>
    </w:rPr>
  </w:style>
  <w:style w:type="character" w:customStyle="1" w:styleId="Char1">
    <w:name w:val="日期 Char"/>
    <w:basedOn w:val="a0"/>
    <w:link w:val="a5"/>
    <w:uiPriority w:val="99"/>
    <w:semiHidden/>
    <w:qFormat/>
    <w:locked/>
    <w:rsid w:val="00E45FF4"/>
    <w:rPr>
      <w:rFonts w:ascii="Times New Roman" w:eastAsia="宋体" w:hAnsi="Times New Roman" w:cs="Times New Roman"/>
      <w:sz w:val="21"/>
      <w:szCs w:val="21"/>
    </w:rPr>
  </w:style>
  <w:style w:type="paragraph" w:styleId="ad">
    <w:name w:val="List Paragraph"/>
    <w:basedOn w:val="a"/>
    <w:uiPriority w:val="99"/>
    <w:qFormat/>
    <w:rsid w:val="00E45FF4"/>
    <w:pPr>
      <w:ind w:firstLineChars="200" w:firstLine="420"/>
    </w:pPr>
    <w:rPr>
      <w:szCs w:val="24"/>
    </w:rPr>
  </w:style>
  <w:style w:type="paragraph" w:customStyle="1" w:styleId="Normal1">
    <w:name w:val="Normal_1"/>
    <w:uiPriority w:val="99"/>
    <w:qFormat/>
    <w:rsid w:val="00E45FF4"/>
    <w:pPr>
      <w:spacing w:before="120" w:after="240"/>
      <w:jc w:val="both"/>
    </w:pPr>
    <w:rPr>
      <w:sz w:val="22"/>
      <w:szCs w:val="22"/>
      <w:lang w:eastAsia="en-US"/>
    </w:rPr>
  </w:style>
  <w:style w:type="paragraph" w:customStyle="1" w:styleId="font5">
    <w:name w:val="font5"/>
    <w:basedOn w:val="a"/>
    <w:uiPriority w:val="99"/>
    <w:rsid w:val="00E45FF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E45FF4"/>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E45F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E45F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E45F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1035</Words>
  <Characters>5904</Characters>
  <Application>Microsoft Office Word</Application>
  <DocSecurity>0</DocSecurity>
  <Lines>49</Lines>
  <Paragraphs>13</Paragraphs>
  <ScaleCrop>false</ScaleCrop>
  <Company>Microsoft</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2022-01-25T02:23:00Z</cp:lastPrinted>
  <dcterms:created xsi:type="dcterms:W3CDTF">2022-02-16T03:23:00Z</dcterms:created>
  <dcterms:modified xsi:type="dcterms:W3CDTF">2022-02-16T03:28:00Z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0E84F8351E3E486497498CB878283CB0</vt:lpwstr>
  </property>
</Properties>
</file>