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6144BA">
        <w:rPr>
          <w:rFonts w:hint="eastAsia"/>
          <w:b/>
          <w:sz w:val="32"/>
          <w:szCs w:val="32"/>
          <w:u w:val="single"/>
        </w:rPr>
        <w:t>部分老旧建筑安全性和抗震性鉴定项目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6144BA">
        <w:rPr>
          <w:rFonts w:hint="eastAsia"/>
          <w:sz w:val="28"/>
          <w:szCs w:val="28"/>
          <w:u w:val="single"/>
        </w:rPr>
        <w:t>26</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9428BA">
        <w:rPr>
          <w:rFonts w:ascii="宋体" w:hAnsi="宋体" w:hint="eastAsia"/>
          <w:sz w:val="28"/>
          <w:szCs w:val="28"/>
        </w:rPr>
        <w:t>5</w:t>
      </w:r>
      <w:r w:rsidR="008A21DD">
        <w:rPr>
          <w:rFonts w:ascii="宋体" w:hAnsi="宋体" w:hint="eastAsia"/>
          <w:sz w:val="28"/>
          <w:szCs w:val="28"/>
        </w:rPr>
        <w:t>月</w:t>
      </w:r>
      <w:r w:rsidR="00CA4F4E">
        <w:rPr>
          <w:rFonts w:ascii="宋体" w:hAnsi="宋体" w:hint="eastAsia"/>
          <w:sz w:val="28"/>
          <w:szCs w:val="28"/>
        </w:rPr>
        <w:t>13</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6144BA">
        <w:rPr>
          <w:rFonts w:ascii="宋体" w:hAnsi="宋体" w:cs="宋体" w:hint="eastAsia"/>
          <w:b/>
          <w:bCs/>
          <w:sz w:val="24"/>
          <w:szCs w:val="24"/>
          <w:u w:val="single"/>
        </w:rPr>
        <w:t>部分老旧建筑安全性和抗震性鉴定项目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6144BA">
        <w:rPr>
          <w:rFonts w:ascii="宋体" w:hAnsi="宋体" w:cs="宋体" w:hint="eastAsia"/>
          <w:sz w:val="24"/>
          <w:szCs w:val="24"/>
        </w:rPr>
        <w:t>部分老旧建筑安全性和抗震性鉴定项目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6144BA">
        <w:rPr>
          <w:rFonts w:ascii="宋体" w:hAnsi="宋体" w:cs="宋体" w:hint="eastAsia"/>
          <w:sz w:val="24"/>
          <w:szCs w:val="24"/>
        </w:rPr>
        <w:t>部分老旧建筑安全性和抗震性鉴定项目</w:t>
      </w:r>
    </w:p>
    <w:p w:rsidR="0023424F" w:rsidRDefault="008A21DD" w:rsidP="0023424F">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E40554">
        <w:rPr>
          <w:rFonts w:ascii="宋体" w:hAnsi="宋体" w:cs="宋体" w:hint="eastAsia"/>
          <w:bCs/>
          <w:sz w:val="24"/>
          <w:szCs w:val="24"/>
        </w:rPr>
        <w:t>重钢总医院本部、二门诊。</w:t>
      </w:r>
    </w:p>
    <w:p w:rsidR="000976FC" w:rsidRPr="0023424F" w:rsidRDefault="008A21DD" w:rsidP="0023424F">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E40554">
        <w:rPr>
          <w:rFonts w:ascii="宋体" w:hAnsi="宋体" w:cs="宋体" w:hint="eastAsia"/>
          <w:b/>
          <w:bCs/>
          <w:sz w:val="24"/>
          <w:szCs w:val="24"/>
        </w:rPr>
        <w:t>项目概况</w:t>
      </w:r>
      <w:r w:rsidR="000976FC">
        <w:rPr>
          <w:rFonts w:ascii="宋体" w:hAnsi="宋体" w:cs="宋体" w:hint="eastAsia"/>
          <w:b/>
          <w:bCs/>
          <w:sz w:val="24"/>
          <w:szCs w:val="24"/>
        </w:rPr>
        <w:t>及内容</w:t>
      </w:r>
      <w:r w:rsidR="007C76F9">
        <w:rPr>
          <w:rFonts w:ascii="宋体" w:hAnsi="宋体" w:cs="宋体" w:hint="eastAsia"/>
          <w:b/>
          <w:bCs/>
          <w:sz w:val="24"/>
          <w:szCs w:val="24"/>
        </w:rPr>
        <w:t>：</w:t>
      </w:r>
      <w:r w:rsidR="00E40554">
        <w:rPr>
          <w:rFonts w:asciiTheme="minorEastAsia" w:eastAsiaTheme="minorEastAsia" w:hAnsiTheme="minorEastAsia" w:cs="宋体" w:hint="eastAsia"/>
          <w:color w:val="000000"/>
          <w:sz w:val="24"/>
          <w:szCs w:val="24"/>
        </w:rPr>
        <w:t>该项目部分房屋无原始竣工图，该项目有：二门诊（九宫庙社区卫生服务中心）、五号楼、六号楼、食堂、精神科、敬老院1号楼、敬老院2号楼、氧压站、放疗中心。</w:t>
      </w:r>
      <w:r w:rsidR="000976FC">
        <w:rPr>
          <w:rFonts w:asciiTheme="minorEastAsia" w:eastAsiaTheme="minorEastAsia" w:hAnsiTheme="minorEastAsia" w:cs="宋体" w:hint="eastAsia"/>
          <w:color w:val="000000"/>
          <w:sz w:val="24"/>
          <w:szCs w:val="24"/>
        </w:rPr>
        <w:t>按照2022年4月1日新出台的《既有建筑鉴定与加固通用规范》，进行安全性和抗震性鉴定。</w:t>
      </w:r>
    </w:p>
    <w:p w:rsidR="0023424F" w:rsidRDefault="000976FC" w:rsidP="0023424F">
      <w:pPr>
        <w:spacing w:line="420" w:lineRule="exact"/>
        <w:ind w:leftChars="133" w:left="279" w:firstLineChars="100" w:firstLine="241"/>
        <w:rPr>
          <w:rFonts w:asciiTheme="minorEastAsia" w:eastAsiaTheme="minorEastAsia" w:hAnsiTheme="minorEastAsia" w:cs="宋体"/>
          <w:color w:val="000000"/>
          <w:sz w:val="24"/>
          <w:szCs w:val="24"/>
        </w:rPr>
      </w:pPr>
      <w:r>
        <w:rPr>
          <w:rFonts w:hint="eastAsia"/>
          <w:b/>
          <w:bCs/>
          <w:sz w:val="24"/>
          <w:szCs w:val="24"/>
        </w:rPr>
        <w:t>四、项目工期：</w:t>
      </w:r>
      <w:r w:rsidRPr="000976FC">
        <w:rPr>
          <w:rFonts w:ascii="宋体" w:hAnsi="宋体" w:cs="宋体" w:hint="eastAsia"/>
          <w:bCs/>
          <w:sz w:val="24"/>
          <w:szCs w:val="24"/>
        </w:rPr>
        <w:t>2022年5月30日前，完成报告编制并移交业主单位。</w:t>
      </w:r>
    </w:p>
    <w:p w:rsidR="000E1F77" w:rsidRPr="0023424F" w:rsidRDefault="000976FC" w:rsidP="0023424F">
      <w:pPr>
        <w:spacing w:line="420" w:lineRule="exact"/>
        <w:ind w:leftChars="133" w:left="279" w:firstLineChars="100" w:firstLine="241"/>
        <w:rPr>
          <w:rFonts w:asciiTheme="minorEastAsia" w:eastAsiaTheme="minorEastAsia" w:hAnsiTheme="minorEastAsia" w:cs="宋体"/>
          <w:color w:val="000000"/>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976FC">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976FC" w:rsidRPr="000976FC" w:rsidRDefault="000976FC" w:rsidP="000976FC">
      <w:pPr>
        <w:spacing w:line="420" w:lineRule="exact"/>
        <w:ind w:firstLineChars="200" w:firstLine="480"/>
        <w:rPr>
          <w:rFonts w:ascii="宋体" w:cs="宋体"/>
          <w:sz w:val="24"/>
          <w:szCs w:val="24"/>
        </w:rPr>
      </w:pPr>
      <w:r>
        <w:rPr>
          <w:rFonts w:ascii="宋体" w:cs="宋体" w:hint="eastAsia"/>
          <w:sz w:val="24"/>
          <w:szCs w:val="24"/>
        </w:rPr>
        <w:t>（三）</w:t>
      </w:r>
      <w:r w:rsidRPr="000976FC">
        <w:rPr>
          <w:rFonts w:ascii="宋体" w:cs="宋体" w:hint="eastAsia"/>
          <w:sz w:val="24"/>
          <w:szCs w:val="24"/>
        </w:rPr>
        <w:t>具备建设行政主管部门颁发的《建设工程质量检测机构资质证书》，资质证书的检测范围应包含主体结构工程检测、地基基础工程检测、建设工程质量鉴定。</w:t>
      </w:r>
    </w:p>
    <w:p w:rsidR="000976FC" w:rsidRDefault="000976FC" w:rsidP="000976FC">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）法律、行政法规规定的其他条件。</w:t>
      </w:r>
    </w:p>
    <w:p w:rsidR="0008411F" w:rsidRDefault="000976FC" w:rsidP="000976FC">
      <w:pPr>
        <w:spacing w:line="420" w:lineRule="exact"/>
        <w:ind w:firstLineChars="200" w:firstLine="480"/>
        <w:rPr>
          <w:rFonts w:ascii="宋体" w:cs="宋体"/>
          <w:sz w:val="24"/>
          <w:szCs w:val="24"/>
        </w:rPr>
      </w:pPr>
      <w:r>
        <w:rPr>
          <w:rFonts w:hint="eastAsia"/>
          <w:sz w:val="24"/>
          <w:szCs w:val="24"/>
        </w:rPr>
        <w:t>（五</w:t>
      </w:r>
      <w:r w:rsidR="0008411F">
        <w:rPr>
          <w:rFonts w:ascii="宋体" w:cs="宋体" w:hint="eastAsia"/>
          <w:sz w:val="24"/>
          <w:szCs w:val="24"/>
        </w:rPr>
        <w:t>）本次比选不接受联合体参与。</w:t>
      </w:r>
    </w:p>
    <w:p w:rsidR="00C12D37" w:rsidRDefault="0023424F" w:rsidP="00C12D37">
      <w:pPr>
        <w:spacing w:line="440" w:lineRule="exact"/>
        <w:ind w:firstLineChars="200" w:firstLine="482"/>
        <w:rPr>
          <w:rFonts w:asciiTheme="minorEastAsia" w:eastAsiaTheme="minorEastAsia" w:hAnsiTheme="minorEastAsia"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C12D37">
        <w:rPr>
          <w:rFonts w:asciiTheme="minorEastAsia" w:eastAsiaTheme="minorEastAsia" w:hAnsiTheme="minorEastAsia" w:cs="宋体" w:hint="eastAsia"/>
          <w:sz w:val="24"/>
          <w:szCs w:val="24"/>
        </w:rPr>
        <w:t>响应人自行踏勘现场（联系人：徐老师 18615787618）。无论响应人是否踏勘过现场，均被认为在提交响应文件之前已经踏勘现场，对本项目的风险和义务已经十</w:t>
      </w:r>
      <w:r w:rsidR="00C12D37">
        <w:rPr>
          <w:rFonts w:asciiTheme="minorEastAsia" w:eastAsiaTheme="minorEastAsia" w:hAnsiTheme="minorEastAsia" w:cs="宋体" w:hint="eastAsia"/>
          <w:sz w:val="24"/>
          <w:szCs w:val="24"/>
        </w:rPr>
        <w:lastRenderedPageBreak/>
        <w:t>分了解，并在其响应文件中已充分考虑了现场和环境条件。</w:t>
      </w:r>
    </w:p>
    <w:p w:rsidR="000E1F77" w:rsidRDefault="0023424F"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428BA">
        <w:rPr>
          <w:rFonts w:ascii="宋体" w:hAnsi="宋体" w:cs="宋体" w:hint="eastAsia"/>
          <w:sz w:val="24"/>
          <w:szCs w:val="24"/>
        </w:rPr>
        <w:t>5</w:t>
      </w:r>
      <w:r w:rsidRPr="00726136">
        <w:rPr>
          <w:rFonts w:ascii="宋体" w:hAnsi="宋体" w:cs="宋体" w:hint="eastAsia"/>
          <w:sz w:val="24"/>
          <w:szCs w:val="24"/>
        </w:rPr>
        <w:t>月</w:t>
      </w:r>
      <w:r w:rsidR="00CA4F4E">
        <w:rPr>
          <w:rFonts w:ascii="宋体" w:hAnsi="宋体" w:cs="宋体" w:hint="eastAsia"/>
          <w:sz w:val="24"/>
          <w:szCs w:val="24"/>
        </w:rPr>
        <w:t>13</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428BA">
        <w:rPr>
          <w:rFonts w:ascii="宋体" w:hAnsi="宋体" w:cs="宋体" w:hint="eastAsia"/>
          <w:sz w:val="24"/>
          <w:szCs w:val="24"/>
        </w:rPr>
        <w:t>5</w:t>
      </w:r>
      <w:r w:rsidRPr="00726136">
        <w:rPr>
          <w:rFonts w:ascii="宋体" w:hAnsi="宋体" w:cs="宋体" w:hint="eastAsia"/>
          <w:sz w:val="24"/>
          <w:szCs w:val="24"/>
        </w:rPr>
        <w:t>月</w:t>
      </w:r>
      <w:r w:rsidR="00CA4F4E">
        <w:rPr>
          <w:rFonts w:ascii="宋体" w:hAnsi="宋体" w:cs="宋体" w:hint="eastAsia"/>
          <w:sz w:val="24"/>
          <w:szCs w:val="24"/>
        </w:rPr>
        <w:t>18</w:t>
      </w:r>
      <w:r w:rsidR="009428BA">
        <w:rPr>
          <w:rFonts w:ascii="宋体" w:hAnsi="宋体" w:cs="宋体" w:hint="eastAsia"/>
          <w:sz w:val="24"/>
          <w:szCs w:val="24"/>
        </w:rPr>
        <w:t>日上</w:t>
      </w:r>
      <w:r w:rsidRPr="00726136">
        <w:rPr>
          <w:rFonts w:ascii="宋体" w:hAnsi="宋体" w:cs="宋体" w:hint="eastAsia"/>
          <w:sz w:val="24"/>
          <w:szCs w:val="24"/>
        </w:rPr>
        <w:t>午</w:t>
      </w:r>
      <w:r w:rsidR="00CA4F4E">
        <w:rPr>
          <w:rFonts w:ascii="宋体" w:hAnsi="宋体" w:cs="宋体" w:hint="eastAsia"/>
          <w:sz w:val="24"/>
          <w:szCs w:val="24"/>
        </w:rPr>
        <w:t>9</w:t>
      </w:r>
      <w:r w:rsidR="00955681">
        <w:rPr>
          <w:rFonts w:ascii="宋体" w:hAnsi="宋体" w:cs="宋体" w:hint="eastAsia"/>
          <w:sz w:val="24"/>
          <w:szCs w:val="24"/>
        </w:rPr>
        <w:t>:30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9428BA" w:rsidRPr="00726136">
        <w:rPr>
          <w:rFonts w:ascii="宋体" w:hAnsi="宋体" w:cs="宋体"/>
          <w:sz w:val="24"/>
          <w:szCs w:val="24"/>
        </w:rPr>
        <w:t>202</w:t>
      </w:r>
      <w:r w:rsidR="009428BA">
        <w:rPr>
          <w:rFonts w:ascii="宋体" w:hAnsi="宋体" w:cs="宋体" w:hint="eastAsia"/>
          <w:sz w:val="24"/>
          <w:szCs w:val="24"/>
        </w:rPr>
        <w:t>2</w:t>
      </w:r>
      <w:r w:rsidR="009428BA" w:rsidRPr="00726136">
        <w:rPr>
          <w:rFonts w:ascii="宋体" w:hAnsi="宋体" w:cs="宋体" w:hint="eastAsia"/>
          <w:sz w:val="24"/>
          <w:szCs w:val="24"/>
        </w:rPr>
        <w:t>年</w:t>
      </w:r>
      <w:r w:rsidR="009428BA">
        <w:rPr>
          <w:rFonts w:ascii="宋体" w:hAnsi="宋体" w:cs="宋体" w:hint="eastAsia"/>
          <w:sz w:val="24"/>
          <w:szCs w:val="24"/>
        </w:rPr>
        <w:t>5</w:t>
      </w:r>
      <w:r w:rsidR="009428BA" w:rsidRPr="00726136">
        <w:rPr>
          <w:rFonts w:ascii="宋体" w:hAnsi="宋体" w:cs="宋体" w:hint="eastAsia"/>
          <w:sz w:val="24"/>
          <w:szCs w:val="24"/>
        </w:rPr>
        <w:t>月</w:t>
      </w:r>
      <w:r w:rsidR="00CA4F4E">
        <w:rPr>
          <w:rFonts w:ascii="宋体" w:hAnsi="宋体" w:cs="宋体" w:hint="eastAsia"/>
          <w:sz w:val="24"/>
          <w:szCs w:val="24"/>
        </w:rPr>
        <w:t>18</w:t>
      </w:r>
      <w:r w:rsidR="009428BA">
        <w:rPr>
          <w:rFonts w:ascii="宋体" w:hAnsi="宋体" w:cs="宋体" w:hint="eastAsia"/>
          <w:sz w:val="24"/>
          <w:szCs w:val="24"/>
        </w:rPr>
        <w:t>日上</w:t>
      </w:r>
      <w:r w:rsidR="009428BA" w:rsidRPr="00726136">
        <w:rPr>
          <w:rFonts w:ascii="宋体" w:hAnsi="宋体" w:cs="宋体" w:hint="eastAsia"/>
          <w:sz w:val="24"/>
          <w:szCs w:val="24"/>
        </w:rPr>
        <w:t>午</w:t>
      </w:r>
      <w:r w:rsidR="00CA4F4E">
        <w:rPr>
          <w:rFonts w:ascii="宋体" w:hAnsi="宋体" w:cs="宋体" w:hint="eastAsia"/>
          <w:sz w:val="24"/>
          <w:szCs w:val="24"/>
        </w:rPr>
        <w:t>9</w:t>
      </w:r>
      <w:r w:rsidR="009428BA">
        <w:rPr>
          <w:rFonts w:ascii="宋体" w:hAnsi="宋体" w:cs="宋体" w:hint="eastAsia"/>
          <w:sz w:val="24"/>
          <w:szCs w:val="24"/>
        </w:rPr>
        <w:t>:30</w:t>
      </w:r>
      <w:r w:rsidR="009428BA" w:rsidRPr="00726136">
        <w:rPr>
          <w:rFonts w:ascii="宋体" w:hAnsi="宋体" w:cs="宋体" w:hint="eastAsia"/>
          <w:sz w:val="24"/>
          <w:szCs w:val="24"/>
        </w:rPr>
        <w:t>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955681">
        <w:rPr>
          <w:rFonts w:ascii="宋体" w:hAnsi="宋体" w:cs="宋体" w:hint="eastAsia"/>
          <w:b/>
          <w:sz w:val="24"/>
          <w:szCs w:val="24"/>
        </w:rPr>
        <w:t>递交电子响应文件</w:t>
      </w:r>
      <w:r>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0E1F77" w:rsidRDefault="0023424F"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EE711B"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业务部门联系人：</w:t>
      </w:r>
      <w:r w:rsidR="00F158D9">
        <w:rPr>
          <w:rFonts w:asciiTheme="minorEastAsia" w:eastAsiaTheme="minorEastAsia" w:hAnsiTheme="minorEastAsia" w:cs="宋体" w:hint="eastAsia"/>
          <w:sz w:val="24"/>
          <w:szCs w:val="24"/>
        </w:rPr>
        <w:t xml:space="preserve">徐老师 </w:t>
      </w:r>
      <w:r w:rsidR="00F158D9">
        <w:rPr>
          <w:rFonts w:ascii="宋体" w:hAnsi="宋体" w:cs="宋体" w:hint="eastAsia"/>
          <w:sz w:val="24"/>
          <w:szCs w:val="24"/>
        </w:rPr>
        <w:t xml:space="preserve">      </w:t>
      </w:r>
      <w:r w:rsidR="00726136" w:rsidRPr="009F4540">
        <w:rPr>
          <w:rFonts w:ascii="宋体" w:hAnsi="宋体" w:cs="宋体" w:hint="eastAsia"/>
          <w:sz w:val="24"/>
          <w:szCs w:val="24"/>
        </w:rPr>
        <w:t>联系电话：</w:t>
      </w:r>
      <w:r w:rsidR="00F158D9">
        <w:rPr>
          <w:rFonts w:asciiTheme="minorEastAsia" w:eastAsiaTheme="minorEastAsia" w:hAnsiTheme="minorEastAsia" w:cs="宋体" w:hint="eastAsia"/>
          <w:sz w:val="24"/>
          <w:szCs w:val="24"/>
        </w:rPr>
        <w:t>18615787618</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6144BA">
        <w:rPr>
          <w:rFonts w:ascii="宋体" w:hAnsi="宋体" w:cs="宋体" w:hint="eastAsia"/>
          <w:sz w:val="24"/>
          <w:szCs w:val="24"/>
        </w:rPr>
        <w:t>部分老旧建筑安全性和抗震性鉴定项目</w:t>
      </w:r>
    </w:p>
    <w:p w:rsidR="00973F01" w:rsidRDefault="008A12E1" w:rsidP="00973F01">
      <w:pPr>
        <w:spacing w:line="420" w:lineRule="exact"/>
        <w:ind w:firstLineChars="200" w:firstLine="482"/>
        <w:jc w:val="left"/>
        <w:rPr>
          <w:rFonts w:ascii="宋体" w:hAnsi="宋体" w:cs="宋体"/>
          <w:sz w:val="24"/>
          <w:szCs w:val="24"/>
        </w:rPr>
      </w:pPr>
      <w:r>
        <w:rPr>
          <w:rFonts w:ascii="宋体" w:hAnsi="宋体" w:hint="eastAsia"/>
          <w:b/>
          <w:sz w:val="24"/>
          <w:szCs w:val="24"/>
        </w:rPr>
        <w:t>二、项目</w:t>
      </w:r>
      <w:r w:rsidR="0019234A">
        <w:rPr>
          <w:rFonts w:ascii="宋体" w:hAnsi="宋体" w:hint="eastAsia"/>
          <w:b/>
          <w:sz w:val="24"/>
          <w:szCs w:val="24"/>
        </w:rPr>
        <w:t>内容</w:t>
      </w:r>
      <w:r w:rsidR="006004FC">
        <w:rPr>
          <w:rFonts w:ascii="宋体" w:hAnsi="宋体" w:hint="eastAsia"/>
          <w:b/>
          <w:sz w:val="24"/>
          <w:szCs w:val="24"/>
        </w:rPr>
        <w:t>及要求</w:t>
      </w:r>
    </w:p>
    <w:p w:rsidR="00821051" w:rsidRPr="00821051" w:rsidRDefault="00821051" w:rsidP="00821051">
      <w:pPr>
        <w:spacing w:line="420" w:lineRule="exact"/>
        <w:ind w:firstLineChars="200" w:firstLine="480"/>
        <w:rPr>
          <w:rFonts w:ascii="宋体" w:hAnsi="宋体" w:cs="宋体"/>
          <w:bCs/>
          <w:sz w:val="24"/>
          <w:szCs w:val="24"/>
        </w:rPr>
      </w:pPr>
      <w:r>
        <w:rPr>
          <w:rFonts w:ascii="宋体" w:hAnsi="宋体" w:cs="宋体" w:hint="eastAsia"/>
          <w:bCs/>
          <w:sz w:val="24"/>
          <w:szCs w:val="24"/>
        </w:rPr>
        <w:t>1、</w:t>
      </w:r>
      <w:r w:rsidRPr="00821051">
        <w:rPr>
          <w:rFonts w:ascii="宋体" w:hAnsi="宋体" w:cs="宋体" w:hint="eastAsia"/>
          <w:bCs/>
          <w:sz w:val="24"/>
          <w:szCs w:val="24"/>
        </w:rPr>
        <w:t>二门诊建筑面积约1549㎡、五号楼建筑面积约433㎡、六号楼建筑面积约3251㎡、食堂建筑面积约400㎡、精神科建筑面积约1300㎡、敬老院1号楼712㎡、敬老院2号楼411㎡、氧压站150㎡、放疗中心550㎡。总面积约8756㎡，以实际测量面积结算。</w:t>
      </w:r>
    </w:p>
    <w:p w:rsidR="00821051" w:rsidRPr="00821051" w:rsidRDefault="00821051" w:rsidP="00821051">
      <w:pPr>
        <w:spacing w:line="420" w:lineRule="exact"/>
        <w:ind w:firstLineChars="200" w:firstLine="480"/>
        <w:rPr>
          <w:rFonts w:ascii="宋体" w:hAnsi="宋体" w:cs="宋体"/>
          <w:bCs/>
          <w:sz w:val="24"/>
          <w:szCs w:val="24"/>
        </w:rPr>
      </w:pPr>
      <w:r>
        <w:rPr>
          <w:rFonts w:ascii="宋体" w:hAnsi="宋体" w:cs="宋体" w:hint="eastAsia"/>
          <w:bCs/>
          <w:sz w:val="24"/>
          <w:szCs w:val="24"/>
        </w:rPr>
        <w:t>2、</w:t>
      </w:r>
      <w:r w:rsidRPr="00821051">
        <w:rPr>
          <w:rFonts w:ascii="宋体" w:hAnsi="宋体" w:cs="宋体" w:hint="eastAsia"/>
          <w:bCs/>
          <w:sz w:val="24"/>
          <w:szCs w:val="24"/>
        </w:rPr>
        <w:t>按照2022年4月1日新出台的《既有建筑鉴定与加固通用规范》，进行安全性和抗震性鉴定。</w:t>
      </w:r>
    </w:p>
    <w:p w:rsidR="000E1F77" w:rsidRDefault="00821051"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本次比选有二次报价，</w:t>
      </w:r>
      <w:r w:rsidR="00A94187">
        <w:rPr>
          <w:rFonts w:ascii="宋体" w:hAnsi="宋体" w:cs="宋体" w:hint="eastAsia"/>
          <w:sz w:val="24"/>
          <w:szCs w:val="24"/>
        </w:rPr>
        <w:t>以</w:t>
      </w:r>
      <w:r w:rsidR="002F1AAE">
        <w:rPr>
          <w:rFonts w:ascii="宋体" w:hAnsi="宋体" w:cs="宋体" w:hint="eastAsia"/>
          <w:sz w:val="24"/>
          <w:szCs w:val="24"/>
        </w:rPr>
        <w:t>每平方米单价</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Pr>
          <w:rFonts w:ascii="宋体" w:hAnsi="宋体" w:cs="宋体" w:hint="eastAsia"/>
          <w:sz w:val="24"/>
          <w:szCs w:val="24"/>
        </w:rPr>
        <w:t>比选</w:t>
      </w:r>
      <w:r w:rsidR="002F1AAE">
        <w:rPr>
          <w:rFonts w:asciiTheme="minorEastAsia" w:eastAsiaTheme="minorEastAsia" w:hAnsiTheme="minorEastAsia" w:cs="宋体" w:hint="eastAsia"/>
          <w:sz w:val="24"/>
          <w:szCs w:val="24"/>
        </w:rPr>
        <w:t>报价包含完成该项目所需的咨询服务费、人工费、 场地平整、水、电、气等设施部门协调费用、扬尘控制、环保措施、防护围挡及各种应纳的税费等所有费用</w:t>
      </w:r>
      <w:r>
        <w:rPr>
          <w:rFonts w:ascii="宋体" w:hAnsi="宋体" w:cs="宋体" w:hint="eastAsia"/>
          <w:sz w:val="24"/>
          <w:szCs w:val="24"/>
        </w:rPr>
        <w:t>。</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450E63" w:rsidRPr="00437E8B" w:rsidRDefault="002F1AAE" w:rsidP="00450E63">
      <w:pPr>
        <w:spacing w:line="420" w:lineRule="exact"/>
        <w:ind w:firstLineChars="200" w:firstLine="480"/>
        <w:rPr>
          <w:rFonts w:ascii="宋体" w:hAnsi="宋体" w:cs="宋体"/>
          <w:sz w:val="24"/>
          <w:szCs w:val="24"/>
        </w:rPr>
      </w:pPr>
      <w:r>
        <w:rPr>
          <w:rFonts w:ascii="宋体" w:hAnsi="宋体" w:cs="宋体" w:hint="eastAsia"/>
          <w:sz w:val="24"/>
          <w:szCs w:val="24"/>
        </w:rPr>
        <w:t>（二）限价说明：本项目只设置单价最高限价，单价最高限价为</w:t>
      </w:r>
      <w:r>
        <w:rPr>
          <w:rFonts w:asciiTheme="minorEastAsia" w:eastAsiaTheme="minorEastAsia" w:hAnsiTheme="minorEastAsia" w:cs="宋体" w:hint="eastAsia"/>
          <w:sz w:val="24"/>
          <w:szCs w:val="24"/>
        </w:rPr>
        <w:t>10元/㎡</w:t>
      </w:r>
      <w:r w:rsidR="00450E63" w:rsidRPr="00437E8B">
        <w:rPr>
          <w:rFonts w:ascii="宋体" w:hAnsi="宋体" w:cs="宋体" w:hint="eastAsia"/>
          <w:sz w:val="24"/>
          <w:szCs w:val="24"/>
        </w:rPr>
        <w:t>，响应人的报价不得超过对应的最高限价，否则，视为无效。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t>
            </w:r>
            <w:r w:rsidRPr="00082F53">
              <w:rPr>
                <w:rFonts w:asciiTheme="minorEastAsia" w:eastAsiaTheme="minorEastAsia" w:hAnsiTheme="minorEastAsia" w:hint="eastAsia"/>
              </w:rPr>
              <w:lastRenderedPageBreak/>
              <w:t>"(www.ccgp.gov.cn)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CA4F4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D4D3D" w:rsidRDefault="00CF3990" w:rsidP="00F83D0E">
            <w:pPr>
              <w:spacing w:line="320" w:lineRule="exact"/>
              <w:rPr>
                <w:rFonts w:asciiTheme="minorEastAsia" w:eastAsiaTheme="minorEastAsia" w:hAnsiTheme="minorEastAsia" w:cs="宋体"/>
                <w:kern w:val="0"/>
              </w:rPr>
            </w:pPr>
            <w:r w:rsidRPr="00CF3990">
              <w:rPr>
                <w:rFonts w:asciiTheme="minorEastAsia" w:eastAsiaTheme="minorEastAsia" w:hAnsiTheme="minorEastAsia" w:cs="宋体" w:hint="eastAsia"/>
                <w:kern w:val="0"/>
              </w:rPr>
              <w:t>项目内容及要求</w:t>
            </w:r>
          </w:p>
        </w:tc>
        <w:tc>
          <w:tcPr>
            <w:tcW w:w="1753" w:type="dxa"/>
            <w:vAlign w:val="center"/>
          </w:tcPr>
          <w:p w:rsidR="00A465D5" w:rsidRDefault="0063448C"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CF3990" w:rsidP="00F83D0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w:t>
            </w:r>
            <w:r w:rsidRPr="00CF3990">
              <w:rPr>
                <w:rFonts w:asciiTheme="minorEastAsia" w:eastAsiaTheme="minorEastAsia" w:hAnsiTheme="minorEastAsia" w:cs="宋体" w:hint="eastAsia"/>
                <w:kern w:val="0"/>
              </w:rPr>
              <w:t>项目内容及要求</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0567D7" w:rsidRPr="000567D7">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rsidR="000E1F77" w:rsidRDefault="00AE5D13"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Default="000E2EC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w:t>
      </w:r>
      <w:r w:rsidR="008A21DD">
        <w:rPr>
          <w:rFonts w:ascii="宋体" w:hAnsi="宋体" w:cs="宋体" w:hint="eastAsia"/>
          <w:color w:val="000000"/>
          <w:sz w:val="24"/>
          <w:szCs w:val="24"/>
        </w:rPr>
        <w:t>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AE5D13"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C82317" w:rsidRPr="00AE5D13" w:rsidRDefault="00AE5D13" w:rsidP="00C82317">
      <w:pPr>
        <w:spacing w:line="420" w:lineRule="exact"/>
        <w:ind w:firstLineChars="200" w:firstLine="482"/>
        <w:rPr>
          <w:rFonts w:ascii="宋体" w:hAnsi="宋体" w:cs="宋体"/>
          <w:sz w:val="24"/>
          <w:szCs w:val="24"/>
        </w:rPr>
      </w:pPr>
      <w:r w:rsidRPr="00AE5D13">
        <w:rPr>
          <w:rFonts w:ascii="宋体" w:hAnsi="宋体" w:cs="宋体" w:hint="eastAsia"/>
          <w:b/>
          <w:bCs/>
          <w:sz w:val="24"/>
          <w:szCs w:val="24"/>
        </w:rPr>
        <w:t>六</w:t>
      </w:r>
      <w:r w:rsidR="008A21DD" w:rsidRPr="00AE5D13">
        <w:rPr>
          <w:rFonts w:ascii="宋体" w:hAnsi="宋体" w:cs="宋体" w:hint="eastAsia"/>
          <w:b/>
          <w:bCs/>
          <w:sz w:val="24"/>
          <w:szCs w:val="24"/>
        </w:rPr>
        <w:t>、付款方式</w:t>
      </w:r>
      <w:r w:rsidR="008A21DD" w:rsidRPr="00AE5D13">
        <w:rPr>
          <w:rFonts w:ascii="宋体" w:hAnsi="宋体" w:cs="宋体" w:hint="eastAsia"/>
          <w:sz w:val="24"/>
          <w:szCs w:val="24"/>
        </w:rPr>
        <w:t>：</w:t>
      </w:r>
      <w:r>
        <w:rPr>
          <w:rFonts w:ascii="宋体" w:hAnsi="宋体" w:cs="宋体" w:hint="eastAsia"/>
          <w:sz w:val="24"/>
          <w:szCs w:val="24"/>
        </w:rPr>
        <w:t>出具采购人认可的鉴定报告后全额支付。</w:t>
      </w:r>
    </w:p>
    <w:p w:rsidR="000E1F77" w:rsidRDefault="00AE5D13" w:rsidP="008B172F">
      <w:pPr>
        <w:spacing w:line="420" w:lineRule="exact"/>
        <w:ind w:firstLineChars="200" w:firstLine="482"/>
        <w:rPr>
          <w:rFonts w:ascii="宋体" w:cs="宋体"/>
          <w:sz w:val="24"/>
          <w:szCs w:val="24"/>
        </w:rPr>
      </w:pPr>
      <w:r>
        <w:rPr>
          <w:rFonts w:ascii="宋体" w:hAnsi="宋体" w:cs="宋体" w:hint="eastAsia"/>
          <w:b/>
          <w:bCs/>
          <w:sz w:val="24"/>
          <w:szCs w:val="24"/>
        </w:rPr>
        <w:lastRenderedPageBreak/>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AE5D13"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E5D13"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AE5D13" w:rsidP="008B172F">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660B1E">
      <w:pPr>
        <w:spacing w:line="480" w:lineRule="exact"/>
        <w:ind w:firstLineChars="200" w:firstLine="480"/>
        <w:jc w:val="left"/>
        <w:rPr>
          <w:rFonts w:ascii="宋体" w:hAnsi="宋体"/>
          <w:sz w:val="24"/>
          <w:szCs w:val="24"/>
        </w:rPr>
      </w:pPr>
      <w:r>
        <w:rPr>
          <w:rFonts w:ascii="宋体" w:hAnsi="宋体" w:hint="eastAsia"/>
          <w:sz w:val="24"/>
          <w:szCs w:val="24"/>
        </w:rPr>
        <w:t>四</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CA4F4E">
      <w:pPr>
        <w:tabs>
          <w:tab w:val="left" w:pos="360"/>
        </w:tabs>
        <w:spacing w:afterLines="50" w:line="480" w:lineRule="exact"/>
        <w:jc w:val="left"/>
        <w:rPr>
          <w:rFonts w:ascii="宋体" w:hAnsi="宋体" w:cs="宋体"/>
          <w:b/>
          <w:bCs/>
          <w:color w:val="000000"/>
        </w:rPr>
      </w:pPr>
    </w:p>
    <w:p w:rsidR="000E1F77" w:rsidRDefault="000E1F77" w:rsidP="00CA4F4E">
      <w:pPr>
        <w:tabs>
          <w:tab w:val="left" w:pos="360"/>
        </w:tabs>
        <w:spacing w:afterLines="50" w:line="480" w:lineRule="exact"/>
        <w:jc w:val="left"/>
        <w:rPr>
          <w:rFonts w:ascii="宋体" w:hAnsi="宋体" w:cs="宋体"/>
          <w:b/>
          <w:bCs/>
          <w:color w:val="000000"/>
        </w:rPr>
      </w:pPr>
    </w:p>
    <w:p w:rsidR="000E1F77" w:rsidRDefault="000E1F77" w:rsidP="00CA4F4E">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CA4F4E">
      <w:pPr>
        <w:tabs>
          <w:tab w:val="left" w:pos="360"/>
        </w:tabs>
        <w:spacing w:afterLines="50" w:line="480" w:lineRule="exact"/>
        <w:jc w:val="left"/>
        <w:rPr>
          <w:rFonts w:ascii="宋体" w:hAnsi="宋体" w:cs="宋体"/>
          <w:b/>
          <w:bCs/>
          <w:color w:val="000000"/>
        </w:rPr>
      </w:pPr>
    </w:p>
    <w:p w:rsidR="00660B1E" w:rsidRPr="00660B1E" w:rsidRDefault="00660B1E" w:rsidP="00660B1E">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660B1E">
      <w:pPr>
        <w:spacing w:line="276" w:lineRule="auto"/>
        <w:rPr>
          <w:rFonts w:ascii="宋体"/>
          <w:b/>
          <w:bCs/>
          <w:color w:val="000000"/>
          <w:sz w:val="28"/>
          <w:szCs w:val="28"/>
        </w:rPr>
      </w:pPr>
      <w:r>
        <w:rPr>
          <w:rFonts w:ascii="宋体" w:hint="eastAsia"/>
          <w:b/>
          <w:bCs/>
          <w:color w:val="000000"/>
          <w:sz w:val="28"/>
          <w:szCs w:val="28"/>
        </w:rPr>
        <w:t>六</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5D2" w:rsidRDefault="000E05D2" w:rsidP="000E1F77">
      <w:r>
        <w:separator/>
      </w:r>
    </w:p>
  </w:endnote>
  <w:endnote w:type="continuationSeparator" w:id="0">
    <w:p w:rsidR="000E05D2" w:rsidRDefault="000E05D2"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337EAE">
    <w:pPr>
      <w:pStyle w:val="a8"/>
      <w:jc w:val="center"/>
    </w:pPr>
    <w:r w:rsidRPr="00337EAE">
      <w:fldChar w:fldCharType="begin"/>
    </w:r>
    <w:r w:rsidR="008A21DD">
      <w:instrText xml:space="preserve"> PAGE   \* MERGEFORMAT </w:instrText>
    </w:r>
    <w:r w:rsidRPr="00337EAE">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337EAE" w:rsidRPr="00337EAE">
      <w:fldChar w:fldCharType="begin"/>
    </w:r>
    <w:r>
      <w:instrText xml:space="preserve"> PAGE   \* MERGEFORMAT </w:instrText>
    </w:r>
    <w:r w:rsidR="00337EAE" w:rsidRPr="00337EAE">
      <w:fldChar w:fldCharType="separate"/>
    </w:r>
    <w:r w:rsidR="004A1F78" w:rsidRPr="004A1F78">
      <w:rPr>
        <w:noProof/>
        <w:lang w:val="zh-CN"/>
      </w:rPr>
      <w:t>1</w:t>
    </w:r>
    <w:r w:rsidR="00337EAE">
      <w:rPr>
        <w:lang w:val="zh-CN"/>
      </w:rPr>
      <w:fldChar w:fldCharType="end"/>
    </w:r>
    <w:r>
      <w:rPr>
        <w:rFonts w:cs="宋体" w:hint="eastAsia"/>
      </w:rPr>
      <w:t>页，共</w:t>
    </w:r>
    <w:r w:rsidR="00DC0B4A">
      <w:rPr>
        <w:rFonts w:hint="eastAsia"/>
      </w:rPr>
      <w:t>13</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5D2" w:rsidRDefault="000E05D2" w:rsidP="000E1F77">
      <w:r>
        <w:separator/>
      </w:r>
    </w:p>
  </w:footnote>
  <w:footnote w:type="continuationSeparator" w:id="0">
    <w:p w:rsidR="000E05D2" w:rsidRDefault="000E05D2"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3B" w:rsidRDefault="004457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217BC"/>
    <w:rsid w:val="00031FE1"/>
    <w:rsid w:val="000461A9"/>
    <w:rsid w:val="000567D7"/>
    <w:rsid w:val="00060E9B"/>
    <w:rsid w:val="000701D4"/>
    <w:rsid w:val="000766DE"/>
    <w:rsid w:val="000817CB"/>
    <w:rsid w:val="000825D7"/>
    <w:rsid w:val="00082F53"/>
    <w:rsid w:val="000835B3"/>
    <w:rsid w:val="0008411F"/>
    <w:rsid w:val="00084B4F"/>
    <w:rsid w:val="000856BE"/>
    <w:rsid w:val="000976FC"/>
    <w:rsid w:val="000A42DA"/>
    <w:rsid w:val="000C42CA"/>
    <w:rsid w:val="000E05D2"/>
    <w:rsid w:val="000E16A1"/>
    <w:rsid w:val="000E1F77"/>
    <w:rsid w:val="000E202C"/>
    <w:rsid w:val="000E2ECD"/>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43B3"/>
    <w:rsid w:val="001F4C5F"/>
    <w:rsid w:val="00202EB2"/>
    <w:rsid w:val="00203815"/>
    <w:rsid w:val="0020584A"/>
    <w:rsid w:val="002127DC"/>
    <w:rsid w:val="00214E8B"/>
    <w:rsid w:val="0023424F"/>
    <w:rsid w:val="00240BBE"/>
    <w:rsid w:val="00244BBF"/>
    <w:rsid w:val="002451E0"/>
    <w:rsid w:val="00264E9B"/>
    <w:rsid w:val="002822B5"/>
    <w:rsid w:val="002902D3"/>
    <w:rsid w:val="002B0C62"/>
    <w:rsid w:val="002B4DA6"/>
    <w:rsid w:val="002C4305"/>
    <w:rsid w:val="002C4EEC"/>
    <w:rsid w:val="002C554A"/>
    <w:rsid w:val="002C628A"/>
    <w:rsid w:val="002D54C3"/>
    <w:rsid w:val="002E0E5A"/>
    <w:rsid w:val="002E61F0"/>
    <w:rsid w:val="002E6B48"/>
    <w:rsid w:val="002F1AAE"/>
    <w:rsid w:val="002F2BEF"/>
    <w:rsid w:val="002F57F2"/>
    <w:rsid w:val="00300291"/>
    <w:rsid w:val="00304548"/>
    <w:rsid w:val="00306D9B"/>
    <w:rsid w:val="00313F53"/>
    <w:rsid w:val="00321F49"/>
    <w:rsid w:val="00324CF4"/>
    <w:rsid w:val="0033168D"/>
    <w:rsid w:val="00333907"/>
    <w:rsid w:val="00336919"/>
    <w:rsid w:val="00337EAE"/>
    <w:rsid w:val="00344F9E"/>
    <w:rsid w:val="00345E17"/>
    <w:rsid w:val="00346277"/>
    <w:rsid w:val="00350329"/>
    <w:rsid w:val="003643AD"/>
    <w:rsid w:val="00366201"/>
    <w:rsid w:val="0037074E"/>
    <w:rsid w:val="00375D16"/>
    <w:rsid w:val="003968BB"/>
    <w:rsid w:val="003A44DF"/>
    <w:rsid w:val="003B311F"/>
    <w:rsid w:val="003C1FA7"/>
    <w:rsid w:val="003F03DC"/>
    <w:rsid w:val="003F535A"/>
    <w:rsid w:val="00411741"/>
    <w:rsid w:val="00431AF2"/>
    <w:rsid w:val="00432D91"/>
    <w:rsid w:val="004354E9"/>
    <w:rsid w:val="00442C03"/>
    <w:rsid w:val="0044573B"/>
    <w:rsid w:val="00450E63"/>
    <w:rsid w:val="004524D4"/>
    <w:rsid w:val="00452B93"/>
    <w:rsid w:val="004603D6"/>
    <w:rsid w:val="0048653B"/>
    <w:rsid w:val="004A1F78"/>
    <w:rsid w:val="004C771E"/>
    <w:rsid w:val="004D650E"/>
    <w:rsid w:val="004F64CA"/>
    <w:rsid w:val="004F7251"/>
    <w:rsid w:val="004F7B00"/>
    <w:rsid w:val="005002B4"/>
    <w:rsid w:val="005115BF"/>
    <w:rsid w:val="00511E18"/>
    <w:rsid w:val="005203FE"/>
    <w:rsid w:val="005311DE"/>
    <w:rsid w:val="00541069"/>
    <w:rsid w:val="0055230B"/>
    <w:rsid w:val="00557762"/>
    <w:rsid w:val="0058190D"/>
    <w:rsid w:val="0058698D"/>
    <w:rsid w:val="00586DCC"/>
    <w:rsid w:val="00591C89"/>
    <w:rsid w:val="00593CB7"/>
    <w:rsid w:val="005A1A53"/>
    <w:rsid w:val="005A600A"/>
    <w:rsid w:val="005B1CF6"/>
    <w:rsid w:val="005D1ED8"/>
    <w:rsid w:val="005E1618"/>
    <w:rsid w:val="005E24A6"/>
    <w:rsid w:val="005E77B7"/>
    <w:rsid w:val="005F06E0"/>
    <w:rsid w:val="005F3CB9"/>
    <w:rsid w:val="005F51C9"/>
    <w:rsid w:val="005F6FAE"/>
    <w:rsid w:val="006004FC"/>
    <w:rsid w:val="00605FAD"/>
    <w:rsid w:val="0061033A"/>
    <w:rsid w:val="0061311F"/>
    <w:rsid w:val="00614266"/>
    <w:rsid w:val="006144BA"/>
    <w:rsid w:val="00616587"/>
    <w:rsid w:val="00623998"/>
    <w:rsid w:val="00626248"/>
    <w:rsid w:val="00631B92"/>
    <w:rsid w:val="0063448C"/>
    <w:rsid w:val="0064575E"/>
    <w:rsid w:val="00652976"/>
    <w:rsid w:val="00660656"/>
    <w:rsid w:val="00660B1E"/>
    <w:rsid w:val="00662823"/>
    <w:rsid w:val="00663B12"/>
    <w:rsid w:val="006643B9"/>
    <w:rsid w:val="00664F3A"/>
    <w:rsid w:val="0066621E"/>
    <w:rsid w:val="00673FAD"/>
    <w:rsid w:val="00691B5D"/>
    <w:rsid w:val="006A03AB"/>
    <w:rsid w:val="006B62DB"/>
    <w:rsid w:val="006B6FC0"/>
    <w:rsid w:val="006C4A11"/>
    <w:rsid w:val="006D08C5"/>
    <w:rsid w:val="006E122E"/>
    <w:rsid w:val="006E2B60"/>
    <w:rsid w:val="00707A70"/>
    <w:rsid w:val="00724FD5"/>
    <w:rsid w:val="00726136"/>
    <w:rsid w:val="007368FF"/>
    <w:rsid w:val="00740DCE"/>
    <w:rsid w:val="00743F3D"/>
    <w:rsid w:val="00746489"/>
    <w:rsid w:val="0076467E"/>
    <w:rsid w:val="00765667"/>
    <w:rsid w:val="0077655A"/>
    <w:rsid w:val="007817B7"/>
    <w:rsid w:val="00782A03"/>
    <w:rsid w:val="00796780"/>
    <w:rsid w:val="007A2CE2"/>
    <w:rsid w:val="007B1850"/>
    <w:rsid w:val="007C483D"/>
    <w:rsid w:val="007C7012"/>
    <w:rsid w:val="007C76F9"/>
    <w:rsid w:val="007E422C"/>
    <w:rsid w:val="007F7CD2"/>
    <w:rsid w:val="0080096B"/>
    <w:rsid w:val="00803321"/>
    <w:rsid w:val="00810C5C"/>
    <w:rsid w:val="008147AD"/>
    <w:rsid w:val="008151F4"/>
    <w:rsid w:val="00817815"/>
    <w:rsid w:val="00821051"/>
    <w:rsid w:val="0083260B"/>
    <w:rsid w:val="00860576"/>
    <w:rsid w:val="008706A2"/>
    <w:rsid w:val="0087153B"/>
    <w:rsid w:val="00881C75"/>
    <w:rsid w:val="008846EB"/>
    <w:rsid w:val="008850A0"/>
    <w:rsid w:val="00890665"/>
    <w:rsid w:val="008912CC"/>
    <w:rsid w:val="008A0C35"/>
    <w:rsid w:val="008A12E1"/>
    <w:rsid w:val="008A21DD"/>
    <w:rsid w:val="008B172F"/>
    <w:rsid w:val="008D16BC"/>
    <w:rsid w:val="008D2702"/>
    <w:rsid w:val="008E1560"/>
    <w:rsid w:val="008E2136"/>
    <w:rsid w:val="008E5B94"/>
    <w:rsid w:val="008F2CCE"/>
    <w:rsid w:val="00927A2A"/>
    <w:rsid w:val="00930E37"/>
    <w:rsid w:val="00931606"/>
    <w:rsid w:val="009428BA"/>
    <w:rsid w:val="00943BD7"/>
    <w:rsid w:val="009441B6"/>
    <w:rsid w:val="00947FC4"/>
    <w:rsid w:val="009506B4"/>
    <w:rsid w:val="00955681"/>
    <w:rsid w:val="00973F01"/>
    <w:rsid w:val="0098511C"/>
    <w:rsid w:val="009874B1"/>
    <w:rsid w:val="009B64FE"/>
    <w:rsid w:val="009D2341"/>
    <w:rsid w:val="009F4540"/>
    <w:rsid w:val="00A01010"/>
    <w:rsid w:val="00A06933"/>
    <w:rsid w:val="00A13574"/>
    <w:rsid w:val="00A147C4"/>
    <w:rsid w:val="00A20BDE"/>
    <w:rsid w:val="00A22D65"/>
    <w:rsid w:val="00A305F1"/>
    <w:rsid w:val="00A41BA5"/>
    <w:rsid w:val="00A42B44"/>
    <w:rsid w:val="00A465D5"/>
    <w:rsid w:val="00A577C8"/>
    <w:rsid w:val="00A63AF8"/>
    <w:rsid w:val="00A73FC4"/>
    <w:rsid w:val="00A82A24"/>
    <w:rsid w:val="00A877FD"/>
    <w:rsid w:val="00A94187"/>
    <w:rsid w:val="00A96CE8"/>
    <w:rsid w:val="00A97D36"/>
    <w:rsid w:val="00AA7419"/>
    <w:rsid w:val="00AC7029"/>
    <w:rsid w:val="00AD4D3D"/>
    <w:rsid w:val="00AD557A"/>
    <w:rsid w:val="00AE3F55"/>
    <w:rsid w:val="00AE4BD3"/>
    <w:rsid w:val="00AE5D13"/>
    <w:rsid w:val="00B2182E"/>
    <w:rsid w:val="00B25798"/>
    <w:rsid w:val="00B2579D"/>
    <w:rsid w:val="00B371C9"/>
    <w:rsid w:val="00B73ED4"/>
    <w:rsid w:val="00B75A28"/>
    <w:rsid w:val="00B944F6"/>
    <w:rsid w:val="00BB1BBB"/>
    <w:rsid w:val="00BB3834"/>
    <w:rsid w:val="00BB53B2"/>
    <w:rsid w:val="00BD1AE3"/>
    <w:rsid w:val="00BE4A57"/>
    <w:rsid w:val="00BF0937"/>
    <w:rsid w:val="00C12D37"/>
    <w:rsid w:val="00C1645F"/>
    <w:rsid w:val="00C17E60"/>
    <w:rsid w:val="00C30E74"/>
    <w:rsid w:val="00C57F5C"/>
    <w:rsid w:val="00C61133"/>
    <w:rsid w:val="00C76BAD"/>
    <w:rsid w:val="00C81811"/>
    <w:rsid w:val="00C82317"/>
    <w:rsid w:val="00C8265F"/>
    <w:rsid w:val="00CA4F4E"/>
    <w:rsid w:val="00CA7E2B"/>
    <w:rsid w:val="00CB52EB"/>
    <w:rsid w:val="00CC41DE"/>
    <w:rsid w:val="00CD33C1"/>
    <w:rsid w:val="00CD4F84"/>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2CCB"/>
    <w:rsid w:val="00D96EF9"/>
    <w:rsid w:val="00DA0FAE"/>
    <w:rsid w:val="00DA61B0"/>
    <w:rsid w:val="00DB4CB8"/>
    <w:rsid w:val="00DC0B4A"/>
    <w:rsid w:val="00DD06DC"/>
    <w:rsid w:val="00DD3740"/>
    <w:rsid w:val="00DE4747"/>
    <w:rsid w:val="00DF0369"/>
    <w:rsid w:val="00DF4A8C"/>
    <w:rsid w:val="00E0099D"/>
    <w:rsid w:val="00E13E46"/>
    <w:rsid w:val="00E1554A"/>
    <w:rsid w:val="00E174C0"/>
    <w:rsid w:val="00E20C16"/>
    <w:rsid w:val="00E369B2"/>
    <w:rsid w:val="00E40554"/>
    <w:rsid w:val="00E53FC3"/>
    <w:rsid w:val="00E61500"/>
    <w:rsid w:val="00E705D0"/>
    <w:rsid w:val="00E7645B"/>
    <w:rsid w:val="00E8012C"/>
    <w:rsid w:val="00E825BC"/>
    <w:rsid w:val="00E82B51"/>
    <w:rsid w:val="00E92829"/>
    <w:rsid w:val="00E94C8F"/>
    <w:rsid w:val="00EA308D"/>
    <w:rsid w:val="00EA31D7"/>
    <w:rsid w:val="00EB7133"/>
    <w:rsid w:val="00EC5F05"/>
    <w:rsid w:val="00EC6CA3"/>
    <w:rsid w:val="00ED2A73"/>
    <w:rsid w:val="00EE6E5A"/>
    <w:rsid w:val="00EE711B"/>
    <w:rsid w:val="00EF7891"/>
    <w:rsid w:val="00F029BC"/>
    <w:rsid w:val="00F03074"/>
    <w:rsid w:val="00F07B16"/>
    <w:rsid w:val="00F158D9"/>
    <w:rsid w:val="00F23F13"/>
    <w:rsid w:val="00F770E6"/>
    <w:rsid w:val="00F77B00"/>
    <w:rsid w:val="00F9279E"/>
    <w:rsid w:val="00FA1167"/>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7CBED-9888-425C-B098-63001B4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832</Words>
  <Characters>4747</Characters>
  <Application>Microsoft Office Word</Application>
  <DocSecurity>0</DocSecurity>
  <Lines>39</Lines>
  <Paragraphs>11</Paragraphs>
  <ScaleCrop>false</ScaleCrop>
  <Company>Microsoft</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2022-05-13T00:14:00Z</dcterms:created>
  <dcterms:modified xsi:type="dcterms:W3CDTF">2022-05-13T00:14:00Z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